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E6D5A8" w14:textId="0EA53DB7" w:rsidR="00EB11A2" w:rsidRPr="00AC1C55" w:rsidRDefault="00A4199C" w:rsidP="00EB11A2">
      <w:pPr>
        <w:pStyle w:val="Title"/>
      </w:pPr>
      <w:r>
        <w:t xml:space="preserve">Sklop 3: </w:t>
      </w:r>
      <w:r w:rsidR="00EB11A2" w:rsidRPr="00AC1C55">
        <w:t xml:space="preserve">Nakup </w:t>
      </w:r>
      <w:r w:rsidR="00FC3F39" w:rsidRPr="00AC1C55">
        <w:t xml:space="preserve">IKT </w:t>
      </w:r>
      <w:r w:rsidR="00EB11A2" w:rsidRPr="00AC1C55">
        <w:t>opreme</w:t>
      </w:r>
    </w:p>
    <w:p w14:paraId="119F78F5" w14:textId="7A080B41" w:rsidR="00EB11A2" w:rsidRPr="00AC1C55" w:rsidRDefault="00EB11A2" w:rsidP="00EB11A2">
      <w:pPr>
        <w:pStyle w:val="Subtitle"/>
      </w:pPr>
      <w:r w:rsidRPr="00AC1C55">
        <w:t>TEHNIČNE SPECIFIKACIJE</w:t>
      </w:r>
      <w:r w:rsidR="00442CD8">
        <w:t xml:space="preserve"> </w:t>
      </w:r>
      <w:r w:rsidR="00442CD8" w:rsidRPr="00442CD8">
        <w:rPr>
          <w:color w:val="FF0000"/>
        </w:rPr>
        <w:t xml:space="preserve">– </w:t>
      </w:r>
      <w:r w:rsidR="00B74BF6" w:rsidRPr="00DF56D2">
        <w:rPr>
          <w:color w:val="FF0000"/>
        </w:rPr>
        <w:t>POPRAVEK ŠT. 3 (opomba: v Popravku št. 2 razpisne dokumentacije ta dokument ni bil spremenjen)</w:t>
      </w:r>
      <w:r w:rsidRPr="00AC1C55">
        <w:br/>
      </w:r>
    </w:p>
    <w:sdt>
      <w:sdtPr>
        <w:rPr>
          <w:rFonts w:eastAsiaTheme="minorEastAsia"/>
        </w:rPr>
        <w:id w:val="983054519"/>
        <w:docPartObj>
          <w:docPartGallery w:val="Table of Contents"/>
          <w:docPartUnique/>
        </w:docPartObj>
      </w:sdtPr>
      <w:sdtEndPr>
        <w:rPr>
          <w:b/>
          <w:bCs/>
        </w:rPr>
      </w:sdtEndPr>
      <w:sdtContent>
        <w:p w14:paraId="2DF00A46" w14:textId="1334F813" w:rsidR="00EB11A2" w:rsidRPr="00741329" w:rsidRDefault="006C20E3" w:rsidP="00741329">
          <w:pPr>
            <w:rPr>
              <w:b/>
              <w:bCs/>
            </w:rPr>
          </w:pPr>
          <w:r w:rsidRPr="00741329">
            <w:rPr>
              <w:b/>
              <w:bCs/>
            </w:rPr>
            <w:t>Kazalo vsebine</w:t>
          </w:r>
        </w:p>
        <w:p w14:paraId="15EA2BFB" w14:textId="0E91D12B" w:rsidR="00F519C2" w:rsidRDefault="00EB11A2">
          <w:pPr>
            <w:pStyle w:val="TOC1"/>
            <w:tabs>
              <w:tab w:val="left" w:pos="440"/>
              <w:tab w:val="right" w:leader="dot" w:pos="9062"/>
            </w:tabs>
            <w:rPr>
              <w:rFonts w:eastAsiaTheme="minorEastAsia"/>
              <w:noProof/>
              <w:sz w:val="24"/>
              <w:szCs w:val="24"/>
              <w:lang w:eastAsia="sl-SI"/>
            </w:rPr>
          </w:pPr>
          <w:r w:rsidRPr="00AC1C55">
            <w:fldChar w:fldCharType="begin"/>
          </w:r>
          <w:r w:rsidRPr="00AC1C55">
            <w:instrText xml:space="preserve"> TOC \o "1-3" \h \z \u </w:instrText>
          </w:r>
          <w:r w:rsidRPr="00AC1C55">
            <w:fldChar w:fldCharType="separate"/>
          </w:r>
          <w:hyperlink w:anchor="_Toc180097056" w:history="1">
            <w:r w:rsidR="00F519C2" w:rsidRPr="000F66EB">
              <w:rPr>
                <w:rStyle w:val="Hyperlink"/>
                <w:noProof/>
              </w:rPr>
              <w:t>1</w:t>
            </w:r>
            <w:r w:rsidR="00F519C2">
              <w:rPr>
                <w:rFonts w:eastAsiaTheme="minorEastAsia"/>
                <w:noProof/>
                <w:sz w:val="24"/>
                <w:szCs w:val="24"/>
                <w:lang w:eastAsia="sl-SI"/>
              </w:rPr>
              <w:tab/>
            </w:r>
            <w:r w:rsidR="00F519C2" w:rsidRPr="000F66EB">
              <w:rPr>
                <w:rStyle w:val="Hyperlink"/>
                <w:noProof/>
              </w:rPr>
              <w:t>Preambula</w:t>
            </w:r>
            <w:r w:rsidR="00F519C2">
              <w:rPr>
                <w:noProof/>
                <w:webHidden/>
              </w:rPr>
              <w:tab/>
            </w:r>
            <w:r w:rsidR="00F519C2">
              <w:rPr>
                <w:noProof/>
                <w:webHidden/>
              </w:rPr>
              <w:fldChar w:fldCharType="begin"/>
            </w:r>
            <w:r w:rsidR="00F519C2">
              <w:rPr>
                <w:noProof/>
                <w:webHidden/>
              </w:rPr>
              <w:instrText xml:space="preserve"> PAGEREF _Toc180097056 \h </w:instrText>
            </w:r>
            <w:r w:rsidR="00F519C2">
              <w:rPr>
                <w:noProof/>
                <w:webHidden/>
              </w:rPr>
            </w:r>
            <w:r w:rsidR="00F519C2">
              <w:rPr>
                <w:noProof/>
                <w:webHidden/>
              </w:rPr>
              <w:fldChar w:fldCharType="separate"/>
            </w:r>
            <w:r w:rsidR="00F519C2">
              <w:rPr>
                <w:noProof/>
                <w:webHidden/>
              </w:rPr>
              <w:t>2</w:t>
            </w:r>
            <w:r w:rsidR="00F519C2">
              <w:rPr>
                <w:noProof/>
                <w:webHidden/>
              </w:rPr>
              <w:fldChar w:fldCharType="end"/>
            </w:r>
          </w:hyperlink>
        </w:p>
        <w:p w14:paraId="53A5F5F4" w14:textId="700608FE" w:rsidR="00F519C2" w:rsidRDefault="00F519C2">
          <w:pPr>
            <w:pStyle w:val="TOC2"/>
            <w:tabs>
              <w:tab w:val="left" w:pos="960"/>
              <w:tab w:val="right" w:leader="dot" w:pos="9062"/>
            </w:tabs>
            <w:rPr>
              <w:rFonts w:eastAsiaTheme="minorEastAsia"/>
              <w:noProof/>
              <w:sz w:val="24"/>
              <w:szCs w:val="24"/>
              <w:lang w:eastAsia="sl-SI"/>
            </w:rPr>
          </w:pPr>
          <w:hyperlink w:anchor="_Toc180097057" w:history="1">
            <w:r w:rsidRPr="000F66EB">
              <w:rPr>
                <w:rStyle w:val="Hyperlink"/>
                <w:noProof/>
              </w:rPr>
              <w:t>1.1</w:t>
            </w:r>
            <w:r>
              <w:rPr>
                <w:rFonts w:eastAsiaTheme="minorEastAsia"/>
                <w:noProof/>
                <w:sz w:val="24"/>
                <w:szCs w:val="24"/>
                <w:lang w:eastAsia="sl-SI"/>
              </w:rPr>
              <w:tab/>
            </w:r>
            <w:r w:rsidRPr="000F66EB">
              <w:rPr>
                <w:rStyle w:val="Hyperlink"/>
                <w:noProof/>
              </w:rPr>
              <w:t>Diskovna polja</w:t>
            </w:r>
            <w:r>
              <w:rPr>
                <w:noProof/>
                <w:webHidden/>
              </w:rPr>
              <w:tab/>
            </w:r>
            <w:r>
              <w:rPr>
                <w:noProof/>
                <w:webHidden/>
              </w:rPr>
              <w:fldChar w:fldCharType="begin"/>
            </w:r>
            <w:r>
              <w:rPr>
                <w:noProof/>
                <w:webHidden/>
              </w:rPr>
              <w:instrText xml:space="preserve"> PAGEREF _Toc180097057 \h </w:instrText>
            </w:r>
            <w:r>
              <w:rPr>
                <w:noProof/>
                <w:webHidden/>
              </w:rPr>
            </w:r>
            <w:r>
              <w:rPr>
                <w:noProof/>
                <w:webHidden/>
              </w:rPr>
              <w:fldChar w:fldCharType="separate"/>
            </w:r>
            <w:r>
              <w:rPr>
                <w:noProof/>
                <w:webHidden/>
              </w:rPr>
              <w:t>2</w:t>
            </w:r>
            <w:r>
              <w:rPr>
                <w:noProof/>
                <w:webHidden/>
              </w:rPr>
              <w:fldChar w:fldCharType="end"/>
            </w:r>
          </w:hyperlink>
        </w:p>
        <w:p w14:paraId="20D96D35" w14:textId="4875411E" w:rsidR="00F519C2" w:rsidRDefault="00F519C2">
          <w:pPr>
            <w:pStyle w:val="TOC2"/>
            <w:tabs>
              <w:tab w:val="left" w:pos="960"/>
              <w:tab w:val="right" w:leader="dot" w:pos="9062"/>
            </w:tabs>
            <w:rPr>
              <w:rFonts w:eastAsiaTheme="minorEastAsia"/>
              <w:noProof/>
              <w:sz w:val="24"/>
              <w:szCs w:val="24"/>
              <w:lang w:eastAsia="sl-SI"/>
            </w:rPr>
          </w:pPr>
          <w:hyperlink w:anchor="_Toc180097058" w:history="1">
            <w:r w:rsidRPr="000F66EB">
              <w:rPr>
                <w:rStyle w:val="Hyperlink"/>
                <w:noProof/>
              </w:rPr>
              <w:t>1.2</w:t>
            </w:r>
            <w:r>
              <w:rPr>
                <w:rFonts w:eastAsiaTheme="minorEastAsia"/>
                <w:noProof/>
                <w:sz w:val="24"/>
                <w:szCs w:val="24"/>
                <w:lang w:eastAsia="sl-SI"/>
              </w:rPr>
              <w:tab/>
            </w:r>
            <w:r w:rsidRPr="000F66EB">
              <w:rPr>
                <w:rStyle w:val="Hyperlink"/>
                <w:noProof/>
              </w:rPr>
              <w:t>Požarne pregrade</w:t>
            </w:r>
            <w:r>
              <w:rPr>
                <w:noProof/>
                <w:webHidden/>
              </w:rPr>
              <w:tab/>
            </w:r>
            <w:r>
              <w:rPr>
                <w:noProof/>
                <w:webHidden/>
              </w:rPr>
              <w:fldChar w:fldCharType="begin"/>
            </w:r>
            <w:r>
              <w:rPr>
                <w:noProof/>
                <w:webHidden/>
              </w:rPr>
              <w:instrText xml:space="preserve"> PAGEREF _Toc180097058 \h </w:instrText>
            </w:r>
            <w:r>
              <w:rPr>
                <w:noProof/>
                <w:webHidden/>
              </w:rPr>
            </w:r>
            <w:r>
              <w:rPr>
                <w:noProof/>
                <w:webHidden/>
              </w:rPr>
              <w:fldChar w:fldCharType="separate"/>
            </w:r>
            <w:r>
              <w:rPr>
                <w:noProof/>
                <w:webHidden/>
              </w:rPr>
              <w:t>2</w:t>
            </w:r>
            <w:r>
              <w:rPr>
                <w:noProof/>
                <w:webHidden/>
              </w:rPr>
              <w:fldChar w:fldCharType="end"/>
            </w:r>
          </w:hyperlink>
        </w:p>
        <w:p w14:paraId="503F3C61" w14:textId="17DB7247" w:rsidR="00F519C2" w:rsidRDefault="00F519C2">
          <w:pPr>
            <w:pStyle w:val="TOC2"/>
            <w:tabs>
              <w:tab w:val="left" w:pos="960"/>
              <w:tab w:val="right" w:leader="dot" w:pos="9062"/>
            </w:tabs>
            <w:rPr>
              <w:rFonts w:eastAsiaTheme="minorEastAsia"/>
              <w:noProof/>
              <w:sz w:val="24"/>
              <w:szCs w:val="24"/>
              <w:lang w:eastAsia="sl-SI"/>
            </w:rPr>
          </w:pPr>
          <w:hyperlink w:anchor="_Toc180097059" w:history="1">
            <w:r w:rsidRPr="000F66EB">
              <w:rPr>
                <w:rStyle w:val="Hyperlink"/>
                <w:noProof/>
              </w:rPr>
              <w:t>1.3</w:t>
            </w:r>
            <w:r>
              <w:rPr>
                <w:rFonts w:eastAsiaTheme="minorEastAsia"/>
                <w:noProof/>
                <w:sz w:val="24"/>
                <w:szCs w:val="24"/>
                <w:lang w:eastAsia="sl-SI"/>
              </w:rPr>
              <w:tab/>
            </w:r>
            <w:r w:rsidRPr="000F66EB">
              <w:rPr>
                <w:rStyle w:val="Hyperlink"/>
                <w:noProof/>
              </w:rPr>
              <w:t>Delilnik bremen</w:t>
            </w:r>
            <w:r>
              <w:rPr>
                <w:noProof/>
                <w:webHidden/>
              </w:rPr>
              <w:tab/>
            </w:r>
            <w:r>
              <w:rPr>
                <w:noProof/>
                <w:webHidden/>
              </w:rPr>
              <w:fldChar w:fldCharType="begin"/>
            </w:r>
            <w:r>
              <w:rPr>
                <w:noProof/>
                <w:webHidden/>
              </w:rPr>
              <w:instrText xml:space="preserve"> PAGEREF _Toc180097059 \h </w:instrText>
            </w:r>
            <w:r>
              <w:rPr>
                <w:noProof/>
                <w:webHidden/>
              </w:rPr>
            </w:r>
            <w:r>
              <w:rPr>
                <w:noProof/>
                <w:webHidden/>
              </w:rPr>
              <w:fldChar w:fldCharType="separate"/>
            </w:r>
            <w:r>
              <w:rPr>
                <w:noProof/>
                <w:webHidden/>
              </w:rPr>
              <w:t>2</w:t>
            </w:r>
            <w:r>
              <w:rPr>
                <w:noProof/>
                <w:webHidden/>
              </w:rPr>
              <w:fldChar w:fldCharType="end"/>
            </w:r>
          </w:hyperlink>
        </w:p>
        <w:p w14:paraId="24FC42EF" w14:textId="4F47D8E7" w:rsidR="00F519C2" w:rsidRDefault="00F519C2">
          <w:pPr>
            <w:pStyle w:val="TOC2"/>
            <w:tabs>
              <w:tab w:val="left" w:pos="960"/>
              <w:tab w:val="right" w:leader="dot" w:pos="9062"/>
            </w:tabs>
            <w:rPr>
              <w:rFonts w:eastAsiaTheme="minorEastAsia"/>
              <w:noProof/>
              <w:sz w:val="24"/>
              <w:szCs w:val="24"/>
              <w:lang w:eastAsia="sl-SI"/>
            </w:rPr>
          </w:pPr>
          <w:hyperlink w:anchor="_Toc180097060" w:history="1">
            <w:r w:rsidRPr="000F66EB">
              <w:rPr>
                <w:rStyle w:val="Hyperlink"/>
                <w:noProof/>
              </w:rPr>
              <w:t>1.4</w:t>
            </w:r>
            <w:r>
              <w:rPr>
                <w:rFonts w:eastAsiaTheme="minorEastAsia"/>
                <w:noProof/>
                <w:sz w:val="24"/>
                <w:szCs w:val="24"/>
                <w:lang w:eastAsia="sl-SI"/>
              </w:rPr>
              <w:tab/>
            </w:r>
            <w:r w:rsidRPr="000F66EB">
              <w:rPr>
                <w:rStyle w:val="Hyperlink"/>
                <w:noProof/>
              </w:rPr>
              <w:t>SAN stikala</w:t>
            </w:r>
            <w:r>
              <w:rPr>
                <w:noProof/>
                <w:webHidden/>
              </w:rPr>
              <w:tab/>
            </w:r>
            <w:r>
              <w:rPr>
                <w:noProof/>
                <w:webHidden/>
              </w:rPr>
              <w:fldChar w:fldCharType="begin"/>
            </w:r>
            <w:r>
              <w:rPr>
                <w:noProof/>
                <w:webHidden/>
              </w:rPr>
              <w:instrText xml:space="preserve"> PAGEREF _Toc180097060 \h </w:instrText>
            </w:r>
            <w:r>
              <w:rPr>
                <w:noProof/>
                <w:webHidden/>
              </w:rPr>
            </w:r>
            <w:r>
              <w:rPr>
                <w:noProof/>
                <w:webHidden/>
              </w:rPr>
              <w:fldChar w:fldCharType="separate"/>
            </w:r>
            <w:r>
              <w:rPr>
                <w:noProof/>
                <w:webHidden/>
              </w:rPr>
              <w:t>2</w:t>
            </w:r>
            <w:r>
              <w:rPr>
                <w:noProof/>
                <w:webHidden/>
              </w:rPr>
              <w:fldChar w:fldCharType="end"/>
            </w:r>
          </w:hyperlink>
        </w:p>
        <w:p w14:paraId="7CA0A1AA" w14:textId="6C736460" w:rsidR="00F519C2" w:rsidRDefault="00F519C2">
          <w:pPr>
            <w:pStyle w:val="TOC2"/>
            <w:tabs>
              <w:tab w:val="left" w:pos="960"/>
              <w:tab w:val="right" w:leader="dot" w:pos="9062"/>
            </w:tabs>
            <w:rPr>
              <w:rFonts w:eastAsiaTheme="minorEastAsia"/>
              <w:noProof/>
              <w:sz w:val="24"/>
              <w:szCs w:val="24"/>
              <w:lang w:eastAsia="sl-SI"/>
            </w:rPr>
          </w:pPr>
          <w:hyperlink w:anchor="_Toc180097061" w:history="1">
            <w:r w:rsidRPr="000F66EB">
              <w:rPr>
                <w:rStyle w:val="Hyperlink"/>
                <w:noProof/>
              </w:rPr>
              <w:t>1.5</w:t>
            </w:r>
            <w:r>
              <w:rPr>
                <w:rFonts w:eastAsiaTheme="minorEastAsia"/>
                <w:noProof/>
                <w:sz w:val="24"/>
                <w:szCs w:val="24"/>
                <w:lang w:eastAsia="sl-SI"/>
              </w:rPr>
              <w:tab/>
            </w:r>
            <w:r w:rsidRPr="000F66EB">
              <w:rPr>
                <w:rStyle w:val="Hyperlink"/>
                <w:noProof/>
              </w:rPr>
              <w:t>Strežniška ohišja</w:t>
            </w:r>
            <w:r>
              <w:rPr>
                <w:noProof/>
                <w:webHidden/>
              </w:rPr>
              <w:tab/>
            </w:r>
            <w:r>
              <w:rPr>
                <w:noProof/>
                <w:webHidden/>
              </w:rPr>
              <w:fldChar w:fldCharType="begin"/>
            </w:r>
            <w:r>
              <w:rPr>
                <w:noProof/>
                <w:webHidden/>
              </w:rPr>
              <w:instrText xml:space="preserve"> PAGEREF _Toc180097061 \h </w:instrText>
            </w:r>
            <w:r>
              <w:rPr>
                <w:noProof/>
                <w:webHidden/>
              </w:rPr>
            </w:r>
            <w:r>
              <w:rPr>
                <w:noProof/>
                <w:webHidden/>
              </w:rPr>
              <w:fldChar w:fldCharType="separate"/>
            </w:r>
            <w:r>
              <w:rPr>
                <w:noProof/>
                <w:webHidden/>
              </w:rPr>
              <w:t>2</w:t>
            </w:r>
            <w:r>
              <w:rPr>
                <w:noProof/>
                <w:webHidden/>
              </w:rPr>
              <w:fldChar w:fldCharType="end"/>
            </w:r>
          </w:hyperlink>
        </w:p>
        <w:p w14:paraId="3966E49A" w14:textId="2DE15141" w:rsidR="00F519C2" w:rsidRDefault="00F519C2">
          <w:pPr>
            <w:pStyle w:val="TOC2"/>
            <w:tabs>
              <w:tab w:val="left" w:pos="960"/>
              <w:tab w:val="right" w:leader="dot" w:pos="9062"/>
            </w:tabs>
            <w:rPr>
              <w:rFonts w:eastAsiaTheme="minorEastAsia"/>
              <w:noProof/>
              <w:sz w:val="24"/>
              <w:szCs w:val="24"/>
              <w:lang w:eastAsia="sl-SI"/>
            </w:rPr>
          </w:pPr>
          <w:hyperlink w:anchor="_Toc180097062" w:history="1">
            <w:r w:rsidRPr="000F66EB">
              <w:rPr>
                <w:rStyle w:val="Hyperlink"/>
                <w:noProof/>
              </w:rPr>
              <w:t>1.6</w:t>
            </w:r>
            <w:r>
              <w:rPr>
                <w:rFonts w:eastAsiaTheme="minorEastAsia"/>
                <w:noProof/>
                <w:sz w:val="24"/>
                <w:szCs w:val="24"/>
                <w:lang w:eastAsia="sl-SI"/>
              </w:rPr>
              <w:tab/>
            </w:r>
            <w:r w:rsidRPr="000F66EB">
              <w:rPr>
                <w:rStyle w:val="Hyperlink"/>
                <w:noProof/>
              </w:rPr>
              <w:t>Strežniki</w:t>
            </w:r>
            <w:r>
              <w:rPr>
                <w:noProof/>
                <w:webHidden/>
              </w:rPr>
              <w:tab/>
            </w:r>
            <w:r>
              <w:rPr>
                <w:noProof/>
                <w:webHidden/>
              </w:rPr>
              <w:fldChar w:fldCharType="begin"/>
            </w:r>
            <w:r>
              <w:rPr>
                <w:noProof/>
                <w:webHidden/>
              </w:rPr>
              <w:instrText xml:space="preserve"> PAGEREF _Toc180097062 \h </w:instrText>
            </w:r>
            <w:r>
              <w:rPr>
                <w:noProof/>
                <w:webHidden/>
              </w:rPr>
            </w:r>
            <w:r>
              <w:rPr>
                <w:noProof/>
                <w:webHidden/>
              </w:rPr>
              <w:fldChar w:fldCharType="separate"/>
            </w:r>
            <w:r>
              <w:rPr>
                <w:noProof/>
                <w:webHidden/>
              </w:rPr>
              <w:t>2</w:t>
            </w:r>
            <w:r>
              <w:rPr>
                <w:noProof/>
                <w:webHidden/>
              </w:rPr>
              <w:fldChar w:fldCharType="end"/>
            </w:r>
          </w:hyperlink>
        </w:p>
        <w:p w14:paraId="3B5CCCE0" w14:textId="6F7E1FBF" w:rsidR="00F519C2" w:rsidRDefault="00F519C2">
          <w:pPr>
            <w:pStyle w:val="TOC2"/>
            <w:tabs>
              <w:tab w:val="left" w:pos="960"/>
              <w:tab w:val="right" w:leader="dot" w:pos="9062"/>
            </w:tabs>
            <w:rPr>
              <w:rFonts w:eastAsiaTheme="minorEastAsia"/>
              <w:noProof/>
              <w:sz w:val="24"/>
              <w:szCs w:val="24"/>
              <w:lang w:eastAsia="sl-SI"/>
            </w:rPr>
          </w:pPr>
          <w:hyperlink w:anchor="_Toc180097063" w:history="1">
            <w:r w:rsidRPr="000F66EB">
              <w:rPr>
                <w:rStyle w:val="Hyperlink"/>
                <w:noProof/>
              </w:rPr>
              <w:t>1.7</w:t>
            </w:r>
            <w:r>
              <w:rPr>
                <w:rFonts w:eastAsiaTheme="minorEastAsia"/>
                <w:noProof/>
                <w:sz w:val="24"/>
                <w:szCs w:val="24"/>
                <w:lang w:eastAsia="sl-SI"/>
              </w:rPr>
              <w:tab/>
            </w:r>
            <w:r w:rsidRPr="000F66EB">
              <w:rPr>
                <w:rStyle w:val="Hyperlink"/>
                <w:noProof/>
              </w:rPr>
              <w:t>Sistem za zaščito podatkov</w:t>
            </w:r>
            <w:r>
              <w:rPr>
                <w:noProof/>
                <w:webHidden/>
              </w:rPr>
              <w:tab/>
            </w:r>
            <w:r>
              <w:rPr>
                <w:noProof/>
                <w:webHidden/>
              </w:rPr>
              <w:fldChar w:fldCharType="begin"/>
            </w:r>
            <w:r>
              <w:rPr>
                <w:noProof/>
                <w:webHidden/>
              </w:rPr>
              <w:instrText xml:space="preserve"> PAGEREF _Toc180097063 \h </w:instrText>
            </w:r>
            <w:r>
              <w:rPr>
                <w:noProof/>
                <w:webHidden/>
              </w:rPr>
            </w:r>
            <w:r>
              <w:rPr>
                <w:noProof/>
                <w:webHidden/>
              </w:rPr>
              <w:fldChar w:fldCharType="separate"/>
            </w:r>
            <w:r>
              <w:rPr>
                <w:noProof/>
                <w:webHidden/>
              </w:rPr>
              <w:t>3</w:t>
            </w:r>
            <w:r>
              <w:rPr>
                <w:noProof/>
                <w:webHidden/>
              </w:rPr>
              <w:fldChar w:fldCharType="end"/>
            </w:r>
          </w:hyperlink>
        </w:p>
        <w:p w14:paraId="722C7A8C" w14:textId="1DC12274" w:rsidR="00F519C2" w:rsidRDefault="00F519C2">
          <w:pPr>
            <w:pStyle w:val="TOC2"/>
            <w:tabs>
              <w:tab w:val="left" w:pos="960"/>
              <w:tab w:val="right" w:leader="dot" w:pos="9062"/>
            </w:tabs>
            <w:rPr>
              <w:rFonts w:eastAsiaTheme="minorEastAsia"/>
              <w:noProof/>
              <w:sz w:val="24"/>
              <w:szCs w:val="24"/>
              <w:lang w:eastAsia="sl-SI"/>
            </w:rPr>
          </w:pPr>
          <w:hyperlink w:anchor="_Toc180097064" w:history="1">
            <w:r w:rsidRPr="000F66EB">
              <w:rPr>
                <w:rStyle w:val="Hyperlink"/>
                <w:noProof/>
              </w:rPr>
              <w:t>1.8</w:t>
            </w:r>
            <w:r>
              <w:rPr>
                <w:rFonts w:eastAsiaTheme="minorEastAsia"/>
                <w:noProof/>
                <w:sz w:val="24"/>
                <w:szCs w:val="24"/>
                <w:lang w:eastAsia="sl-SI"/>
              </w:rPr>
              <w:tab/>
            </w:r>
            <w:r w:rsidRPr="000F66EB">
              <w:rPr>
                <w:rStyle w:val="Hyperlink"/>
                <w:noProof/>
              </w:rPr>
              <w:t>SOC</w:t>
            </w:r>
            <w:r>
              <w:rPr>
                <w:noProof/>
                <w:webHidden/>
              </w:rPr>
              <w:tab/>
            </w:r>
            <w:r>
              <w:rPr>
                <w:noProof/>
                <w:webHidden/>
              </w:rPr>
              <w:fldChar w:fldCharType="begin"/>
            </w:r>
            <w:r>
              <w:rPr>
                <w:noProof/>
                <w:webHidden/>
              </w:rPr>
              <w:instrText xml:space="preserve"> PAGEREF _Toc180097064 \h </w:instrText>
            </w:r>
            <w:r>
              <w:rPr>
                <w:noProof/>
                <w:webHidden/>
              </w:rPr>
            </w:r>
            <w:r>
              <w:rPr>
                <w:noProof/>
                <w:webHidden/>
              </w:rPr>
              <w:fldChar w:fldCharType="separate"/>
            </w:r>
            <w:r>
              <w:rPr>
                <w:noProof/>
                <w:webHidden/>
              </w:rPr>
              <w:t>3</w:t>
            </w:r>
            <w:r>
              <w:rPr>
                <w:noProof/>
                <w:webHidden/>
              </w:rPr>
              <w:fldChar w:fldCharType="end"/>
            </w:r>
          </w:hyperlink>
        </w:p>
        <w:p w14:paraId="2F665082" w14:textId="5CF086BF" w:rsidR="00F519C2" w:rsidRDefault="00F519C2">
          <w:pPr>
            <w:pStyle w:val="TOC2"/>
            <w:tabs>
              <w:tab w:val="left" w:pos="960"/>
              <w:tab w:val="right" w:leader="dot" w:pos="9062"/>
            </w:tabs>
            <w:rPr>
              <w:rFonts w:eastAsiaTheme="minorEastAsia"/>
              <w:noProof/>
              <w:sz w:val="24"/>
              <w:szCs w:val="24"/>
              <w:lang w:eastAsia="sl-SI"/>
            </w:rPr>
          </w:pPr>
          <w:hyperlink w:anchor="_Toc180097065" w:history="1">
            <w:r w:rsidRPr="000F66EB">
              <w:rPr>
                <w:rStyle w:val="Hyperlink"/>
                <w:noProof/>
              </w:rPr>
              <w:t>1.9</w:t>
            </w:r>
            <w:r>
              <w:rPr>
                <w:rFonts w:eastAsiaTheme="minorEastAsia"/>
                <w:noProof/>
                <w:sz w:val="24"/>
                <w:szCs w:val="24"/>
                <w:lang w:eastAsia="sl-SI"/>
              </w:rPr>
              <w:tab/>
            </w:r>
            <w:r w:rsidRPr="000F66EB">
              <w:rPr>
                <w:rStyle w:val="Hyperlink"/>
                <w:noProof/>
              </w:rPr>
              <w:t>Nadgradnja omrežja za povezovanje podatkovnih centrov</w:t>
            </w:r>
            <w:r>
              <w:rPr>
                <w:noProof/>
                <w:webHidden/>
              </w:rPr>
              <w:tab/>
            </w:r>
            <w:r>
              <w:rPr>
                <w:noProof/>
                <w:webHidden/>
              </w:rPr>
              <w:fldChar w:fldCharType="begin"/>
            </w:r>
            <w:r>
              <w:rPr>
                <w:noProof/>
                <w:webHidden/>
              </w:rPr>
              <w:instrText xml:space="preserve"> PAGEREF _Toc180097065 \h </w:instrText>
            </w:r>
            <w:r>
              <w:rPr>
                <w:noProof/>
                <w:webHidden/>
              </w:rPr>
            </w:r>
            <w:r>
              <w:rPr>
                <w:noProof/>
                <w:webHidden/>
              </w:rPr>
              <w:fldChar w:fldCharType="separate"/>
            </w:r>
            <w:r>
              <w:rPr>
                <w:noProof/>
                <w:webHidden/>
              </w:rPr>
              <w:t>3</w:t>
            </w:r>
            <w:r>
              <w:rPr>
                <w:noProof/>
                <w:webHidden/>
              </w:rPr>
              <w:fldChar w:fldCharType="end"/>
            </w:r>
          </w:hyperlink>
        </w:p>
        <w:p w14:paraId="032B6A9D" w14:textId="51A5BA71" w:rsidR="00F519C2" w:rsidRDefault="00F519C2">
          <w:pPr>
            <w:pStyle w:val="TOC2"/>
            <w:tabs>
              <w:tab w:val="left" w:pos="960"/>
              <w:tab w:val="right" w:leader="dot" w:pos="9062"/>
            </w:tabs>
            <w:rPr>
              <w:rFonts w:eastAsiaTheme="minorEastAsia"/>
              <w:noProof/>
              <w:sz w:val="24"/>
              <w:szCs w:val="24"/>
              <w:lang w:eastAsia="sl-SI"/>
            </w:rPr>
          </w:pPr>
          <w:hyperlink w:anchor="_Toc180097066" w:history="1">
            <w:r w:rsidRPr="000F66EB">
              <w:rPr>
                <w:rStyle w:val="Hyperlink"/>
                <w:noProof/>
              </w:rPr>
              <w:t>1.10</w:t>
            </w:r>
            <w:r>
              <w:rPr>
                <w:rFonts w:eastAsiaTheme="minorEastAsia"/>
                <w:noProof/>
                <w:sz w:val="24"/>
                <w:szCs w:val="24"/>
                <w:lang w:eastAsia="sl-SI"/>
              </w:rPr>
              <w:tab/>
            </w:r>
            <w:r w:rsidRPr="000F66EB">
              <w:rPr>
                <w:rStyle w:val="Hyperlink"/>
                <w:noProof/>
              </w:rPr>
              <w:t>Povezovanje javnih zdravstvenih zavodov (JZZ)</w:t>
            </w:r>
            <w:r>
              <w:rPr>
                <w:noProof/>
                <w:webHidden/>
              </w:rPr>
              <w:tab/>
            </w:r>
            <w:r>
              <w:rPr>
                <w:noProof/>
                <w:webHidden/>
              </w:rPr>
              <w:fldChar w:fldCharType="begin"/>
            </w:r>
            <w:r>
              <w:rPr>
                <w:noProof/>
                <w:webHidden/>
              </w:rPr>
              <w:instrText xml:space="preserve"> PAGEREF _Toc180097066 \h </w:instrText>
            </w:r>
            <w:r>
              <w:rPr>
                <w:noProof/>
                <w:webHidden/>
              </w:rPr>
            </w:r>
            <w:r>
              <w:rPr>
                <w:noProof/>
                <w:webHidden/>
              </w:rPr>
              <w:fldChar w:fldCharType="separate"/>
            </w:r>
            <w:r>
              <w:rPr>
                <w:noProof/>
                <w:webHidden/>
              </w:rPr>
              <w:t>3</w:t>
            </w:r>
            <w:r>
              <w:rPr>
                <w:noProof/>
                <w:webHidden/>
              </w:rPr>
              <w:fldChar w:fldCharType="end"/>
            </w:r>
          </w:hyperlink>
        </w:p>
        <w:p w14:paraId="33A5C547" w14:textId="5A8D93EE" w:rsidR="00F519C2" w:rsidRDefault="00F519C2">
          <w:pPr>
            <w:pStyle w:val="TOC3"/>
            <w:tabs>
              <w:tab w:val="left" w:pos="1440"/>
              <w:tab w:val="right" w:leader="dot" w:pos="9062"/>
            </w:tabs>
            <w:rPr>
              <w:rFonts w:eastAsiaTheme="minorEastAsia"/>
              <w:noProof/>
              <w:sz w:val="24"/>
              <w:szCs w:val="24"/>
              <w:lang w:eastAsia="sl-SI"/>
            </w:rPr>
          </w:pPr>
          <w:hyperlink w:anchor="_Toc180097067" w:history="1">
            <w:r w:rsidRPr="000F66EB">
              <w:rPr>
                <w:rStyle w:val="Hyperlink"/>
                <w:noProof/>
              </w:rPr>
              <w:t>1.10.1</w:t>
            </w:r>
            <w:r>
              <w:rPr>
                <w:rFonts w:eastAsiaTheme="minorEastAsia"/>
                <w:noProof/>
                <w:sz w:val="24"/>
                <w:szCs w:val="24"/>
                <w:lang w:eastAsia="sl-SI"/>
              </w:rPr>
              <w:tab/>
            </w:r>
            <w:r w:rsidRPr="000F66EB">
              <w:rPr>
                <w:rStyle w:val="Hyperlink"/>
                <w:noProof/>
              </w:rPr>
              <w:t>Povezovanje večjih JZZ</w:t>
            </w:r>
            <w:r>
              <w:rPr>
                <w:noProof/>
                <w:webHidden/>
              </w:rPr>
              <w:tab/>
            </w:r>
            <w:r>
              <w:rPr>
                <w:noProof/>
                <w:webHidden/>
              </w:rPr>
              <w:fldChar w:fldCharType="begin"/>
            </w:r>
            <w:r>
              <w:rPr>
                <w:noProof/>
                <w:webHidden/>
              </w:rPr>
              <w:instrText xml:space="preserve"> PAGEREF _Toc180097067 \h </w:instrText>
            </w:r>
            <w:r>
              <w:rPr>
                <w:noProof/>
                <w:webHidden/>
              </w:rPr>
            </w:r>
            <w:r>
              <w:rPr>
                <w:noProof/>
                <w:webHidden/>
              </w:rPr>
              <w:fldChar w:fldCharType="separate"/>
            </w:r>
            <w:r>
              <w:rPr>
                <w:noProof/>
                <w:webHidden/>
              </w:rPr>
              <w:t>3</w:t>
            </w:r>
            <w:r>
              <w:rPr>
                <w:noProof/>
                <w:webHidden/>
              </w:rPr>
              <w:fldChar w:fldCharType="end"/>
            </w:r>
          </w:hyperlink>
        </w:p>
        <w:p w14:paraId="798E1021" w14:textId="06312674" w:rsidR="00F519C2" w:rsidRDefault="00F519C2">
          <w:pPr>
            <w:pStyle w:val="TOC3"/>
            <w:tabs>
              <w:tab w:val="left" w:pos="1440"/>
              <w:tab w:val="right" w:leader="dot" w:pos="9062"/>
            </w:tabs>
            <w:rPr>
              <w:rFonts w:eastAsiaTheme="minorEastAsia"/>
              <w:noProof/>
              <w:sz w:val="24"/>
              <w:szCs w:val="24"/>
              <w:lang w:eastAsia="sl-SI"/>
            </w:rPr>
          </w:pPr>
          <w:hyperlink w:anchor="_Toc180097068" w:history="1">
            <w:r w:rsidRPr="000F66EB">
              <w:rPr>
                <w:rStyle w:val="Hyperlink"/>
                <w:noProof/>
              </w:rPr>
              <w:t>1.10.2</w:t>
            </w:r>
            <w:r>
              <w:rPr>
                <w:rFonts w:eastAsiaTheme="minorEastAsia"/>
                <w:noProof/>
                <w:sz w:val="24"/>
                <w:szCs w:val="24"/>
                <w:lang w:eastAsia="sl-SI"/>
              </w:rPr>
              <w:tab/>
            </w:r>
            <w:r w:rsidRPr="000F66EB">
              <w:rPr>
                <w:rStyle w:val="Hyperlink"/>
                <w:noProof/>
              </w:rPr>
              <w:t>Dostop do C-PACS za manjše in srednje JZZ</w:t>
            </w:r>
            <w:r>
              <w:rPr>
                <w:noProof/>
                <w:webHidden/>
              </w:rPr>
              <w:tab/>
            </w:r>
            <w:r>
              <w:rPr>
                <w:noProof/>
                <w:webHidden/>
              </w:rPr>
              <w:fldChar w:fldCharType="begin"/>
            </w:r>
            <w:r>
              <w:rPr>
                <w:noProof/>
                <w:webHidden/>
              </w:rPr>
              <w:instrText xml:space="preserve"> PAGEREF _Toc180097068 \h </w:instrText>
            </w:r>
            <w:r>
              <w:rPr>
                <w:noProof/>
                <w:webHidden/>
              </w:rPr>
            </w:r>
            <w:r>
              <w:rPr>
                <w:noProof/>
                <w:webHidden/>
              </w:rPr>
              <w:fldChar w:fldCharType="separate"/>
            </w:r>
            <w:r>
              <w:rPr>
                <w:noProof/>
                <w:webHidden/>
              </w:rPr>
              <w:t>3</w:t>
            </w:r>
            <w:r>
              <w:rPr>
                <w:noProof/>
                <w:webHidden/>
              </w:rPr>
              <w:fldChar w:fldCharType="end"/>
            </w:r>
          </w:hyperlink>
        </w:p>
        <w:p w14:paraId="5A0DC2F0" w14:textId="6654426B" w:rsidR="00F519C2" w:rsidRDefault="00F519C2">
          <w:pPr>
            <w:pStyle w:val="TOC1"/>
            <w:tabs>
              <w:tab w:val="left" w:pos="440"/>
              <w:tab w:val="right" w:leader="dot" w:pos="9062"/>
            </w:tabs>
            <w:rPr>
              <w:rFonts w:eastAsiaTheme="minorEastAsia"/>
              <w:noProof/>
              <w:sz w:val="24"/>
              <w:szCs w:val="24"/>
              <w:lang w:eastAsia="sl-SI"/>
            </w:rPr>
          </w:pPr>
          <w:hyperlink w:anchor="_Toc180097069" w:history="1">
            <w:r w:rsidRPr="000F66EB">
              <w:rPr>
                <w:rStyle w:val="Hyperlink"/>
                <w:noProof/>
              </w:rPr>
              <w:t>2</w:t>
            </w:r>
            <w:r>
              <w:rPr>
                <w:rFonts w:eastAsiaTheme="minorEastAsia"/>
                <w:noProof/>
                <w:sz w:val="24"/>
                <w:szCs w:val="24"/>
                <w:lang w:eastAsia="sl-SI"/>
              </w:rPr>
              <w:tab/>
            </w:r>
            <w:r w:rsidRPr="000F66EB">
              <w:rPr>
                <w:rStyle w:val="Hyperlink"/>
                <w:noProof/>
              </w:rPr>
              <w:t>Nefunkcionalne zahteve</w:t>
            </w:r>
            <w:r>
              <w:rPr>
                <w:noProof/>
                <w:webHidden/>
              </w:rPr>
              <w:tab/>
            </w:r>
            <w:r>
              <w:rPr>
                <w:noProof/>
                <w:webHidden/>
              </w:rPr>
              <w:fldChar w:fldCharType="begin"/>
            </w:r>
            <w:r>
              <w:rPr>
                <w:noProof/>
                <w:webHidden/>
              </w:rPr>
              <w:instrText xml:space="preserve"> PAGEREF _Toc180097069 \h </w:instrText>
            </w:r>
            <w:r>
              <w:rPr>
                <w:noProof/>
                <w:webHidden/>
              </w:rPr>
            </w:r>
            <w:r>
              <w:rPr>
                <w:noProof/>
                <w:webHidden/>
              </w:rPr>
              <w:fldChar w:fldCharType="separate"/>
            </w:r>
            <w:r>
              <w:rPr>
                <w:noProof/>
                <w:webHidden/>
              </w:rPr>
              <w:t>4</w:t>
            </w:r>
            <w:r>
              <w:rPr>
                <w:noProof/>
                <w:webHidden/>
              </w:rPr>
              <w:fldChar w:fldCharType="end"/>
            </w:r>
          </w:hyperlink>
        </w:p>
        <w:p w14:paraId="5CFC6241" w14:textId="4DAC2B3C" w:rsidR="00F519C2" w:rsidRDefault="00F519C2">
          <w:pPr>
            <w:pStyle w:val="TOC1"/>
            <w:tabs>
              <w:tab w:val="left" w:pos="440"/>
              <w:tab w:val="right" w:leader="dot" w:pos="9062"/>
            </w:tabs>
            <w:rPr>
              <w:rFonts w:eastAsiaTheme="minorEastAsia"/>
              <w:noProof/>
              <w:sz w:val="24"/>
              <w:szCs w:val="24"/>
              <w:lang w:eastAsia="sl-SI"/>
            </w:rPr>
          </w:pPr>
          <w:hyperlink w:anchor="_Toc180097070" w:history="1">
            <w:r w:rsidRPr="000F66EB">
              <w:rPr>
                <w:rStyle w:val="Hyperlink"/>
                <w:noProof/>
              </w:rPr>
              <w:t>3</w:t>
            </w:r>
            <w:r>
              <w:rPr>
                <w:rFonts w:eastAsiaTheme="minorEastAsia"/>
                <w:noProof/>
                <w:sz w:val="24"/>
                <w:szCs w:val="24"/>
                <w:lang w:eastAsia="sl-SI"/>
              </w:rPr>
              <w:tab/>
            </w:r>
            <w:r w:rsidRPr="000F66EB">
              <w:rPr>
                <w:rStyle w:val="Hyperlink"/>
                <w:noProof/>
              </w:rPr>
              <w:t>Tehnične zahteve</w:t>
            </w:r>
            <w:r>
              <w:rPr>
                <w:noProof/>
                <w:webHidden/>
              </w:rPr>
              <w:tab/>
            </w:r>
            <w:r>
              <w:rPr>
                <w:noProof/>
                <w:webHidden/>
              </w:rPr>
              <w:fldChar w:fldCharType="begin"/>
            </w:r>
            <w:r>
              <w:rPr>
                <w:noProof/>
                <w:webHidden/>
              </w:rPr>
              <w:instrText xml:space="preserve"> PAGEREF _Toc180097070 \h </w:instrText>
            </w:r>
            <w:r>
              <w:rPr>
                <w:noProof/>
                <w:webHidden/>
              </w:rPr>
            </w:r>
            <w:r>
              <w:rPr>
                <w:noProof/>
                <w:webHidden/>
              </w:rPr>
              <w:fldChar w:fldCharType="separate"/>
            </w:r>
            <w:r>
              <w:rPr>
                <w:noProof/>
                <w:webHidden/>
              </w:rPr>
              <w:t>5</w:t>
            </w:r>
            <w:r>
              <w:rPr>
                <w:noProof/>
                <w:webHidden/>
              </w:rPr>
              <w:fldChar w:fldCharType="end"/>
            </w:r>
          </w:hyperlink>
        </w:p>
        <w:p w14:paraId="5952351F" w14:textId="09682815" w:rsidR="00F519C2" w:rsidRDefault="00F519C2">
          <w:pPr>
            <w:pStyle w:val="TOC2"/>
            <w:tabs>
              <w:tab w:val="left" w:pos="960"/>
              <w:tab w:val="right" w:leader="dot" w:pos="9062"/>
            </w:tabs>
            <w:rPr>
              <w:rFonts w:eastAsiaTheme="minorEastAsia"/>
              <w:noProof/>
              <w:sz w:val="24"/>
              <w:szCs w:val="24"/>
              <w:lang w:eastAsia="sl-SI"/>
            </w:rPr>
          </w:pPr>
          <w:hyperlink w:anchor="_Toc180097071" w:history="1">
            <w:r w:rsidRPr="000F66EB">
              <w:rPr>
                <w:rStyle w:val="Hyperlink"/>
                <w:noProof/>
              </w:rPr>
              <w:t>3.1</w:t>
            </w:r>
            <w:r>
              <w:rPr>
                <w:rFonts w:eastAsiaTheme="minorEastAsia"/>
                <w:noProof/>
                <w:sz w:val="24"/>
                <w:szCs w:val="24"/>
                <w:lang w:eastAsia="sl-SI"/>
              </w:rPr>
              <w:tab/>
            </w:r>
            <w:r w:rsidRPr="000F66EB">
              <w:rPr>
                <w:rStyle w:val="Hyperlink"/>
                <w:noProof/>
              </w:rPr>
              <w:t>Lot 1: Dograditev mrežne infrastrukture</w:t>
            </w:r>
            <w:r>
              <w:rPr>
                <w:noProof/>
                <w:webHidden/>
              </w:rPr>
              <w:tab/>
            </w:r>
            <w:r>
              <w:rPr>
                <w:noProof/>
                <w:webHidden/>
              </w:rPr>
              <w:fldChar w:fldCharType="begin"/>
            </w:r>
            <w:r>
              <w:rPr>
                <w:noProof/>
                <w:webHidden/>
              </w:rPr>
              <w:instrText xml:space="preserve"> PAGEREF _Toc180097071 \h </w:instrText>
            </w:r>
            <w:r>
              <w:rPr>
                <w:noProof/>
                <w:webHidden/>
              </w:rPr>
            </w:r>
            <w:r>
              <w:rPr>
                <w:noProof/>
                <w:webHidden/>
              </w:rPr>
              <w:fldChar w:fldCharType="separate"/>
            </w:r>
            <w:r>
              <w:rPr>
                <w:noProof/>
                <w:webHidden/>
              </w:rPr>
              <w:t>5</w:t>
            </w:r>
            <w:r>
              <w:rPr>
                <w:noProof/>
                <w:webHidden/>
              </w:rPr>
              <w:fldChar w:fldCharType="end"/>
            </w:r>
          </w:hyperlink>
        </w:p>
        <w:p w14:paraId="41CCDA7A" w14:textId="60CF6C31" w:rsidR="00F519C2" w:rsidRDefault="00F519C2">
          <w:pPr>
            <w:pStyle w:val="TOC2"/>
            <w:tabs>
              <w:tab w:val="left" w:pos="960"/>
              <w:tab w:val="right" w:leader="dot" w:pos="9062"/>
            </w:tabs>
            <w:rPr>
              <w:rFonts w:eastAsiaTheme="minorEastAsia"/>
              <w:noProof/>
              <w:sz w:val="24"/>
              <w:szCs w:val="24"/>
              <w:lang w:eastAsia="sl-SI"/>
            </w:rPr>
          </w:pPr>
          <w:hyperlink w:anchor="_Toc180097072" w:history="1">
            <w:r w:rsidRPr="000F66EB">
              <w:rPr>
                <w:rStyle w:val="Hyperlink"/>
                <w:noProof/>
              </w:rPr>
              <w:t>3.2</w:t>
            </w:r>
            <w:r>
              <w:rPr>
                <w:rFonts w:eastAsiaTheme="minorEastAsia"/>
                <w:noProof/>
                <w:sz w:val="24"/>
                <w:szCs w:val="24"/>
                <w:lang w:eastAsia="sl-SI"/>
              </w:rPr>
              <w:tab/>
            </w:r>
            <w:r w:rsidRPr="000F66EB">
              <w:rPr>
                <w:rStyle w:val="Hyperlink"/>
                <w:noProof/>
              </w:rPr>
              <w:t>Lot 2: Dograditev diskovnih polj in tračne knjižnice</w:t>
            </w:r>
            <w:r>
              <w:rPr>
                <w:noProof/>
                <w:webHidden/>
              </w:rPr>
              <w:tab/>
            </w:r>
            <w:r>
              <w:rPr>
                <w:noProof/>
                <w:webHidden/>
              </w:rPr>
              <w:fldChar w:fldCharType="begin"/>
            </w:r>
            <w:r>
              <w:rPr>
                <w:noProof/>
                <w:webHidden/>
              </w:rPr>
              <w:instrText xml:space="preserve"> PAGEREF _Toc180097072 \h </w:instrText>
            </w:r>
            <w:r>
              <w:rPr>
                <w:noProof/>
                <w:webHidden/>
              </w:rPr>
            </w:r>
            <w:r>
              <w:rPr>
                <w:noProof/>
                <w:webHidden/>
              </w:rPr>
              <w:fldChar w:fldCharType="separate"/>
            </w:r>
            <w:r>
              <w:rPr>
                <w:noProof/>
                <w:webHidden/>
              </w:rPr>
              <w:t>20</w:t>
            </w:r>
            <w:r>
              <w:rPr>
                <w:noProof/>
                <w:webHidden/>
              </w:rPr>
              <w:fldChar w:fldCharType="end"/>
            </w:r>
          </w:hyperlink>
        </w:p>
        <w:p w14:paraId="6AE64998" w14:textId="5A0253AA" w:rsidR="00F519C2" w:rsidRDefault="00F519C2">
          <w:pPr>
            <w:pStyle w:val="TOC2"/>
            <w:tabs>
              <w:tab w:val="left" w:pos="960"/>
              <w:tab w:val="right" w:leader="dot" w:pos="9062"/>
            </w:tabs>
            <w:rPr>
              <w:rFonts w:eastAsiaTheme="minorEastAsia"/>
              <w:noProof/>
              <w:sz w:val="24"/>
              <w:szCs w:val="24"/>
              <w:lang w:eastAsia="sl-SI"/>
            </w:rPr>
          </w:pPr>
          <w:hyperlink w:anchor="_Toc180097073" w:history="1">
            <w:r w:rsidRPr="000F66EB">
              <w:rPr>
                <w:rStyle w:val="Hyperlink"/>
                <w:noProof/>
              </w:rPr>
              <w:t>3.3</w:t>
            </w:r>
            <w:r>
              <w:rPr>
                <w:rFonts w:eastAsiaTheme="minorEastAsia"/>
                <w:noProof/>
                <w:sz w:val="24"/>
                <w:szCs w:val="24"/>
                <w:lang w:eastAsia="sl-SI"/>
              </w:rPr>
              <w:tab/>
            </w:r>
            <w:r w:rsidRPr="000F66EB">
              <w:rPr>
                <w:rStyle w:val="Hyperlink"/>
                <w:noProof/>
              </w:rPr>
              <w:t>Lot 3: Dograditev sistema za zaščito podatkov</w:t>
            </w:r>
            <w:r>
              <w:rPr>
                <w:noProof/>
                <w:webHidden/>
              </w:rPr>
              <w:tab/>
            </w:r>
            <w:r>
              <w:rPr>
                <w:noProof/>
                <w:webHidden/>
              </w:rPr>
              <w:fldChar w:fldCharType="begin"/>
            </w:r>
            <w:r>
              <w:rPr>
                <w:noProof/>
                <w:webHidden/>
              </w:rPr>
              <w:instrText xml:space="preserve"> PAGEREF _Toc180097073 \h </w:instrText>
            </w:r>
            <w:r>
              <w:rPr>
                <w:noProof/>
                <w:webHidden/>
              </w:rPr>
            </w:r>
            <w:r>
              <w:rPr>
                <w:noProof/>
                <w:webHidden/>
              </w:rPr>
              <w:fldChar w:fldCharType="separate"/>
            </w:r>
            <w:r>
              <w:rPr>
                <w:noProof/>
                <w:webHidden/>
              </w:rPr>
              <w:t>23</w:t>
            </w:r>
            <w:r>
              <w:rPr>
                <w:noProof/>
                <w:webHidden/>
              </w:rPr>
              <w:fldChar w:fldCharType="end"/>
            </w:r>
          </w:hyperlink>
        </w:p>
        <w:p w14:paraId="1FA22CCE" w14:textId="2ED7280A" w:rsidR="00F519C2" w:rsidRDefault="00F519C2">
          <w:pPr>
            <w:pStyle w:val="TOC2"/>
            <w:tabs>
              <w:tab w:val="left" w:pos="960"/>
              <w:tab w:val="right" w:leader="dot" w:pos="9062"/>
            </w:tabs>
            <w:rPr>
              <w:rFonts w:eastAsiaTheme="minorEastAsia"/>
              <w:noProof/>
              <w:sz w:val="24"/>
              <w:szCs w:val="24"/>
              <w:lang w:eastAsia="sl-SI"/>
            </w:rPr>
          </w:pPr>
          <w:hyperlink w:anchor="_Toc180097074" w:history="1">
            <w:r w:rsidRPr="000F66EB">
              <w:rPr>
                <w:rStyle w:val="Hyperlink"/>
                <w:noProof/>
              </w:rPr>
              <w:t>3.4</w:t>
            </w:r>
            <w:r>
              <w:rPr>
                <w:rFonts w:eastAsiaTheme="minorEastAsia"/>
                <w:noProof/>
                <w:sz w:val="24"/>
                <w:szCs w:val="24"/>
                <w:lang w:eastAsia="sl-SI"/>
              </w:rPr>
              <w:tab/>
            </w:r>
            <w:r w:rsidRPr="000F66EB">
              <w:rPr>
                <w:rStyle w:val="Hyperlink"/>
                <w:noProof/>
              </w:rPr>
              <w:t>Lot 4: Dograditev strežniške infrastrukture</w:t>
            </w:r>
            <w:r>
              <w:rPr>
                <w:noProof/>
                <w:webHidden/>
              </w:rPr>
              <w:tab/>
            </w:r>
            <w:r>
              <w:rPr>
                <w:noProof/>
                <w:webHidden/>
              </w:rPr>
              <w:fldChar w:fldCharType="begin"/>
            </w:r>
            <w:r>
              <w:rPr>
                <w:noProof/>
                <w:webHidden/>
              </w:rPr>
              <w:instrText xml:space="preserve"> PAGEREF _Toc180097074 \h </w:instrText>
            </w:r>
            <w:r>
              <w:rPr>
                <w:noProof/>
                <w:webHidden/>
              </w:rPr>
            </w:r>
            <w:r>
              <w:rPr>
                <w:noProof/>
                <w:webHidden/>
              </w:rPr>
              <w:fldChar w:fldCharType="separate"/>
            </w:r>
            <w:r>
              <w:rPr>
                <w:noProof/>
                <w:webHidden/>
              </w:rPr>
              <w:t>25</w:t>
            </w:r>
            <w:r>
              <w:rPr>
                <w:noProof/>
                <w:webHidden/>
              </w:rPr>
              <w:fldChar w:fldCharType="end"/>
            </w:r>
          </w:hyperlink>
        </w:p>
        <w:p w14:paraId="2B9D938F" w14:textId="557C62E1" w:rsidR="00F519C2" w:rsidRDefault="00F519C2">
          <w:pPr>
            <w:pStyle w:val="TOC2"/>
            <w:tabs>
              <w:tab w:val="left" w:pos="960"/>
              <w:tab w:val="right" w:leader="dot" w:pos="9062"/>
            </w:tabs>
            <w:rPr>
              <w:rFonts w:eastAsiaTheme="minorEastAsia"/>
              <w:noProof/>
              <w:sz w:val="24"/>
              <w:szCs w:val="24"/>
              <w:lang w:eastAsia="sl-SI"/>
            </w:rPr>
          </w:pPr>
          <w:hyperlink w:anchor="_Toc180097075" w:history="1">
            <w:r w:rsidRPr="000F66EB">
              <w:rPr>
                <w:rStyle w:val="Hyperlink"/>
                <w:noProof/>
              </w:rPr>
              <w:t>3.5</w:t>
            </w:r>
            <w:r>
              <w:rPr>
                <w:rFonts w:eastAsiaTheme="minorEastAsia"/>
                <w:noProof/>
                <w:sz w:val="24"/>
                <w:szCs w:val="24"/>
                <w:lang w:eastAsia="sl-SI"/>
              </w:rPr>
              <w:tab/>
            </w:r>
            <w:r w:rsidRPr="000F66EB">
              <w:rPr>
                <w:rStyle w:val="Hyperlink"/>
                <w:noProof/>
              </w:rPr>
              <w:t>Lot 5: Dograditev sistema za upravljanje varnostnih informacij in dogodkov (SIEM)</w:t>
            </w:r>
            <w:r>
              <w:rPr>
                <w:noProof/>
                <w:webHidden/>
              </w:rPr>
              <w:tab/>
            </w:r>
            <w:r>
              <w:rPr>
                <w:noProof/>
                <w:webHidden/>
              </w:rPr>
              <w:fldChar w:fldCharType="begin"/>
            </w:r>
            <w:r>
              <w:rPr>
                <w:noProof/>
                <w:webHidden/>
              </w:rPr>
              <w:instrText xml:space="preserve"> PAGEREF _Toc180097075 \h </w:instrText>
            </w:r>
            <w:r>
              <w:rPr>
                <w:noProof/>
                <w:webHidden/>
              </w:rPr>
            </w:r>
            <w:r>
              <w:rPr>
                <w:noProof/>
                <w:webHidden/>
              </w:rPr>
              <w:fldChar w:fldCharType="separate"/>
            </w:r>
            <w:r>
              <w:rPr>
                <w:noProof/>
                <w:webHidden/>
              </w:rPr>
              <w:t>29</w:t>
            </w:r>
            <w:r>
              <w:rPr>
                <w:noProof/>
                <w:webHidden/>
              </w:rPr>
              <w:fldChar w:fldCharType="end"/>
            </w:r>
          </w:hyperlink>
        </w:p>
        <w:p w14:paraId="73421477" w14:textId="57329BAE" w:rsidR="00EB11A2" w:rsidRPr="00AC1C55" w:rsidRDefault="00EB11A2" w:rsidP="00EB11A2">
          <w:pPr>
            <w:pBdr>
              <w:bottom w:val="single" w:sz="6" w:space="1" w:color="auto"/>
            </w:pBdr>
          </w:pPr>
          <w:r w:rsidRPr="00AC1C55">
            <w:rPr>
              <w:b/>
              <w:bCs/>
            </w:rPr>
            <w:fldChar w:fldCharType="end"/>
          </w:r>
        </w:p>
      </w:sdtContent>
    </w:sdt>
    <w:p w14:paraId="49180820" w14:textId="77777777" w:rsidR="00EB11A2" w:rsidRPr="00AC1C55" w:rsidRDefault="00EB11A2" w:rsidP="00EB11A2">
      <w:pPr>
        <w:rPr>
          <w:rFonts w:asciiTheme="majorHAnsi" w:eastAsiaTheme="majorEastAsia" w:hAnsiTheme="majorHAnsi" w:cstheme="majorBidi"/>
          <w:color w:val="0F4761" w:themeColor="accent1" w:themeShade="BF"/>
          <w:sz w:val="40"/>
          <w:szCs w:val="40"/>
        </w:rPr>
      </w:pPr>
      <w:r w:rsidRPr="00AC1C55">
        <w:br w:type="page"/>
      </w:r>
    </w:p>
    <w:p w14:paraId="39FC86DF" w14:textId="77777777" w:rsidR="00EB11A2" w:rsidRPr="00AC1C55" w:rsidRDefault="00EB11A2" w:rsidP="006C20E3">
      <w:pPr>
        <w:pStyle w:val="Heading1"/>
      </w:pPr>
      <w:bookmarkStart w:id="0" w:name="_Toc180097056"/>
      <w:r w:rsidRPr="00AC1C55">
        <w:lastRenderedPageBreak/>
        <w:t>Preambula</w:t>
      </w:r>
      <w:bookmarkEnd w:id="0"/>
    </w:p>
    <w:p w14:paraId="27CEEB49" w14:textId="77777777" w:rsidR="00EB11A2" w:rsidRPr="00AC1C55" w:rsidRDefault="00EB11A2" w:rsidP="00EB11A2">
      <w:pPr>
        <w:jc w:val="both"/>
      </w:pPr>
      <w:r w:rsidRPr="00AC1C55">
        <w:t xml:space="preserve">Storitev </w:t>
      </w:r>
      <w:r w:rsidRPr="00AC1C55">
        <w:rPr>
          <w:i/>
          <w:iCs/>
        </w:rPr>
        <w:t>Centralni PACS</w:t>
      </w:r>
      <w:r w:rsidRPr="00AC1C55">
        <w:t xml:space="preserve"> (C-PACS) je integralni del storitev </w:t>
      </w:r>
      <w:proofErr w:type="spellStart"/>
      <w:r w:rsidRPr="00AC1C55">
        <w:t>eZdravja</w:t>
      </w:r>
      <w:proofErr w:type="spellEnd"/>
      <w:r w:rsidRPr="00AC1C55">
        <w:t xml:space="preserve"> in bo kot takšna tesno in neločljivo povezana z drugimi storitvami </w:t>
      </w:r>
      <w:proofErr w:type="spellStart"/>
      <w:r w:rsidRPr="00AC1C55">
        <w:t>eZdravja</w:t>
      </w:r>
      <w:proofErr w:type="spellEnd"/>
      <w:r w:rsidRPr="00AC1C55">
        <w:t xml:space="preserve">, predvsem s sistemi </w:t>
      </w:r>
      <w:proofErr w:type="spellStart"/>
      <w:r w:rsidRPr="00AC1C55">
        <w:t>zNET</w:t>
      </w:r>
      <w:proofErr w:type="spellEnd"/>
      <w:r w:rsidRPr="00AC1C55">
        <w:t xml:space="preserve">, CRPP, EUEZ in </w:t>
      </w:r>
      <w:proofErr w:type="spellStart"/>
      <w:r w:rsidRPr="00AC1C55">
        <w:t>zVEM</w:t>
      </w:r>
      <w:proofErr w:type="spellEnd"/>
      <w:r w:rsidRPr="00AC1C55">
        <w:t xml:space="preserve">. </w:t>
      </w:r>
    </w:p>
    <w:p w14:paraId="482513EE" w14:textId="625836E3" w:rsidR="00EB11A2" w:rsidRPr="00AC1C55" w:rsidRDefault="00EB11A2" w:rsidP="00EB11A2">
      <w:pPr>
        <w:jc w:val="both"/>
      </w:pPr>
      <w:r w:rsidRPr="00AC1C55">
        <w:t xml:space="preserve">Ker je za storitve </w:t>
      </w:r>
      <w:proofErr w:type="spellStart"/>
      <w:r w:rsidRPr="00AC1C55">
        <w:t>eZdravja</w:t>
      </w:r>
      <w:proofErr w:type="spellEnd"/>
      <w:r w:rsidRPr="00AC1C55">
        <w:t xml:space="preserve"> enotna strojna infrastruktura že vzpostavljena in so enake arhitekturne rešitve primerne tudi za storitev C-PACS, je edino smiselno ter z ekonomskega vidika najučinkovitejše, da se izvede nadgradnja </w:t>
      </w:r>
      <w:r w:rsidR="007470B8" w:rsidRPr="00AC1C55">
        <w:t xml:space="preserve">obstoječe </w:t>
      </w:r>
      <w:r w:rsidRPr="00AC1C55">
        <w:t>strojne opreme</w:t>
      </w:r>
      <w:r w:rsidR="007470B8" w:rsidRPr="00AC1C55">
        <w:t xml:space="preserve"> naročnika oz. </w:t>
      </w:r>
      <w:r w:rsidR="00B84050" w:rsidRPr="00AC1C55">
        <w:t>drug</w:t>
      </w:r>
      <w:r w:rsidR="003012E5">
        <w:t>e</w:t>
      </w:r>
      <w:r w:rsidR="00B84050" w:rsidRPr="00AC1C55">
        <w:t xml:space="preserve"> z naročnikom </w:t>
      </w:r>
      <w:r w:rsidR="007470B8" w:rsidRPr="00AC1C55">
        <w:t>povezan</w:t>
      </w:r>
      <w:r w:rsidR="003012E5">
        <w:t>e</w:t>
      </w:r>
      <w:r w:rsidR="007470B8" w:rsidRPr="00AC1C55">
        <w:t xml:space="preserve"> oseb</w:t>
      </w:r>
      <w:r w:rsidR="003012E5">
        <w:t>e</w:t>
      </w:r>
      <w:r w:rsidR="007470B8" w:rsidRPr="00AC1C55">
        <w:t xml:space="preserve"> (</w:t>
      </w:r>
      <w:r w:rsidR="00AC3F47">
        <w:t xml:space="preserve">npr. </w:t>
      </w:r>
      <w:r w:rsidR="007470B8" w:rsidRPr="00AC1C55">
        <w:t>Nacionalnega inštituta za javno zdravje – NIJZ)</w:t>
      </w:r>
      <w:r w:rsidRPr="00AC1C55">
        <w:t xml:space="preserve">, ki se že uporablja. S tem se izkoristijo vložki v strojno opremo, licence in vzpostavitev okolja in infrastruktur ter neposredno zmanjšajo stroški za nakup </w:t>
      </w:r>
      <w:r w:rsidR="00BB79F1" w:rsidRPr="00AC1C55">
        <w:t xml:space="preserve">nove </w:t>
      </w:r>
      <w:r w:rsidRPr="00AC1C55">
        <w:t>opreme in vzpostavitev sistema C</w:t>
      </w:r>
      <w:r w:rsidR="00BB79F1" w:rsidRPr="00AC1C55">
        <w:noBreakHyphen/>
      </w:r>
      <w:r w:rsidRPr="00AC1C55">
        <w:t xml:space="preserve">PACS. Tudi vzdrževanje infrastrukture storitev </w:t>
      </w:r>
      <w:proofErr w:type="spellStart"/>
      <w:r w:rsidRPr="00AC1C55">
        <w:t>eZdravja</w:t>
      </w:r>
      <w:proofErr w:type="spellEnd"/>
      <w:r w:rsidRPr="00AC1C55">
        <w:t xml:space="preserve">, </w:t>
      </w:r>
      <w:r w:rsidR="00BB79F1" w:rsidRPr="00AC1C55">
        <w:t>vključno s storitvijo</w:t>
      </w:r>
      <w:r w:rsidRPr="00AC1C55">
        <w:t xml:space="preserve"> C</w:t>
      </w:r>
      <w:r w:rsidR="00BB79F1" w:rsidRPr="00AC1C55">
        <w:noBreakHyphen/>
      </w:r>
      <w:r w:rsidRPr="00AC1C55">
        <w:t xml:space="preserve">PACS, bo v prihodnje lažja in cenejša, kot če </w:t>
      </w:r>
      <w:r w:rsidR="001B68EF" w:rsidRPr="00AC1C55">
        <w:t>bi</w:t>
      </w:r>
      <w:r w:rsidR="00BF7802" w:rsidRPr="00AC1C55">
        <w:t xml:space="preserve"> </w:t>
      </w:r>
      <w:r w:rsidRPr="00AC1C55">
        <w:t>se vzpostavi</w:t>
      </w:r>
      <w:r w:rsidR="00BF7802" w:rsidRPr="00AC1C55">
        <w:t>l</w:t>
      </w:r>
      <w:r w:rsidRPr="00AC1C55">
        <w:t>a dva ločena in le delno povezana sistema. Tudi enotni sistemi za podporo in nadzor že o</w:t>
      </w:r>
      <w:r w:rsidR="00350A24" w:rsidRPr="00AC1C55">
        <w:t>b</w:t>
      </w:r>
      <w:r w:rsidRPr="00AC1C55">
        <w:t>stajajo in je edino smiselno, da se uporabljajo tudi za storitev</w:t>
      </w:r>
      <w:r w:rsidR="00471F7F" w:rsidRPr="00AC1C55">
        <w:t xml:space="preserve"> C-PACS</w:t>
      </w:r>
      <w:r w:rsidRPr="00AC1C55">
        <w:t xml:space="preserve">. Taka postavitev zagotavlja tudi večjo stabilnost delovanja vseh storitev </w:t>
      </w:r>
      <w:proofErr w:type="spellStart"/>
      <w:r w:rsidRPr="00AC1C55">
        <w:t>eZdravja</w:t>
      </w:r>
      <w:proofErr w:type="spellEnd"/>
      <w:r w:rsidR="002A5FF0" w:rsidRPr="00AC1C55">
        <w:t xml:space="preserve"> ter </w:t>
      </w:r>
      <w:r w:rsidRPr="00AC1C55">
        <w:t>omogoča nadaljnjo razširljivost in uporabnost za ostale storitve, ki so opredeljene v programu NOO.</w:t>
      </w:r>
    </w:p>
    <w:p w14:paraId="517A6515" w14:textId="77777777" w:rsidR="00EB11A2" w:rsidRPr="00AC1C55" w:rsidRDefault="00EB11A2" w:rsidP="00EB11A2">
      <w:pPr>
        <w:pStyle w:val="Heading2"/>
        <w:jc w:val="both"/>
      </w:pPr>
      <w:bookmarkStart w:id="1" w:name="_Toc180097057"/>
      <w:r w:rsidRPr="00AC1C55">
        <w:t>Diskovna polja</w:t>
      </w:r>
      <w:bookmarkEnd w:id="1"/>
    </w:p>
    <w:p w14:paraId="5F84A560" w14:textId="7B03357C" w:rsidR="00EB11A2" w:rsidRPr="00AC1C55" w:rsidRDefault="00EB11A2" w:rsidP="00EB11A2">
      <w:pPr>
        <w:jc w:val="both"/>
      </w:pPr>
      <w:r w:rsidRPr="00AC1C55">
        <w:t>Nova diskovna polja bodo v celoti kompatibilna že z obstoječimi diskovnimi polji, kar bo omogočalo, da C-PACS lahko po potrebi uporablja tudi že obstoječe diskovna polja in obratno. Še posebej je to pomembno</w:t>
      </w:r>
      <w:r w:rsidR="0021380B" w:rsidRPr="00AC1C55">
        <w:t xml:space="preserve"> za primer</w:t>
      </w:r>
      <w:r w:rsidRPr="00AC1C55">
        <w:t xml:space="preserve">, če </w:t>
      </w:r>
      <w:r w:rsidR="0021380B" w:rsidRPr="00AC1C55">
        <w:t xml:space="preserve">bi se tekom projekta C-PACS izkazalo, da </w:t>
      </w:r>
      <w:r w:rsidRPr="00AC1C55">
        <w:t>potrebne</w:t>
      </w:r>
      <w:r w:rsidR="0021380B" w:rsidRPr="00AC1C55">
        <w:t xml:space="preserve"> </w:t>
      </w:r>
      <w:r w:rsidRPr="00AC1C55">
        <w:t>kapacitete</w:t>
      </w:r>
      <w:r w:rsidR="0021380B" w:rsidRPr="00AC1C55">
        <w:t xml:space="preserve"> za C-PACS</w:t>
      </w:r>
      <w:r w:rsidRPr="00AC1C55">
        <w:t xml:space="preserve"> niso bile </w:t>
      </w:r>
      <w:r w:rsidR="0075786F" w:rsidRPr="00AC1C55">
        <w:t xml:space="preserve">povsem </w:t>
      </w:r>
      <w:r w:rsidRPr="00AC1C55">
        <w:t xml:space="preserve">pravilno </w:t>
      </w:r>
      <w:r w:rsidR="00303D07" w:rsidRPr="00AC1C55">
        <w:t>ocenjene</w:t>
      </w:r>
      <w:r w:rsidRPr="00AC1C55">
        <w:t xml:space="preserve">. Sinhronizacija podatkov </w:t>
      </w:r>
      <w:r w:rsidR="00B52057">
        <w:t xml:space="preserve">(sinhrona replikacija) na nivoju strojne opreme </w:t>
      </w:r>
      <w:r w:rsidRPr="00AC1C55">
        <w:t xml:space="preserve">med več diskovnimi polji je bistvena za zagotavljanje ustreznih </w:t>
      </w:r>
      <w:proofErr w:type="spellStart"/>
      <w:r w:rsidRPr="00AC1C55">
        <w:t>performans</w:t>
      </w:r>
      <w:proofErr w:type="spellEnd"/>
      <w:r w:rsidRPr="00AC1C55">
        <w:t xml:space="preserve"> in razpoložljivosti.</w:t>
      </w:r>
    </w:p>
    <w:p w14:paraId="7EC95067" w14:textId="77777777" w:rsidR="00EB11A2" w:rsidRPr="00AC1C55" w:rsidRDefault="00EB11A2" w:rsidP="00EB11A2">
      <w:pPr>
        <w:pStyle w:val="Heading2"/>
        <w:jc w:val="both"/>
      </w:pPr>
      <w:bookmarkStart w:id="2" w:name="_Toc180097058"/>
      <w:r w:rsidRPr="00AC1C55">
        <w:t>Požarne pregrade</w:t>
      </w:r>
      <w:bookmarkEnd w:id="2"/>
    </w:p>
    <w:p w14:paraId="0C1E7B47" w14:textId="77777777" w:rsidR="00EB11A2" w:rsidRPr="00AC1C55" w:rsidRDefault="00EB11A2" w:rsidP="00EB11A2">
      <w:pPr>
        <w:jc w:val="both"/>
      </w:pPr>
      <w:r w:rsidRPr="00AC1C55">
        <w:t>C-PACS bo uporabljal že obstoječe požarne pregrade. Zaradi zagotavljanja večjih kapacitet bodo le nadgrajeni vmesniki.</w:t>
      </w:r>
    </w:p>
    <w:p w14:paraId="086C1003" w14:textId="77777777" w:rsidR="00EB11A2" w:rsidRPr="00AC1C55" w:rsidRDefault="00EB11A2" w:rsidP="00EB11A2">
      <w:pPr>
        <w:pStyle w:val="Heading2"/>
        <w:jc w:val="both"/>
      </w:pPr>
      <w:bookmarkStart w:id="3" w:name="_Toc180097059"/>
      <w:r w:rsidRPr="00AC1C55">
        <w:t>Delilnik bremen</w:t>
      </w:r>
      <w:bookmarkEnd w:id="3"/>
    </w:p>
    <w:p w14:paraId="34AF05ED" w14:textId="77777777" w:rsidR="00EB11A2" w:rsidRPr="00AC1C55" w:rsidRDefault="00EB11A2" w:rsidP="00EB11A2">
      <w:pPr>
        <w:jc w:val="both"/>
      </w:pPr>
      <w:r w:rsidRPr="00AC1C55">
        <w:t>Uporabljala se bo že obstoječa arhitektura delilnikov bremen.</w:t>
      </w:r>
    </w:p>
    <w:p w14:paraId="39832FD6" w14:textId="77777777" w:rsidR="00EB11A2" w:rsidRPr="00AC1C55" w:rsidRDefault="00EB11A2" w:rsidP="00EB11A2">
      <w:pPr>
        <w:pStyle w:val="Heading2"/>
        <w:jc w:val="both"/>
      </w:pPr>
      <w:bookmarkStart w:id="4" w:name="_Toc180097060"/>
      <w:r w:rsidRPr="00AC1C55">
        <w:t>SAN stikala</w:t>
      </w:r>
      <w:bookmarkEnd w:id="4"/>
    </w:p>
    <w:p w14:paraId="78CEFD4E" w14:textId="77777777" w:rsidR="00EB11A2" w:rsidRPr="00AC1C55" w:rsidRDefault="00EB11A2" w:rsidP="00EB11A2">
      <w:pPr>
        <w:jc w:val="both"/>
      </w:pPr>
      <w:r w:rsidRPr="00AC1C55">
        <w:t>Uporabljala se bo obstoječa arhitektura, dokupljene bodo le licence za preostale vmesnike v obstoječih stikalih, za katere še ni licenčnega pokritja.</w:t>
      </w:r>
    </w:p>
    <w:p w14:paraId="37D88E00" w14:textId="77777777" w:rsidR="00EB11A2" w:rsidRPr="00AC1C55" w:rsidRDefault="00EB11A2" w:rsidP="00EB11A2">
      <w:pPr>
        <w:pStyle w:val="Heading2"/>
        <w:jc w:val="both"/>
      </w:pPr>
      <w:bookmarkStart w:id="5" w:name="_Toc180097061"/>
      <w:r w:rsidRPr="00AC1C55">
        <w:t>Strežniška ohišja</w:t>
      </w:r>
      <w:bookmarkEnd w:id="5"/>
    </w:p>
    <w:p w14:paraId="09CC68CD" w14:textId="017F9C7D" w:rsidR="00EB11A2" w:rsidRPr="00AC1C55" w:rsidRDefault="00EB11A2" w:rsidP="00EB11A2">
      <w:pPr>
        <w:jc w:val="both"/>
      </w:pPr>
      <w:r w:rsidRPr="00AC1C55">
        <w:t xml:space="preserve">Uporabljala se bo obstoječa arhitektura strežniških ohišij, celoten sistem pa bo razširjen z dvema novima ohišjema, za vsakega od podatkovnih centrov en. </w:t>
      </w:r>
    </w:p>
    <w:p w14:paraId="01DD28F0" w14:textId="77777777" w:rsidR="00EB11A2" w:rsidRPr="00AC1C55" w:rsidRDefault="00EB11A2" w:rsidP="00EB11A2">
      <w:pPr>
        <w:pStyle w:val="Heading2"/>
        <w:jc w:val="both"/>
      </w:pPr>
      <w:bookmarkStart w:id="6" w:name="_Toc180097062"/>
      <w:r w:rsidRPr="00AC1C55">
        <w:t>Strežniki</w:t>
      </w:r>
      <w:bookmarkEnd w:id="6"/>
    </w:p>
    <w:p w14:paraId="1C7835F6" w14:textId="0765BF54" w:rsidR="00EB11A2" w:rsidRPr="00AC1C55" w:rsidRDefault="00EB11A2" w:rsidP="00EB11A2">
      <w:pPr>
        <w:jc w:val="both"/>
      </w:pPr>
      <w:r w:rsidRPr="00AC1C55">
        <w:t xml:space="preserve">Arhitektura strežnikov za </w:t>
      </w:r>
      <w:proofErr w:type="spellStart"/>
      <w:r w:rsidRPr="00AC1C55">
        <w:t>virtualizacijo</w:t>
      </w:r>
      <w:proofErr w:type="spellEnd"/>
      <w:r w:rsidRPr="00AC1C55">
        <w:t xml:space="preserve"> </w:t>
      </w:r>
      <w:proofErr w:type="spellStart"/>
      <w:r w:rsidRPr="00AC1C55">
        <w:t>VMware</w:t>
      </w:r>
      <w:proofErr w:type="spellEnd"/>
      <w:r w:rsidRPr="00AC1C55">
        <w:t xml:space="preserve"> bo dopolnjena </w:t>
      </w:r>
      <w:r w:rsidR="004E0984">
        <w:t>s štirinajst</w:t>
      </w:r>
      <w:r w:rsidRPr="00AC1C55">
        <w:t xml:space="preserve"> strežnik</w:t>
      </w:r>
      <w:r w:rsidR="004E0984">
        <w:t>i</w:t>
      </w:r>
      <w:r w:rsidRPr="00AC1C55">
        <w:t xml:space="preserve"> (na vsaki lokaciji </w:t>
      </w:r>
      <w:r w:rsidR="00F7755A">
        <w:t xml:space="preserve">predvidenih </w:t>
      </w:r>
      <w:r w:rsidR="00355EAF" w:rsidRPr="00AC1C55">
        <w:t xml:space="preserve">novih podatkovnih centrov iz Sklopa </w:t>
      </w:r>
      <w:r w:rsidR="008167E2" w:rsidRPr="00AC1C55">
        <w:t>2</w:t>
      </w:r>
      <w:r w:rsidR="00355EAF" w:rsidRPr="00AC1C55">
        <w:t xml:space="preserve"> tega javnega naročila po </w:t>
      </w:r>
      <w:r w:rsidR="004E0984">
        <w:t>sedem</w:t>
      </w:r>
      <w:r w:rsidRPr="00AC1C55">
        <w:t xml:space="preserve">), redundanca pa se bo zagotavljala z že obstoječimi strežniki. Arhitektura OLVM se bo dopolnila z dvema novima </w:t>
      </w:r>
      <w:r w:rsidRPr="00AC1C55">
        <w:lastRenderedPageBreak/>
        <w:t xml:space="preserve">strežnikoma (na vsaki lokaciji </w:t>
      </w:r>
      <w:r w:rsidR="00355EAF" w:rsidRPr="00AC1C55">
        <w:t xml:space="preserve">novih podatkovnih centrov iz Sklopa </w:t>
      </w:r>
      <w:r w:rsidR="008167E2" w:rsidRPr="00AC1C55">
        <w:t>2</w:t>
      </w:r>
      <w:r w:rsidR="00355EAF" w:rsidRPr="00AC1C55">
        <w:t xml:space="preserve"> tega javnega naročila po </w:t>
      </w:r>
      <w:r w:rsidRPr="00AC1C55">
        <w:t>eden), redundanca pa se bo zagotavljala z obstoječimi strežniki. Zaradi večjih potreb za zaščito podatkov je potrebno kupiti dva nova strežnika, ki bosta nadomestila dva obstoječa; če bi naredili ločen sistem, bi bila enaka potreba po dveh novih strežnikih.</w:t>
      </w:r>
    </w:p>
    <w:p w14:paraId="4ABAEFBE" w14:textId="77777777" w:rsidR="00EB11A2" w:rsidRPr="00AC1C55" w:rsidRDefault="00EB11A2" w:rsidP="00EB11A2">
      <w:pPr>
        <w:pStyle w:val="Heading2"/>
        <w:jc w:val="both"/>
      </w:pPr>
      <w:bookmarkStart w:id="7" w:name="_Toc180097063"/>
      <w:r w:rsidRPr="00AC1C55">
        <w:t>Sistem za zaščito podatkov</w:t>
      </w:r>
      <w:bookmarkEnd w:id="7"/>
    </w:p>
    <w:p w14:paraId="008C208C" w14:textId="2D89D6CC" w:rsidR="00EB11A2" w:rsidRPr="00AC1C55" w:rsidRDefault="00EB11A2" w:rsidP="00EB11A2">
      <w:pPr>
        <w:jc w:val="both"/>
      </w:pPr>
      <w:r w:rsidRPr="00AC1C55">
        <w:t xml:space="preserve">V razširitev sistema za zaščito podatkov bodo potrebni večji vložki, saj bo potrebno močno povečati kapacitete. Namestita se dva nova </w:t>
      </w:r>
      <w:proofErr w:type="spellStart"/>
      <w:r w:rsidRPr="00AC1C55">
        <w:t>StoreOnce</w:t>
      </w:r>
      <w:proofErr w:type="spellEnd"/>
      <w:r w:rsidRPr="00AC1C55">
        <w:t xml:space="preserve"> sistema, ki glede kapacitet in prepustnosti nadgrajujeta že obstoječa sistema. </w:t>
      </w:r>
      <w:r w:rsidR="00916CD1" w:rsidRPr="00AC1C55">
        <w:t>Kupujejo se tudi</w:t>
      </w:r>
      <w:r w:rsidRPr="00AC1C55">
        <w:t xml:space="preserve"> licenc</w:t>
      </w:r>
      <w:r w:rsidR="00916CD1" w:rsidRPr="00AC1C55">
        <w:t>e</w:t>
      </w:r>
      <w:r w:rsidRPr="00AC1C55">
        <w:t xml:space="preserve"> za </w:t>
      </w:r>
      <w:proofErr w:type="spellStart"/>
      <w:r w:rsidRPr="00AC1C55">
        <w:t>DataProtector</w:t>
      </w:r>
      <w:proofErr w:type="spellEnd"/>
      <w:r w:rsidRPr="00AC1C55">
        <w:t xml:space="preserve">, deloma pa se bodo uporabljale že obstoječe licence. </w:t>
      </w:r>
      <w:r w:rsidR="00916CD1" w:rsidRPr="00AC1C55">
        <w:t>Kupuje se</w:t>
      </w:r>
      <w:r w:rsidRPr="00AC1C55">
        <w:t xml:space="preserve"> tudi dodatno knjižnico za zaščito podatkov na trakove, saj so trenutne že zasedene. Vsi novo kupljeni sistemi se bodo povezali z že obstoječimi. Ves sistem za zaščito podatkov se bo upravljal iz enotne konzole in bo predstavljal homogeno celoto, kjer se bodo podatki lahko porazdeljevali med sistemi.</w:t>
      </w:r>
    </w:p>
    <w:p w14:paraId="1AC94A24" w14:textId="77777777" w:rsidR="00EB11A2" w:rsidRPr="00AC1C55" w:rsidRDefault="00EB11A2" w:rsidP="00EB11A2">
      <w:pPr>
        <w:pStyle w:val="Heading2"/>
        <w:jc w:val="both"/>
      </w:pPr>
      <w:bookmarkStart w:id="8" w:name="_Toc180097064"/>
      <w:r w:rsidRPr="00AC1C55">
        <w:t>SOC</w:t>
      </w:r>
      <w:bookmarkEnd w:id="8"/>
    </w:p>
    <w:p w14:paraId="372E1229" w14:textId="77777777" w:rsidR="00EB11A2" w:rsidRPr="00AC1C55" w:rsidRDefault="00EB11A2" w:rsidP="00EB11A2">
      <w:pPr>
        <w:jc w:val="both"/>
      </w:pPr>
      <w:r w:rsidRPr="00AC1C55">
        <w:t xml:space="preserve">Delovanje SOC je podprto z informacijsko rešitvijo </w:t>
      </w:r>
      <w:proofErr w:type="spellStart"/>
      <w:r w:rsidRPr="00AC1C55">
        <w:t>Qradar</w:t>
      </w:r>
      <w:proofErr w:type="spellEnd"/>
      <w:r w:rsidRPr="00AC1C55">
        <w:t>. Zaradi vključitve novih naprav je potrebno le dokupiti nove licence in vključiti v nadzor nove sisteme. Procesi in protokoli, ter tudi način vzdrževanja rešitve ostajajo enaki.</w:t>
      </w:r>
    </w:p>
    <w:p w14:paraId="7D7B6E05" w14:textId="77777777" w:rsidR="00EB11A2" w:rsidRPr="00AC1C55" w:rsidRDefault="00EB11A2" w:rsidP="00EB11A2">
      <w:pPr>
        <w:pStyle w:val="Heading2"/>
        <w:jc w:val="both"/>
      </w:pPr>
      <w:bookmarkStart w:id="9" w:name="_Toc180097065"/>
      <w:r w:rsidRPr="00AC1C55">
        <w:t>Nadgradnja omrežja za povezovanje podatkovnih centrov</w:t>
      </w:r>
      <w:bookmarkEnd w:id="9"/>
    </w:p>
    <w:p w14:paraId="0338A41D" w14:textId="6D3E92DB" w:rsidR="00EB11A2" w:rsidRPr="00AC1C55" w:rsidRDefault="00992A9B" w:rsidP="001A29C1">
      <w:pPr>
        <w:jc w:val="both"/>
      </w:pPr>
      <w:r>
        <w:t>Z</w:t>
      </w:r>
      <w:r w:rsidR="00EB11A2" w:rsidRPr="00AC1C55">
        <w:t xml:space="preserve">a potrebe že delujočih storitev </w:t>
      </w:r>
      <w:proofErr w:type="spellStart"/>
      <w:r w:rsidR="00EB11A2" w:rsidRPr="00AC1C55">
        <w:t>eZdravja</w:t>
      </w:r>
      <w:proofErr w:type="spellEnd"/>
      <w:r w:rsidR="00EB11A2" w:rsidRPr="00AC1C55">
        <w:t xml:space="preserve"> </w:t>
      </w:r>
      <w:r>
        <w:t>bi</w:t>
      </w:r>
      <w:r w:rsidR="00371EF4" w:rsidRPr="00AC1C55">
        <w:t xml:space="preserve"> bila potrebna</w:t>
      </w:r>
      <w:r w:rsidR="00EB11A2" w:rsidRPr="00AC1C55">
        <w:t xml:space="preserve"> </w:t>
      </w:r>
      <w:proofErr w:type="spellStart"/>
      <w:r w:rsidR="00D826CB" w:rsidRPr="00AC1C55">
        <w:t>FiberChannel</w:t>
      </w:r>
      <w:proofErr w:type="spellEnd"/>
      <w:r w:rsidR="00D826CB" w:rsidRPr="00AC1C55">
        <w:t xml:space="preserve"> (</w:t>
      </w:r>
      <w:r w:rsidR="00EB11A2" w:rsidRPr="00AC1C55">
        <w:t>FC</w:t>
      </w:r>
      <w:r w:rsidR="00D826CB" w:rsidRPr="00AC1C55">
        <w:t>)</w:t>
      </w:r>
      <w:r w:rsidR="00EB11A2" w:rsidRPr="00AC1C55">
        <w:t xml:space="preserve"> </w:t>
      </w:r>
      <w:r w:rsidR="00371EF4" w:rsidRPr="00AC1C55">
        <w:t>podatkovna povezava</w:t>
      </w:r>
      <w:r w:rsidR="00EB11A2" w:rsidRPr="00AC1C55">
        <w:t xml:space="preserve">, ki bi omogočila sinhrono povezovanje diskovnih sistemov, vendar zaradi pomanjkanja sredstev to ni bilo izvedeno. Za C-PACS pa je FC povezava podatkovnih centrov nuja. Ravno tako </w:t>
      </w:r>
      <w:r w:rsidR="00D274F6" w:rsidRPr="00AC1C55">
        <w:t xml:space="preserve">bodo </w:t>
      </w:r>
      <w:r w:rsidR="00EB11A2" w:rsidRPr="00AC1C55">
        <w:t xml:space="preserve">za sinhronizacijo storitev med podatkovnima centroma </w:t>
      </w:r>
      <w:r w:rsidR="00D274F6" w:rsidRPr="00AC1C55">
        <w:t xml:space="preserve">potrebne </w:t>
      </w:r>
      <w:r w:rsidR="00EB11A2" w:rsidRPr="00AC1C55">
        <w:t xml:space="preserve">hitrejše povezave, kot </w:t>
      </w:r>
      <w:r w:rsidR="00D274F6" w:rsidRPr="00AC1C55">
        <w:t>so na voljo</w:t>
      </w:r>
      <w:r w:rsidR="00EB11A2" w:rsidRPr="00AC1C55">
        <w:t xml:space="preserve"> sedaj. Zato </w:t>
      </w:r>
      <w:r w:rsidR="00271DBA" w:rsidRPr="00AC1C55">
        <w:t>se nadgrajuje</w:t>
      </w:r>
      <w:r w:rsidR="00EB11A2" w:rsidRPr="00AC1C55">
        <w:t xml:space="preserve"> sistem, ki </w:t>
      </w:r>
      <w:r w:rsidR="00D274F6" w:rsidRPr="00AC1C55">
        <w:t>je uporabljen</w:t>
      </w:r>
      <w:r w:rsidR="00EB11A2" w:rsidRPr="00AC1C55">
        <w:t xml:space="preserve"> za povezavo med podatkovnimi centri tako, da bo podpiral večje hitrosti in da bo še bolj </w:t>
      </w:r>
      <w:r w:rsidR="007E0B9B" w:rsidRPr="00AC1C55">
        <w:t>operativen</w:t>
      </w:r>
      <w:r w:rsidR="00EB11A2" w:rsidRPr="00AC1C55">
        <w:t xml:space="preserve">. Ravno tako </w:t>
      </w:r>
      <w:r w:rsidR="00271DBA" w:rsidRPr="00AC1C55">
        <w:t>bo sistem dograjen</w:t>
      </w:r>
      <w:r w:rsidR="00EB11A2" w:rsidRPr="00AC1C55">
        <w:t xml:space="preserve"> s FC povezljivostjo. </w:t>
      </w:r>
      <w:r w:rsidR="00803224">
        <w:t>K</w:t>
      </w:r>
      <w:r w:rsidR="00916CD1" w:rsidRPr="00AC1C55">
        <w:t>upujejo</w:t>
      </w:r>
      <w:r w:rsidR="00EB11A2" w:rsidRPr="00AC1C55">
        <w:t xml:space="preserve"> </w:t>
      </w:r>
      <w:r w:rsidR="00803224">
        <w:t xml:space="preserve">se </w:t>
      </w:r>
      <w:r w:rsidR="00EB11A2" w:rsidRPr="00AC1C55">
        <w:t xml:space="preserve">dodatne </w:t>
      </w:r>
      <w:proofErr w:type="spellStart"/>
      <w:r w:rsidR="00EB11A2" w:rsidRPr="00AC1C55">
        <w:t>Nexus</w:t>
      </w:r>
      <w:proofErr w:type="spellEnd"/>
      <w:r w:rsidR="00EB11A2" w:rsidRPr="00AC1C55">
        <w:t xml:space="preserve"> »</w:t>
      </w:r>
      <w:proofErr w:type="spellStart"/>
      <w:r w:rsidR="00EB11A2" w:rsidRPr="00AC1C55">
        <w:t>leaf</w:t>
      </w:r>
      <w:proofErr w:type="spellEnd"/>
      <w:r w:rsidR="00EB11A2" w:rsidRPr="00AC1C55">
        <w:t xml:space="preserve">« naprave za priklop strežniške infrastrukture in nove </w:t>
      </w:r>
      <w:proofErr w:type="spellStart"/>
      <w:r w:rsidR="00EB11A2" w:rsidRPr="00AC1C55">
        <w:t>Nexus</w:t>
      </w:r>
      <w:proofErr w:type="spellEnd"/>
      <w:r w:rsidR="00EB11A2" w:rsidRPr="00AC1C55">
        <w:t xml:space="preserve"> »spine« naprave za raztezanje podatkovnega centra na </w:t>
      </w:r>
      <w:r w:rsidR="00371EF4" w:rsidRPr="00AC1C55">
        <w:t xml:space="preserve">geografsko </w:t>
      </w:r>
      <w:r w:rsidR="00EB11A2" w:rsidRPr="00AC1C55">
        <w:t xml:space="preserve">ločene lokacije. Stikala skupaj povezujejo in tvorijo celoto oziroma omogočajo razpoložljivost enotnega omrežja na vseh </w:t>
      </w:r>
      <w:r w:rsidR="008D2F53" w:rsidRPr="00AC1C55">
        <w:t xml:space="preserve">štirih </w:t>
      </w:r>
      <w:r w:rsidR="00EB11A2" w:rsidRPr="00AC1C55">
        <w:t>lokacijah podatkovnih centrov</w:t>
      </w:r>
      <w:r w:rsidR="008D2F53" w:rsidRPr="00AC1C55">
        <w:t xml:space="preserve"> (dveh obstoječih</w:t>
      </w:r>
      <w:r w:rsidR="00856BAC">
        <w:t xml:space="preserve"> podatkovnih</w:t>
      </w:r>
      <w:r w:rsidR="001C3354">
        <w:t xml:space="preserve"> centrov</w:t>
      </w:r>
      <w:r w:rsidR="001A29C1">
        <w:t>,</w:t>
      </w:r>
      <w:r w:rsidR="001C3354">
        <w:t xml:space="preserve"> na lokacijah</w:t>
      </w:r>
      <w:r w:rsidR="001A29C1">
        <w:t xml:space="preserve"> Tržaška c. 21, 1000 Ljubljana in Zagrebška c. 106, 2000 Maribor,</w:t>
      </w:r>
      <w:r w:rsidR="008D2F53" w:rsidRPr="00AC1C55">
        <w:t xml:space="preserve"> in dveh novih podatkovnih centrov iz Sklopa </w:t>
      </w:r>
      <w:r w:rsidR="008167E2" w:rsidRPr="00AC1C55">
        <w:t>2</w:t>
      </w:r>
      <w:r w:rsidR="008D2F53" w:rsidRPr="00AC1C55">
        <w:t xml:space="preserve"> tega javnega naročila</w:t>
      </w:r>
      <w:r w:rsidR="00490883">
        <w:t xml:space="preserve">; </w:t>
      </w:r>
      <w:r w:rsidR="000809E9">
        <w:t xml:space="preserve">po določenem času bo oprema </w:t>
      </w:r>
      <w:proofErr w:type="spellStart"/>
      <w:r w:rsidR="000809E9">
        <w:t>zmigrirana</w:t>
      </w:r>
      <w:proofErr w:type="spellEnd"/>
      <w:r w:rsidR="000809E9">
        <w:t xml:space="preserve"> iz obstoječih podatkovnih centrov v nova podatkovna centra, obstoječa pa bosta ukinjena</w:t>
      </w:r>
      <w:r w:rsidR="008D2F53" w:rsidRPr="00AC1C55">
        <w:t>)</w:t>
      </w:r>
      <w:r w:rsidR="00EB11A2" w:rsidRPr="00AC1C55">
        <w:t>.</w:t>
      </w:r>
    </w:p>
    <w:p w14:paraId="2EFCAE66" w14:textId="77777777" w:rsidR="00EB11A2" w:rsidRPr="00AC1C55" w:rsidRDefault="00EB11A2" w:rsidP="00EB11A2">
      <w:pPr>
        <w:pStyle w:val="Heading2"/>
        <w:jc w:val="both"/>
      </w:pPr>
      <w:bookmarkStart w:id="10" w:name="_Toc180097066"/>
      <w:r w:rsidRPr="00AC1C55">
        <w:t>Povezovanje javnih zdravstvenih zavodov (JZZ)</w:t>
      </w:r>
      <w:bookmarkEnd w:id="10"/>
    </w:p>
    <w:p w14:paraId="2EBB4BEF" w14:textId="77777777" w:rsidR="00EB11A2" w:rsidRPr="00AC1C55" w:rsidRDefault="00EB11A2" w:rsidP="00EB11A2">
      <w:pPr>
        <w:pStyle w:val="Heading3"/>
        <w:jc w:val="both"/>
      </w:pPr>
      <w:bookmarkStart w:id="11" w:name="_Toc180097067"/>
      <w:r w:rsidRPr="00AC1C55">
        <w:t>Povezovanje večjih JZZ</w:t>
      </w:r>
      <w:bookmarkEnd w:id="11"/>
    </w:p>
    <w:p w14:paraId="625CE83D" w14:textId="73525198" w:rsidR="00EB11A2" w:rsidRPr="00AC1C55" w:rsidRDefault="00EB11A2" w:rsidP="00EB11A2">
      <w:pPr>
        <w:jc w:val="both"/>
      </w:pPr>
      <w:r w:rsidRPr="00AC1C55">
        <w:t xml:space="preserve">Ker imajo večji JZZ z več lokalnimi PACS sistemi in z več modalitetami potrebo po hitrejši povezljivosti, kot je omogočena v sedanjem sistemu </w:t>
      </w:r>
      <w:proofErr w:type="spellStart"/>
      <w:r w:rsidRPr="00AC1C55">
        <w:t>zNET</w:t>
      </w:r>
      <w:proofErr w:type="spellEnd"/>
      <w:r w:rsidRPr="00AC1C55">
        <w:t xml:space="preserve">, se za priključitev teh izvajalcev pripravi dodatne povezave in se jih poveže preko ustreznih </w:t>
      </w:r>
      <w:proofErr w:type="spellStart"/>
      <w:r w:rsidRPr="00AC1C55">
        <w:rPr>
          <w:i/>
          <w:iCs/>
        </w:rPr>
        <w:t>Nexus</w:t>
      </w:r>
      <w:proofErr w:type="spellEnd"/>
      <w:r w:rsidRPr="00AC1C55">
        <w:t xml:space="preserve"> naprav</w:t>
      </w:r>
      <w:r w:rsidR="0040099B">
        <w:t>, ki niso predmet tega javnega naročila.</w:t>
      </w:r>
      <w:r w:rsidRPr="00AC1C55">
        <w:t xml:space="preserve"> </w:t>
      </w:r>
    </w:p>
    <w:p w14:paraId="214652E4" w14:textId="77777777" w:rsidR="00EB11A2" w:rsidRPr="00AC1C55" w:rsidRDefault="00EB11A2" w:rsidP="00EB11A2">
      <w:pPr>
        <w:pStyle w:val="Heading3"/>
        <w:tabs>
          <w:tab w:val="left" w:pos="8018"/>
        </w:tabs>
        <w:jc w:val="both"/>
      </w:pPr>
      <w:bookmarkStart w:id="12" w:name="_Toc180097068"/>
      <w:r w:rsidRPr="00AC1C55">
        <w:t>Dostop do C-PACS za manjše in srednje JZZ</w:t>
      </w:r>
      <w:bookmarkEnd w:id="12"/>
      <w:r w:rsidRPr="00AC1C55">
        <w:tab/>
      </w:r>
    </w:p>
    <w:p w14:paraId="21E6A96E" w14:textId="49E7129D" w:rsidR="00EB11A2" w:rsidRPr="00AC1C55" w:rsidRDefault="00EB11A2" w:rsidP="00EB11A2">
      <w:pPr>
        <w:jc w:val="both"/>
      </w:pPr>
      <w:r w:rsidRPr="00AC1C55">
        <w:t xml:space="preserve">Manjši JZZ bodo dostopali do C-PACS prek že postavljene infrastrukture vstopnih točk sistema </w:t>
      </w:r>
      <w:proofErr w:type="spellStart"/>
      <w:r w:rsidRPr="00AC1C55">
        <w:t>zNET</w:t>
      </w:r>
      <w:proofErr w:type="spellEnd"/>
      <w:r w:rsidRPr="00AC1C55">
        <w:t xml:space="preserve">. Mestoma bo potrebno le najeti nove linije z večjo prepustnostjo, kar pa </w:t>
      </w:r>
      <w:r w:rsidR="00D85894" w:rsidRPr="00AC1C55">
        <w:t xml:space="preserve">bo </w:t>
      </w:r>
      <w:r w:rsidRPr="00AC1C55">
        <w:t>strošek JZZ.</w:t>
      </w:r>
    </w:p>
    <w:p w14:paraId="28FEA812" w14:textId="77777777" w:rsidR="00EB11A2" w:rsidRPr="00AC1C55" w:rsidRDefault="00EB11A2" w:rsidP="00EB11A2">
      <w:pPr>
        <w:pStyle w:val="Heading1"/>
        <w:jc w:val="both"/>
      </w:pPr>
      <w:bookmarkStart w:id="13" w:name="_Toc180097069"/>
      <w:r w:rsidRPr="00AC1C55">
        <w:lastRenderedPageBreak/>
        <w:t>Nefunkcionalne zahteve</w:t>
      </w:r>
      <w:bookmarkEnd w:id="13"/>
    </w:p>
    <w:p w14:paraId="4C827C7A" w14:textId="77777777" w:rsidR="00EB11A2" w:rsidRPr="00AC1C55" w:rsidRDefault="00EB11A2" w:rsidP="00EB11A2">
      <w:pPr>
        <w:jc w:val="both"/>
      </w:pPr>
      <w:r w:rsidRPr="00AC1C55">
        <w:t>Javni razpis vključuje nakup oz. dograditev obstoječe IT infrastrukture (</w:t>
      </w:r>
      <w:r w:rsidRPr="00AC1C55">
        <w:rPr>
          <w:i/>
          <w:iCs/>
        </w:rPr>
        <w:t>mrežna infrastruktura, diskovna polja in tračna knjižnica, sistem za zaščito podatkov, strežniška infrastruktura, sistem za upravljanje varnostnih informacij in dogodkov – SIEM</w:t>
      </w:r>
      <w:r w:rsidRPr="00AC1C55">
        <w:t>) in skladno s tem vključuje predviden obseg, razdeljen po naslednjih lotih:</w:t>
      </w:r>
    </w:p>
    <w:p w14:paraId="44EE282A" w14:textId="40C1F271" w:rsidR="00EB11A2" w:rsidRPr="00AC1C55" w:rsidRDefault="00EB11A2" w:rsidP="001B68EF">
      <w:pPr>
        <w:pStyle w:val="ListParagraph"/>
        <w:numPr>
          <w:ilvl w:val="0"/>
          <w:numId w:val="1"/>
        </w:numPr>
        <w:jc w:val="both"/>
      </w:pPr>
      <w:r w:rsidRPr="00AC1C55">
        <w:t xml:space="preserve">Lot 1: </w:t>
      </w:r>
      <w:r w:rsidR="00D85894" w:rsidRPr="00AC1C55">
        <w:rPr>
          <w:b/>
          <w:bCs/>
        </w:rPr>
        <w:t>D</w:t>
      </w:r>
      <w:r w:rsidRPr="00AC1C55">
        <w:rPr>
          <w:b/>
          <w:bCs/>
        </w:rPr>
        <w:t>ograditev mrežne infrastrukture</w:t>
      </w:r>
    </w:p>
    <w:p w14:paraId="7F87B6E9" w14:textId="6B7EB7FC" w:rsidR="00EB11A2" w:rsidRPr="00AC1C55" w:rsidRDefault="00EB11A2" w:rsidP="001B68EF">
      <w:pPr>
        <w:pStyle w:val="ListParagraph"/>
        <w:numPr>
          <w:ilvl w:val="0"/>
          <w:numId w:val="1"/>
        </w:numPr>
        <w:jc w:val="both"/>
        <w:rPr>
          <w:b/>
          <w:bCs/>
        </w:rPr>
      </w:pPr>
      <w:r w:rsidRPr="00AC1C55">
        <w:t xml:space="preserve">Lot 2: </w:t>
      </w:r>
      <w:r w:rsidR="00D85894" w:rsidRPr="00AC1C55">
        <w:rPr>
          <w:b/>
          <w:bCs/>
        </w:rPr>
        <w:t>D</w:t>
      </w:r>
      <w:r w:rsidRPr="00AC1C55">
        <w:rPr>
          <w:b/>
          <w:bCs/>
        </w:rPr>
        <w:t>ograditev diskovnih polj in tračne knjižnice</w:t>
      </w:r>
    </w:p>
    <w:p w14:paraId="1480F8D1" w14:textId="77651DB4" w:rsidR="00EB11A2" w:rsidRPr="00AC1C55" w:rsidRDefault="00EB11A2" w:rsidP="001B68EF">
      <w:pPr>
        <w:pStyle w:val="ListParagraph"/>
        <w:numPr>
          <w:ilvl w:val="0"/>
          <w:numId w:val="1"/>
        </w:numPr>
        <w:jc w:val="both"/>
      </w:pPr>
      <w:r w:rsidRPr="00AC1C55">
        <w:t xml:space="preserve">Lot 3: </w:t>
      </w:r>
      <w:r w:rsidR="00D85894" w:rsidRPr="00AC1C55">
        <w:rPr>
          <w:b/>
          <w:bCs/>
        </w:rPr>
        <w:t>D</w:t>
      </w:r>
      <w:r w:rsidRPr="00AC1C55">
        <w:rPr>
          <w:b/>
          <w:bCs/>
        </w:rPr>
        <w:t>ograditev sistema za zaščito podatkov</w:t>
      </w:r>
    </w:p>
    <w:p w14:paraId="32D61A41" w14:textId="3ED47AA7" w:rsidR="00EB11A2" w:rsidRPr="00AC1C55" w:rsidRDefault="00EB11A2" w:rsidP="001B68EF">
      <w:pPr>
        <w:pStyle w:val="ListParagraph"/>
        <w:numPr>
          <w:ilvl w:val="0"/>
          <w:numId w:val="1"/>
        </w:numPr>
        <w:jc w:val="both"/>
      </w:pPr>
      <w:r w:rsidRPr="00AC1C55">
        <w:t xml:space="preserve">Lot 4: </w:t>
      </w:r>
      <w:r w:rsidR="003F7878">
        <w:rPr>
          <w:b/>
          <w:bCs/>
        </w:rPr>
        <w:t>D</w:t>
      </w:r>
      <w:r w:rsidRPr="00AC1C55">
        <w:rPr>
          <w:b/>
          <w:bCs/>
        </w:rPr>
        <w:t>ograditev strežniške infrastrukture</w:t>
      </w:r>
    </w:p>
    <w:p w14:paraId="5ABA0F85" w14:textId="6D9FE7A8" w:rsidR="00EB11A2" w:rsidRPr="00AC1C55" w:rsidRDefault="00EB11A2" w:rsidP="001B68EF">
      <w:pPr>
        <w:pStyle w:val="ListParagraph"/>
        <w:numPr>
          <w:ilvl w:val="0"/>
          <w:numId w:val="1"/>
        </w:numPr>
        <w:jc w:val="both"/>
        <w:rPr>
          <w:b/>
          <w:bCs/>
        </w:rPr>
      </w:pPr>
      <w:r w:rsidRPr="00AC1C55">
        <w:t xml:space="preserve">Lot 5: </w:t>
      </w:r>
      <w:r w:rsidR="00D85894" w:rsidRPr="00AC1C55">
        <w:rPr>
          <w:b/>
          <w:bCs/>
        </w:rPr>
        <w:t>D</w:t>
      </w:r>
      <w:r w:rsidRPr="00AC1C55">
        <w:rPr>
          <w:b/>
          <w:bCs/>
        </w:rPr>
        <w:t>ograditev sistema za upravljanje varnostnih informacij in dogodkov (SIEM)</w:t>
      </w:r>
    </w:p>
    <w:p w14:paraId="2EF24E57" w14:textId="7E179AED" w:rsidR="00EB11A2" w:rsidRPr="00AC1C55" w:rsidRDefault="00EB11A2" w:rsidP="00EB11A2">
      <w:pPr>
        <w:jc w:val="both"/>
      </w:pPr>
      <w:r w:rsidRPr="00AC1C55">
        <w:t>Oprema je potrebna za prenovo oz. dograditev IT infrastrukture, ki je potrebna za delovanje rešitve C-PACS. Ponudbo je potrebno ponuditi kot celoto (</w:t>
      </w:r>
      <w:r w:rsidR="00D85894" w:rsidRPr="00AC1C55">
        <w:t>L</w:t>
      </w:r>
      <w:r w:rsidRPr="00AC1C55">
        <w:t xml:space="preserve">ot 1, </w:t>
      </w:r>
      <w:r w:rsidR="00D85894" w:rsidRPr="00AC1C55">
        <w:t>L</w:t>
      </w:r>
      <w:r w:rsidRPr="00AC1C55">
        <w:t xml:space="preserve">ot 2, </w:t>
      </w:r>
      <w:r w:rsidR="00D85894" w:rsidRPr="00AC1C55">
        <w:t>L</w:t>
      </w:r>
      <w:r w:rsidRPr="00AC1C55">
        <w:t xml:space="preserve">ot 3, </w:t>
      </w:r>
      <w:r w:rsidR="00D85894" w:rsidRPr="00AC1C55">
        <w:t>L</w:t>
      </w:r>
      <w:r w:rsidRPr="00AC1C55">
        <w:t xml:space="preserve">ot 4, </w:t>
      </w:r>
      <w:r w:rsidR="00D85894" w:rsidRPr="00AC1C55">
        <w:t>L</w:t>
      </w:r>
      <w:r w:rsidRPr="00AC1C55">
        <w:t>ot 5).</w:t>
      </w:r>
    </w:p>
    <w:p w14:paraId="20B41E19" w14:textId="77777777" w:rsidR="00EB11A2" w:rsidRPr="00AC1C55" w:rsidRDefault="00EB11A2" w:rsidP="00EB11A2">
      <w:pPr>
        <w:jc w:val="both"/>
      </w:pPr>
      <w:r w:rsidRPr="00AC1C55">
        <w:t>Natančen pogodbeni obseg dobav in storitev, vključno z vsemi tehničnimi podatki, zahtevami in pogoji, je podan v dokumentaciji v zvezi z oddajo javnega naročila, prijavi/ponudbi izvajalca in končnem ponudbenem predračunu, ki so sestavni del javnega naročila.</w:t>
      </w:r>
    </w:p>
    <w:p w14:paraId="40CCE22A" w14:textId="0C483066" w:rsidR="00D14035" w:rsidRPr="00AC1C55" w:rsidRDefault="00D14035" w:rsidP="00EB11A2">
      <w:pPr>
        <w:jc w:val="both"/>
      </w:pPr>
      <w:r w:rsidRPr="00AC1C55">
        <w:t>Dobavitel</w:t>
      </w:r>
      <w:r w:rsidR="000E6A43" w:rsidRPr="00AC1C55">
        <w:t>j bo vso ponujeno opremo</w:t>
      </w:r>
      <w:r w:rsidR="00BF286B">
        <w:t xml:space="preserve"> dobavil in</w:t>
      </w:r>
      <w:r w:rsidR="000E6A43" w:rsidRPr="00AC1C55">
        <w:t xml:space="preserve"> </w:t>
      </w:r>
      <w:r w:rsidR="000E6A43" w:rsidRPr="008A3586">
        <w:rPr>
          <w:b/>
          <w:bCs/>
          <w:u w:val="single"/>
        </w:rPr>
        <w:t>tudi namestil</w:t>
      </w:r>
      <w:r w:rsidR="000E6A43" w:rsidRPr="00AC1C55">
        <w:t xml:space="preserve"> v podatkovni center</w:t>
      </w:r>
      <w:r w:rsidR="008F4AD9">
        <w:t xml:space="preserve"> na območju Republike Slovenije</w:t>
      </w:r>
      <w:r w:rsidR="000E6A43" w:rsidRPr="00AC1C55">
        <w:t xml:space="preserve">, s katerim </w:t>
      </w:r>
      <w:r w:rsidR="008F4AD9">
        <w:t xml:space="preserve">trenutno </w:t>
      </w:r>
      <w:r w:rsidR="000E6A43" w:rsidRPr="00AC1C55">
        <w:t xml:space="preserve">upravlja </w:t>
      </w:r>
      <w:r w:rsidR="008F4AD9">
        <w:t xml:space="preserve">oz. bo v prihodnje upravljal </w:t>
      </w:r>
      <w:r w:rsidR="000E6A43" w:rsidRPr="00AC1C55">
        <w:t xml:space="preserve">naročnik oz. </w:t>
      </w:r>
      <w:r w:rsidR="007D021C" w:rsidRPr="00AC1C55">
        <w:t>z naročnikom povezana oseba (</w:t>
      </w:r>
      <w:r w:rsidR="003D2F1A">
        <w:t xml:space="preserve">npr. </w:t>
      </w:r>
      <w:r w:rsidR="007D021C" w:rsidRPr="00AC1C55">
        <w:t>NIJZ).</w:t>
      </w:r>
      <w:r w:rsidR="00400518" w:rsidRPr="00AC1C55">
        <w:t xml:space="preserve"> </w:t>
      </w:r>
    </w:p>
    <w:p w14:paraId="38F36B4A" w14:textId="77777777" w:rsidR="00EB11A2" w:rsidRDefault="00EB11A2" w:rsidP="00EB11A2">
      <w:pPr>
        <w:jc w:val="both"/>
      </w:pPr>
      <w:r w:rsidRPr="00AC1C55">
        <w:t>Vsa ponujena oprema mora biti nova in nabavljena preko uradnega prodajnega ali distribucijskega kanala v Sloveniji, namenjena slovenskemu trgu - torej takšna, da jo bo mogoče brez modifikacij uporabljati v Sloveniji ter ji v Sloveniji zagotavljati celostno podporo. Zahtevana je garancija in podpora proizvajalca za vso opremo. Podpora mora biti vidna v sistemu proizvajalca.</w:t>
      </w:r>
    </w:p>
    <w:p w14:paraId="6594692A" w14:textId="0A79B896" w:rsidR="00AD7365" w:rsidRPr="00AC1C55" w:rsidRDefault="00AD7365" w:rsidP="00EB11A2">
      <w:pPr>
        <w:jc w:val="both"/>
      </w:pPr>
      <w:r>
        <w:t xml:space="preserve">Dobavitelj bo </w:t>
      </w:r>
      <w:r w:rsidR="000D383A">
        <w:t xml:space="preserve">prenesel izvajanje podpore na vzdrževalce opreme v okviru </w:t>
      </w:r>
      <w:proofErr w:type="spellStart"/>
      <w:r w:rsidR="000D383A">
        <w:t>eZdravja</w:t>
      </w:r>
      <w:proofErr w:type="spellEnd"/>
      <w:r w:rsidR="000D383A">
        <w:t>, s čimer jim bo omogočeno upravljanje s ponujeno (nameščeno) opremo.</w:t>
      </w:r>
    </w:p>
    <w:p w14:paraId="6D67D74A" w14:textId="6A9F727A" w:rsidR="00EB11A2" w:rsidRPr="00AC1C55" w:rsidRDefault="00EB11A2" w:rsidP="00EB11A2">
      <w:pPr>
        <w:jc w:val="both"/>
      </w:pPr>
      <w:r w:rsidRPr="00AC1C55">
        <w:t xml:space="preserve">Za ponujeno opremo se </w:t>
      </w:r>
      <w:r w:rsidR="003C217F" w:rsidRPr="00AC1C55">
        <w:t>dobavitelj</w:t>
      </w:r>
      <w:r w:rsidRPr="00AC1C55">
        <w:t xml:space="preserve"> opreme obvezuje naročniku, v obdobju 36 mesecev od </w:t>
      </w:r>
      <w:r w:rsidR="004170E3" w:rsidRPr="00AC1C55">
        <w:t xml:space="preserve">dobave </w:t>
      </w:r>
      <w:r w:rsidRPr="00AC1C55">
        <w:t>opreme, če ni pri posamezni opremi v tehničnih specifikacijah zahtevano drugače, brezplačno zagotavljati vse nove verzije programske opreme v okviru iste funkcionalnosti.</w:t>
      </w:r>
    </w:p>
    <w:p w14:paraId="43BB10D1" w14:textId="77777777" w:rsidR="00EB11A2" w:rsidRPr="00AC1C55" w:rsidRDefault="00EB11A2" w:rsidP="00EB11A2">
      <w:pPr>
        <w:jc w:val="both"/>
      </w:pPr>
      <w:r w:rsidRPr="00AC1C55">
        <w:t>Obdobje zagotavljanja rezervnih delov za ponujeno opremo je 5 let, če ni pri posamezni opremi v tehničnih specifikacijah navedeno drugače, obdobje se šteje od prevzema opreme.</w:t>
      </w:r>
    </w:p>
    <w:p w14:paraId="7A810128" w14:textId="77777777" w:rsidR="00EB11A2" w:rsidRPr="00AC1C55" w:rsidRDefault="00EB11A2" w:rsidP="00EB11A2">
      <w:pPr>
        <w:jc w:val="both"/>
      </w:pPr>
      <w:r w:rsidRPr="00AC1C55">
        <w:t>Potrebno je vključiti garancijo proizvajalca za obdobje 36 mesecev od prevzema (tovarniška podpora za nadgradnjo in odpravo napak na strojni in programski opremi) za vso ponujeno strojno in programsko opremo, razen, če je pri posamezni opremi v specifikacijah zahtevano drugače.</w:t>
      </w:r>
    </w:p>
    <w:p w14:paraId="42165690" w14:textId="77777777" w:rsidR="00EB11A2" w:rsidRPr="00AC1C55" w:rsidRDefault="00EB11A2" w:rsidP="00EB11A2">
      <w:pPr>
        <w:jc w:val="both"/>
      </w:pPr>
      <w:r w:rsidRPr="00AC1C55">
        <w:t xml:space="preserve">Omogočen mora biti brezplačen dostop do baz znanja proizvajalca oz. principala in spremljanje odprtih problemov preko spleta, brezplačen spletni dostop do popravkov in nadgradenj sistemske programske opreme (gonilniki, </w:t>
      </w:r>
      <w:proofErr w:type="spellStart"/>
      <w:r w:rsidRPr="00AC1C55">
        <w:rPr>
          <w:i/>
          <w:iCs/>
        </w:rPr>
        <w:t>firmware</w:t>
      </w:r>
      <w:proofErr w:type="spellEnd"/>
      <w:r w:rsidRPr="00AC1C55">
        <w:t>) pri principalu oz. proizvajalcu opreme.</w:t>
      </w:r>
    </w:p>
    <w:p w14:paraId="6E03B60A" w14:textId="5B47B993" w:rsidR="00EB11A2" w:rsidRPr="00AC1C55" w:rsidRDefault="00EB11A2" w:rsidP="00EB11A2">
      <w:pPr>
        <w:jc w:val="both"/>
      </w:pPr>
      <w:r w:rsidRPr="00AC1C55">
        <w:t xml:space="preserve">Za vso ponujeno opremo mora </w:t>
      </w:r>
      <w:r w:rsidR="003C217F" w:rsidRPr="00AC1C55">
        <w:t>dobavitelj</w:t>
      </w:r>
      <w:r w:rsidRPr="00AC1C55">
        <w:t xml:space="preserve"> </w:t>
      </w:r>
      <w:r w:rsidR="002B6765" w:rsidRPr="00AC1C55">
        <w:t xml:space="preserve">skupaj s ponudbo </w:t>
      </w:r>
      <w:r w:rsidRPr="00AC1C55">
        <w:t>predložiti izjavo: Izjava proizvajalca opreme (</w:t>
      </w:r>
      <w:r w:rsidRPr="00AC1C55">
        <w:rPr>
          <w:i/>
          <w:iCs/>
        </w:rPr>
        <w:t>MAF - "</w:t>
      </w:r>
      <w:proofErr w:type="spellStart"/>
      <w:r w:rsidRPr="00AC1C55">
        <w:rPr>
          <w:i/>
          <w:iCs/>
        </w:rPr>
        <w:t>Manufacturer’s</w:t>
      </w:r>
      <w:proofErr w:type="spellEnd"/>
      <w:r w:rsidRPr="00AC1C55">
        <w:rPr>
          <w:i/>
          <w:iCs/>
        </w:rPr>
        <w:t xml:space="preserve"> </w:t>
      </w:r>
      <w:proofErr w:type="spellStart"/>
      <w:r w:rsidRPr="00AC1C55">
        <w:rPr>
          <w:i/>
          <w:iCs/>
        </w:rPr>
        <w:t>Authorisation</w:t>
      </w:r>
      <w:proofErr w:type="spellEnd"/>
      <w:r w:rsidRPr="00AC1C55">
        <w:rPr>
          <w:i/>
          <w:iCs/>
        </w:rPr>
        <w:t>"</w:t>
      </w:r>
      <w:r w:rsidRPr="00AC1C55">
        <w:t>), s katero izjavlja</w:t>
      </w:r>
      <w:r w:rsidR="00E45A01">
        <w:t>,</w:t>
      </w:r>
      <w:r w:rsidRPr="00AC1C55">
        <w:t xml:space="preserve"> da ima </w:t>
      </w:r>
      <w:r w:rsidR="003C217F" w:rsidRPr="00AC1C55">
        <w:t>dobavitelj</w:t>
      </w:r>
      <w:r w:rsidRPr="00AC1C55">
        <w:t xml:space="preserve"> ustrezne kompetence za prodajo, implementacijo in vzdrževanje ponujene opreme.</w:t>
      </w:r>
    </w:p>
    <w:p w14:paraId="1F6B94C5" w14:textId="77777777" w:rsidR="00EB11A2" w:rsidRPr="00AC1C55" w:rsidRDefault="00EB11A2" w:rsidP="00EB11A2">
      <w:pPr>
        <w:jc w:val="both"/>
      </w:pPr>
      <w:r w:rsidRPr="00AC1C55">
        <w:lastRenderedPageBreak/>
        <w:t>Predračun, dobavni roki, rok za izvedbo, garancijski rok in licenčna podpora:</w:t>
      </w:r>
    </w:p>
    <w:p w14:paraId="7D371C35" w14:textId="77777777" w:rsidR="00EB11A2" w:rsidRPr="00AC1C55" w:rsidRDefault="00EB11A2" w:rsidP="001B68EF">
      <w:pPr>
        <w:pStyle w:val="ListParagraph"/>
        <w:numPr>
          <w:ilvl w:val="0"/>
          <w:numId w:val="2"/>
        </w:numPr>
        <w:jc w:val="both"/>
      </w:pPr>
      <w:r w:rsidRPr="00AC1C55">
        <w:t xml:space="preserve">Predračun zajema dobavo, zagon in osnovno nastavitev opreme in nadgradnje na najnovejšo priporočeno različico (npr. operacijskega sistema oz. </w:t>
      </w:r>
      <w:proofErr w:type="spellStart"/>
      <w:r w:rsidRPr="00AC1C55">
        <w:rPr>
          <w:i/>
          <w:iCs/>
        </w:rPr>
        <w:t>firmwarea</w:t>
      </w:r>
      <w:proofErr w:type="spellEnd"/>
      <w:r w:rsidRPr="00AC1C55">
        <w:t>), ter izdelavo priključitvene dokumentacije.</w:t>
      </w:r>
    </w:p>
    <w:p w14:paraId="46422ADE" w14:textId="66EB17F9" w:rsidR="00EB11A2" w:rsidRPr="00AC1C55" w:rsidRDefault="00EB11A2" w:rsidP="001B68EF">
      <w:pPr>
        <w:pStyle w:val="ListParagraph"/>
        <w:numPr>
          <w:ilvl w:val="0"/>
          <w:numId w:val="2"/>
        </w:numPr>
        <w:jc w:val="both"/>
      </w:pPr>
      <w:r w:rsidRPr="00AC1C55">
        <w:t xml:space="preserve">Dobavni rok za strojno in programsko opremo je </w:t>
      </w:r>
      <w:r w:rsidRPr="00AC1C55">
        <w:rPr>
          <w:b/>
          <w:bCs/>
        </w:rPr>
        <w:t>60 dni</w:t>
      </w:r>
      <w:r w:rsidRPr="00AC1C55">
        <w:t xml:space="preserve"> od </w:t>
      </w:r>
      <w:r w:rsidR="00CF167B" w:rsidRPr="00CF167B">
        <w:t>prejema zahteve za dobavo posameznega kosa opreme s strani naročnika</w:t>
      </w:r>
      <w:r w:rsidRPr="00AC1C55">
        <w:t xml:space="preserve">; zagon in konfiguracija opreme bo izvedena naknadno, po izvršeni dobavi opreme, v dogovoru med naročnikom in izbranim </w:t>
      </w:r>
      <w:r w:rsidR="003C217F" w:rsidRPr="00AC1C55">
        <w:t>dobaviteljem</w:t>
      </w:r>
      <w:r w:rsidRPr="00AC1C55">
        <w:t>.</w:t>
      </w:r>
      <w:r w:rsidR="00607548">
        <w:t xml:space="preserve"> </w:t>
      </w:r>
    </w:p>
    <w:p w14:paraId="73736C2C" w14:textId="5AA727E5" w:rsidR="00EB11A2" w:rsidRPr="00AC1C55" w:rsidRDefault="00EB11A2" w:rsidP="001B68EF">
      <w:pPr>
        <w:pStyle w:val="ListParagraph"/>
        <w:numPr>
          <w:ilvl w:val="0"/>
          <w:numId w:val="2"/>
        </w:numPr>
        <w:jc w:val="both"/>
      </w:pPr>
      <w:r>
        <w:t>Rok za izvedbo storitev</w:t>
      </w:r>
      <w:r w:rsidR="00ED7BBF">
        <w:t xml:space="preserve"> (namestitev, konfiguracija, preizkus</w:t>
      </w:r>
      <w:r w:rsidR="384D846E">
        <w:t>,</w:t>
      </w:r>
      <w:r w:rsidR="00ED7BBF">
        <w:t xml:space="preserve"> zagon) </w:t>
      </w:r>
      <w:r>
        <w:t xml:space="preserve">je </w:t>
      </w:r>
      <w:r w:rsidRPr="6CC5BB18">
        <w:rPr>
          <w:b/>
          <w:bCs/>
        </w:rPr>
        <w:t xml:space="preserve">30 dni </w:t>
      </w:r>
      <w:r w:rsidR="00C278E2">
        <w:t xml:space="preserve">od prejema zahteve </w:t>
      </w:r>
      <w:r w:rsidR="00F6292B">
        <w:t xml:space="preserve">za izvedbo </w:t>
      </w:r>
      <w:r w:rsidR="008C5337">
        <w:t>storitev</w:t>
      </w:r>
      <w:r w:rsidR="00227E00">
        <w:t xml:space="preserve"> za posamezen kos opreme</w:t>
      </w:r>
      <w:r>
        <w:t>.</w:t>
      </w:r>
      <w:r w:rsidR="00400518">
        <w:t xml:space="preserve"> </w:t>
      </w:r>
    </w:p>
    <w:p w14:paraId="66B5FC19" w14:textId="77F912AB" w:rsidR="00B062F2" w:rsidRDefault="00EB11A2" w:rsidP="00B062F2">
      <w:pPr>
        <w:pStyle w:val="ListParagraph"/>
        <w:numPr>
          <w:ilvl w:val="0"/>
          <w:numId w:val="2"/>
        </w:numPr>
        <w:jc w:val="both"/>
      </w:pPr>
      <w:r w:rsidRPr="00AC1C55">
        <w:t>Splošno določen garancijski rok za strojno in programsko opremo je 36 mesecev – razen, kjer je zahtevano drugače. V primeru potrebe po licenčni podpori, naj bo 36 mesecev – razen, kjer je zahtevano drugače.</w:t>
      </w:r>
    </w:p>
    <w:p w14:paraId="37476ECD" w14:textId="47410691" w:rsidR="00B062F2" w:rsidRPr="00AC1C55" w:rsidRDefault="00B062F2" w:rsidP="00B062F2">
      <w:pPr>
        <w:jc w:val="both"/>
      </w:pPr>
      <w:r>
        <w:t>Dobavitelj mora omogočiti trenutnemu vzdrževalcu opreme, s katero upravlja z naročnikom povezana pravna oseba (NIJZ)</w:t>
      </w:r>
      <w:r w:rsidR="00973B3D">
        <w:t xml:space="preserve"> v sklopu pogodbenega upravljanja, neposreden dostop do podpore</w:t>
      </w:r>
      <w:r w:rsidR="00450A91">
        <w:t>.</w:t>
      </w:r>
      <w:r>
        <w:t xml:space="preserve"> </w:t>
      </w:r>
    </w:p>
    <w:p w14:paraId="205D656B" w14:textId="77777777" w:rsidR="00EB11A2" w:rsidRPr="00AC1C55" w:rsidRDefault="00EB11A2" w:rsidP="00EB11A2">
      <w:pPr>
        <w:pStyle w:val="Heading1"/>
      </w:pPr>
      <w:bookmarkStart w:id="14" w:name="_Toc180097070"/>
      <w:r w:rsidRPr="00AC1C55">
        <w:t>Tehnične zahteve</w:t>
      </w:r>
      <w:bookmarkEnd w:id="14"/>
    </w:p>
    <w:p w14:paraId="3A087118" w14:textId="13CB2FE9" w:rsidR="00EB11A2" w:rsidRPr="00AC1C55" w:rsidRDefault="00EB11A2" w:rsidP="00EB11A2">
      <w:pPr>
        <w:pStyle w:val="Heading2"/>
      </w:pPr>
      <w:bookmarkStart w:id="15" w:name="_Toc180097071"/>
      <w:r w:rsidRPr="00AC1C55">
        <w:t xml:space="preserve">Lot 1: </w:t>
      </w:r>
      <w:r w:rsidR="001F1E22" w:rsidRPr="00AC1C55">
        <w:t>D</w:t>
      </w:r>
      <w:r w:rsidRPr="00AC1C55">
        <w:t>ograditev mrežne infrastrukture</w:t>
      </w:r>
      <w:bookmarkEnd w:id="15"/>
    </w:p>
    <w:p w14:paraId="0416A52B" w14:textId="5B935D99" w:rsidR="00251E7E" w:rsidRDefault="009A0BD9" w:rsidP="00EB11A2">
      <w:r>
        <w:t xml:space="preserve">Obstoječa mrežna oprema </w:t>
      </w:r>
      <w:r w:rsidR="00AA22D3">
        <w:t xml:space="preserve">NIJZ </w:t>
      </w:r>
      <w:r w:rsidR="00A23E2F">
        <w:t xml:space="preserve">temelji na opremi proizvajalca </w:t>
      </w:r>
      <w:proofErr w:type="spellStart"/>
      <w:r w:rsidR="00A23E2F">
        <w:t>Cisco</w:t>
      </w:r>
      <w:proofErr w:type="spellEnd"/>
      <w:r w:rsidR="00A23E2F">
        <w:t xml:space="preserve"> </w:t>
      </w:r>
      <w:proofErr w:type="spellStart"/>
      <w:r w:rsidR="00A23E2F">
        <w:t>Systems</w:t>
      </w:r>
      <w:proofErr w:type="spellEnd"/>
      <w:r w:rsidR="00F40DB3">
        <w:t xml:space="preserve">, za katero ima </w:t>
      </w:r>
      <w:r w:rsidR="00AA22D3">
        <w:t xml:space="preserve">NIJZ </w:t>
      </w:r>
      <w:r w:rsidR="00F40DB3">
        <w:t xml:space="preserve">zagotovljene strokovnjake. Zaradi navedenega želi naročnik zagotoviti kompatibilnost </w:t>
      </w:r>
      <w:r w:rsidR="00DF75AB">
        <w:t xml:space="preserve">z obstoječo komunikacijsko opremo proizvajalca </w:t>
      </w:r>
      <w:proofErr w:type="spellStart"/>
      <w:r w:rsidR="00DF75AB">
        <w:t>Cisco</w:t>
      </w:r>
      <w:proofErr w:type="spellEnd"/>
      <w:r w:rsidR="00DF75AB">
        <w:t xml:space="preserve"> </w:t>
      </w:r>
      <w:proofErr w:type="spellStart"/>
      <w:r w:rsidR="00DF75AB">
        <w:t>Systems</w:t>
      </w:r>
      <w:proofErr w:type="spellEnd"/>
      <w:r w:rsidR="00251E7E">
        <w:t>, in pričakuje najmanj:</w:t>
      </w:r>
    </w:p>
    <w:p w14:paraId="425188EC" w14:textId="3F7A8CFA" w:rsidR="00251E7E" w:rsidRDefault="00D81007" w:rsidP="00251E7E">
      <w:pPr>
        <w:pStyle w:val="ListParagraph"/>
        <w:numPr>
          <w:ilvl w:val="0"/>
          <w:numId w:val="20"/>
        </w:numPr>
      </w:pPr>
      <w:r>
        <w:t>združljivost na funkcionalnem in protokolnem tehničnem nivoju z obstoječo opremo,</w:t>
      </w:r>
    </w:p>
    <w:p w14:paraId="6FA7E930" w14:textId="5B7F16DB" w:rsidR="00D81007" w:rsidRDefault="00D81007" w:rsidP="00251E7E">
      <w:pPr>
        <w:pStyle w:val="ListParagraph"/>
        <w:numPr>
          <w:ilvl w:val="0"/>
          <w:numId w:val="20"/>
        </w:numPr>
      </w:pPr>
      <w:r>
        <w:t>zanesljivo obratovanje v obstoječem sistemu oz. omrežju.</w:t>
      </w:r>
    </w:p>
    <w:p w14:paraId="7B54CB48" w14:textId="5E8DF264" w:rsidR="00EB11A2" w:rsidRPr="00AC1C55" w:rsidRDefault="00EB11A2" w:rsidP="00EB11A2">
      <w:r w:rsidRPr="00AC1C55">
        <w:t xml:space="preserve">Zaradi že </w:t>
      </w:r>
      <w:r w:rsidR="00B45A36" w:rsidRPr="00AC1C55">
        <w:t>vzpostavljene obstoječe infrastrukture</w:t>
      </w:r>
      <w:r w:rsidRPr="00AC1C55">
        <w:t xml:space="preserve"> se </w:t>
      </w:r>
      <w:r w:rsidR="00EC1E69">
        <w:t xml:space="preserve">torej </w:t>
      </w:r>
      <w:r w:rsidRPr="00AC1C55">
        <w:t xml:space="preserve">zahteva točno </w:t>
      </w:r>
      <w:r w:rsidR="00B45A36" w:rsidRPr="00AC1C55">
        <w:t>določena strojna oprema</w:t>
      </w:r>
      <w:r w:rsidRPr="00AC1C55">
        <w:t>.</w:t>
      </w:r>
    </w:p>
    <w:tbl>
      <w:tblPr>
        <w:tblStyle w:val="TableGrid"/>
        <w:tblW w:w="0" w:type="auto"/>
        <w:tblLook w:val="04A0" w:firstRow="1" w:lastRow="0" w:firstColumn="1" w:lastColumn="0" w:noHBand="0" w:noVBand="1"/>
      </w:tblPr>
      <w:tblGrid>
        <w:gridCol w:w="5665"/>
        <w:gridCol w:w="3397"/>
      </w:tblGrid>
      <w:tr w:rsidR="00EB11A2" w:rsidRPr="00AC1C55" w14:paraId="4536E78F" w14:textId="77777777" w:rsidTr="00F559DE">
        <w:tc>
          <w:tcPr>
            <w:tcW w:w="5665" w:type="dxa"/>
          </w:tcPr>
          <w:p w14:paraId="7F07908C" w14:textId="53ED437B" w:rsidR="00EB11A2" w:rsidRPr="00AC1C55" w:rsidRDefault="0083295C" w:rsidP="00F559DE">
            <w:r>
              <w:rPr>
                <w:b/>
                <w:bCs/>
              </w:rPr>
              <w:t xml:space="preserve">#1: </w:t>
            </w:r>
            <w:r w:rsidR="00EB11A2" w:rsidRPr="00AC1C55">
              <w:rPr>
                <w:b/>
                <w:bCs/>
              </w:rPr>
              <w:t xml:space="preserve">MREŽNO STIKALO ZA POVEZAVO LOKACIJ </w:t>
            </w:r>
            <w:r w:rsidR="005D1CA9" w:rsidRPr="005D1CA9">
              <w:rPr>
                <w:b/>
                <w:bCs/>
              </w:rPr>
              <w:t>"</w:t>
            </w:r>
            <w:r w:rsidR="00EB11A2" w:rsidRPr="00AC1C55">
              <w:rPr>
                <w:b/>
                <w:bCs/>
              </w:rPr>
              <w:t>IPN</w:t>
            </w:r>
            <w:r w:rsidR="005D1CA9" w:rsidRPr="005D1CA9">
              <w:rPr>
                <w:b/>
                <w:bCs/>
              </w:rPr>
              <w:t>"</w:t>
            </w:r>
            <w:r w:rsidR="00EB11A2" w:rsidRPr="00AC1C55">
              <w:rPr>
                <w:b/>
                <w:bCs/>
              </w:rPr>
              <w:br/>
            </w:r>
            <w:r w:rsidR="00EB11A2" w:rsidRPr="00AC1C55">
              <w:rPr>
                <w:i/>
                <w:iCs/>
              </w:rPr>
              <w:t>kot npr. CISCO N9K-C9336C-FX2</w:t>
            </w:r>
          </w:p>
        </w:tc>
        <w:tc>
          <w:tcPr>
            <w:tcW w:w="3397" w:type="dxa"/>
          </w:tcPr>
          <w:p w14:paraId="604153C0" w14:textId="77777777" w:rsidR="00EB11A2" w:rsidRPr="00AC1C55" w:rsidRDefault="00EB11A2" w:rsidP="00F559DE">
            <w:pPr>
              <w:jc w:val="right"/>
              <w:rPr>
                <w:b/>
                <w:bCs/>
              </w:rPr>
            </w:pPr>
            <w:r w:rsidRPr="00AC1C55">
              <w:t xml:space="preserve">Količina: </w:t>
            </w:r>
            <w:r w:rsidRPr="00AC1C55">
              <w:rPr>
                <w:b/>
                <w:bCs/>
              </w:rPr>
              <w:t>4 KOM</w:t>
            </w:r>
          </w:p>
        </w:tc>
      </w:tr>
      <w:tr w:rsidR="00EB11A2" w:rsidRPr="00AC1C55" w14:paraId="535BB3BB" w14:textId="77777777" w:rsidTr="00F559DE">
        <w:tc>
          <w:tcPr>
            <w:tcW w:w="9062" w:type="dxa"/>
            <w:gridSpan w:val="2"/>
          </w:tcPr>
          <w:p w14:paraId="665E279F" w14:textId="77777777" w:rsidR="00EB11A2" w:rsidRPr="00AC1C55" w:rsidRDefault="00EB11A2" w:rsidP="00F559DE">
            <w:r w:rsidRPr="00AC1C55">
              <w:rPr>
                <w:u w:val="single"/>
              </w:rPr>
              <w:t>Namen:</w:t>
            </w:r>
          </w:p>
          <w:p w14:paraId="4522F453" w14:textId="4AD5C49E" w:rsidR="00EB11A2" w:rsidRPr="00AC1C55" w:rsidRDefault="00EB11A2" w:rsidP="00F559DE">
            <w:r w:rsidRPr="00AC1C55">
              <w:t>Zagotavljanje IP povezljivosti med podatkovnima centroma</w:t>
            </w:r>
            <w:r w:rsidR="006556DC" w:rsidRPr="00AC1C55">
              <w:t xml:space="preserve"> </w:t>
            </w:r>
            <w:r w:rsidRPr="00AC1C55">
              <w:t xml:space="preserve">(IPN). Stikalo mora zagotavljati visokoprepustne vmesnike in </w:t>
            </w:r>
            <w:proofErr w:type="spellStart"/>
            <w:r w:rsidRPr="00AC1C55">
              <w:t>brezizgubno</w:t>
            </w:r>
            <w:proofErr w:type="spellEnd"/>
            <w:r w:rsidRPr="00AC1C55">
              <w:t xml:space="preserve"> posredovanje L2 in L3 paketov (2 KOM na lokacijo).</w:t>
            </w:r>
          </w:p>
          <w:p w14:paraId="6903EDC4" w14:textId="77777777" w:rsidR="00EB11A2" w:rsidRPr="00AC1C55" w:rsidRDefault="00EB11A2" w:rsidP="00F559DE"/>
          <w:p w14:paraId="56C55B55" w14:textId="77777777" w:rsidR="00EB11A2" w:rsidRPr="00AC1C55" w:rsidRDefault="00EB11A2" w:rsidP="00F559DE">
            <w:r w:rsidRPr="00AC1C55">
              <w:rPr>
                <w:u w:val="single"/>
              </w:rPr>
              <w:t>Zahtevane lastnosti:</w:t>
            </w:r>
          </w:p>
          <w:p w14:paraId="6C4DB1A1" w14:textId="77777777" w:rsidR="00EB11A2" w:rsidRPr="00AC1C55" w:rsidRDefault="00EB11A2" w:rsidP="001B68EF">
            <w:pPr>
              <w:numPr>
                <w:ilvl w:val="0"/>
                <w:numId w:val="6"/>
              </w:numPr>
              <w:spacing w:before="60"/>
              <w:ind w:left="714" w:hanging="357"/>
              <w:rPr>
                <w:bCs/>
                <w:color w:val="000000" w:themeColor="text1"/>
              </w:rPr>
            </w:pPr>
            <w:proofErr w:type="spellStart"/>
            <w:r w:rsidRPr="00AC1C55">
              <w:rPr>
                <w:bCs/>
                <w:color w:val="000000" w:themeColor="text1"/>
              </w:rPr>
              <w:t>Layer</w:t>
            </w:r>
            <w:proofErr w:type="spellEnd"/>
            <w:r w:rsidRPr="00AC1C55">
              <w:rPr>
                <w:bCs/>
                <w:color w:val="000000" w:themeColor="text1"/>
              </w:rPr>
              <w:t xml:space="preserve"> 2/3 </w:t>
            </w:r>
            <w:proofErr w:type="spellStart"/>
            <w:r w:rsidRPr="00AC1C55">
              <w:rPr>
                <w:bCs/>
                <w:color w:val="000000" w:themeColor="text1"/>
              </w:rPr>
              <w:t>datacenter</w:t>
            </w:r>
            <w:proofErr w:type="spellEnd"/>
            <w:r w:rsidRPr="00AC1C55">
              <w:rPr>
                <w:bCs/>
                <w:color w:val="000000" w:themeColor="text1"/>
              </w:rPr>
              <w:t xml:space="preserve"> stikalo</w:t>
            </w:r>
          </w:p>
          <w:p w14:paraId="7BA460F3" w14:textId="64FDEFED" w:rsidR="00EB11A2" w:rsidRPr="00AC1C55" w:rsidRDefault="00EB11A2" w:rsidP="001B68EF">
            <w:pPr>
              <w:numPr>
                <w:ilvl w:val="0"/>
                <w:numId w:val="6"/>
              </w:numPr>
              <w:spacing w:before="60"/>
              <w:rPr>
                <w:bCs/>
                <w:color w:val="000000" w:themeColor="text1"/>
              </w:rPr>
            </w:pPr>
            <w:r w:rsidRPr="00AC1C55">
              <w:rPr>
                <w:bCs/>
                <w:color w:val="000000" w:themeColor="text1"/>
              </w:rPr>
              <w:t>Vsaj 4 jedrni procesor</w:t>
            </w:r>
          </w:p>
          <w:p w14:paraId="6C284708" w14:textId="7CEA398D"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24GB delovnega pomnilnika in 128GB SSD pomnilnika za sistemske datoteke </w:t>
            </w:r>
          </w:p>
          <w:p w14:paraId="6039E861" w14:textId="777777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36 QSPF28 vmesnikov s podporo hitrostim 40/100 </w:t>
            </w:r>
            <w:proofErr w:type="spellStart"/>
            <w:r w:rsidRPr="00AC1C55">
              <w:rPr>
                <w:bCs/>
                <w:color w:val="000000" w:themeColor="text1"/>
              </w:rPr>
              <w:t>Gb</w:t>
            </w:r>
            <w:proofErr w:type="spellEnd"/>
            <w:r w:rsidRPr="00AC1C55">
              <w:rPr>
                <w:bCs/>
                <w:color w:val="000000" w:themeColor="text1"/>
              </w:rPr>
              <w:t>/s</w:t>
            </w:r>
          </w:p>
          <w:p w14:paraId="2894AF6D" w14:textId="77777777" w:rsidR="00EB11A2" w:rsidRPr="00AC1C55" w:rsidRDefault="00EB11A2" w:rsidP="001B68EF">
            <w:pPr>
              <w:numPr>
                <w:ilvl w:val="0"/>
                <w:numId w:val="6"/>
              </w:numPr>
              <w:spacing w:before="60"/>
              <w:ind w:left="714" w:hanging="357"/>
              <w:rPr>
                <w:bCs/>
                <w:color w:val="00B0F0"/>
              </w:rPr>
            </w:pPr>
            <w:r w:rsidRPr="00AC1C55">
              <w:rPr>
                <w:bCs/>
                <w:color w:val="000000" w:themeColor="text1"/>
              </w:rPr>
              <w:t xml:space="preserve">Omogočati mora </w:t>
            </w:r>
            <w:proofErr w:type="spellStart"/>
            <w:r w:rsidRPr="00AC1C55">
              <w:rPr>
                <w:bCs/>
                <w:color w:val="000000" w:themeColor="text1"/>
              </w:rPr>
              <w:t>redundanto</w:t>
            </w:r>
            <w:proofErr w:type="spellEnd"/>
            <w:r w:rsidRPr="00AC1C55">
              <w:rPr>
                <w:bCs/>
                <w:color w:val="000000" w:themeColor="text1"/>
              </w:rPr>
              <w:t xml:space="preserve"> napajanje z možnostjo izbire AC ali DC</w:t>
            </w:r>
          </w:p>
          <w:p w14:paraId="6B1AA86F" w14:textId="77777777" w:rsidR="00EB11A2" w:rsidRPr="00AC1C55" w:rsidRDefault="00EB11A2" w:rsidP="001B68EF">
            <w:pPr>
              <w:numPr>
                <w:ilvl w:val="0"/>
                <w:numId w:val="6"/>
              </w:numPr>
              <w:spacing w:before="60"/>
              <w:ind w:left="714" w:hanging="357"/>
              <w:rPr>
                <w:bCs/>
                <w:color w:val="00B0F0"/>
              </w:rPr>
            </w:pPr>
            <w:r w:rsidRPr="00AC1C55">
              <w:rPr>
                <w:bCs/>
                <w:color w:val="000000" w:themeColor="text1"/>
              </w:rPr>
              <w:t>Omogočati mora N+1 redundanco hladilnih enot</w:t>
            </w:r>
          </w:p>
          <w:p w14:paraId="78BCA13B" w14:textId="77777777" w:rsidR="00EB11A2" w:rsidRPr="00AC1C55" w:rsidRDefault="00EB11A2" w:rsidP="001B68EF">
            <w:pPr>
              <w:numPr>
                <w:ilvl w:val="0"/>
                <w:numId w:val="6"/>
              </w:numPr>
              <w:rPr>
                <w:rFonts w:eastAsia="Calibri" w:cs="Arial"/>
              </w:rPr>
            </w:pPr>
            <w:r w:rsidRPr="00AC1C55">
              <w:rPr>
                <w:rFonts w:eastAsia="Calibri" w:cs="Arial"/>
              </w:rPr>
              <w:t>Možnost izbire smeri pretoka zraka za napajalnike in ventilatorje za osnovno stikalo in zunanje razširitvene enote</w:t>
            </w:r>
          </w:p>
          <w:p w14:paraId="77825ED3" w14:textId="77777777" w:rsidR="00EB11A2" w:rsidRPr="00AC1C55" w:rsidRDefault="00EB11A2" w:rsidP="001B68EF">
            <w:pPr>
              <w:numPr>
                <w:ilvl w:val="0"/>
                <w:numId w:val="6"/>
              </w:numPr>
              <w:spacing w:before="60"/>
              <w:ind w:left="714" w:hanging="357"/>
              <w:rPr>
                <w:bCs/>
              </w:rPr>
            </w:pPr>
            <w:r w:rsidRPr="00AC1C55">
              <w:rPr>
                <w:bCs/>
              </w:rPr>
              <w:lastRenderedPageBreak/>
              <w:t>Možnost menjave hladilne ali napajalne enote brez prekinitve delovanja stikala</w:t>
            </w:r>
          </w:p>
          <w:p w14:paraId="5F7CB15F" w14:textId="40AEC9FD" w:rsidR="00EB11A2" w:rsidRPr="00AC1C55" w:rsidRDefault="003C6353" w:rsidP="001B68EF">
            <w:pPr>
              <w:numPr>
                <w:ilvl w:val="0"/>
                <w:numId w:val="6"/>
              </w:numPr>
              <w:spacing w:before="60"/>
              <w:ind w:left="714" w:hanging="357"/>
              <w:rPr>
                <w:bCs/>
              </w:rPr>
            </w:pPr>
            <w:r w:rsidRPr="00AC1C55">
              <w:rPr>
                <w:bCs/>
              </w:rPr>
              <w:t>P</w:t>
            </w:r>
            <w:r w:rsidR="00EB11A2" w:rsidRPr="00AC1C55">
              <w:rPr>
                <w:bCs/>
              </w:rPr>
              <w:t>odpirati mora protokola IPv4 in IPv6</w:t>
            </w:r>
          </w:p>
          <w:p w14:paraId="4DAD78EE" w14:textId="0C87BAD1" w:rsidR="00EB11A2" w:rsidRPr="00AC1C55" w:rsidRDefault="003C6353" w:rsidP="001B68EF">
            <w:pPr>
              <w:numPr>
                <w:ilvl w:val="0"/>
                <w:numId w:val="6"/>
              </w:numPr>
              <w:spacing w:before="60"/>
              <w:ind w:left="714" w:hanging="357"/>
              <w:rPr>
                <w:bCs/>
              </w:rPr>
            </w:pPr>
            <w:r w:rsidRPr="00AC1C55">
              <w:rPr>
                <w:bCs/>
              </w:rPr>
              <w:t>U</w:t>
            </w:r>
            <w:r w:rsidR="00EB11A2" w:rsidRPr="00AC1C55">
              <w:rPr>
                <w:bCs/>
              </w:rPr>
              <w:t>pravljanje preko ukazne vrstice s protokolom SSH in preko zaporednega vmesnika; podpora dostopu SNMPv3</w:t>
            </w:r>
          </w:p>
          <w:p w14:paraId="13052020" w14:textId="77777777" w:rsidR="00EB11A2" w:rsidRPr="00AC1C55" w:rsidRDefault="00EB11A2" w:rsidP="001B68EF">
            <w:pPr>
              <w:pStyle w:val="ListParagraph"/>
              <w:numPr>
                <w:ilvl w:val="0"/>
                <w:numId w:val="6"/>
              </w:numPr>
              <w:rPr>
                <w:bCs/>
              </w:rPr>
            </w:pPr>
            <w:r w:rsidRPr="00AC1C55">
              <w:rPr>
                <w:bCs/>
              </w:rPr>
              <w:t>Stikalo mora podpirati možnost spreminjanja uporabe TCAM pomnilnika</w:t>
            </w:r>
          </w:p>
          <w:p w14:paraId="46AE210C" w14:textId="4E16977A" w:rsidR="00EB11A2" w:rsidRPr="00AC1C55" w:rsidRDefault="003C6353" w:rsidP="001B68EF">
            <w:pPr>
              <w:numPr>
                <w:ilvl w:val="0"/>
                <w:numId w:val="6"/>
              </w:numPr>
              <w:spacing w:before="60"/>
              <w:ind w:left="714" w:hanging="357"/>
              <w:rPr>
                <w:bCs/>
              </w:rPr>
            </w:pPr>
            <w:r w:rsidRPr="00AC1C55">
              <w:rPr>
                <w:bCs/>
              </w:rPr>
              <w:t>V</w:t>
            </w:r>
            <w:r w:rsidR="00EB11A2" w:rsidRPr="00AC1C55">
              <w:rPr>
                <w:bCs/>
              </w:rPr>
              <w:t>išina ohišja: največ 1 RU (v komunikacijski omari)</w:t>
            </w:r>
          </w:p>
          <w:p w14:paraId="2136B6C2" w14:textId="53BDFBF6" w:rsidR="00EB11A2" w:rsidRPr="00AC1C55" w:rsidRDefault="003C6353" w:rsidP="001B68EF">
            <w:pPr>
              <w:numPr>
                <w:ilvl w:val="0"/>
                <w:numId w:val="6"/>
              </w:numPr>
              <w:spacing w:before="60"/>
              <w:ind w:left="714" w:hanging="357"/>
              <w:rPr>
                <w:bCs/>
              </w:rPr>
            </w:pPr>
            <w:r w:rsidRPr="00AC1C55">
              <w:rPr>
                <w:bCs/>
              </w:rPr>
              <w:t>M</w:t>
            </w:r>
            <w:r w:rsidR="00EB11A2" w:rsidRPr="00AC1C55">
              <w:rPr>
                <w:bCs/>
              </w:rPr>
              <w:t>ožnost vgradnje v 19" omaro, ustrezen pribor mora biti priložen</w:t>
            </w:r>
          </w:p>
          <w:p w14:paraId="4B0DEB72" w14:textId="3A77E1A3" w:rsidR="00EB11A2" w:rsidRPr="00AC1C55" w:rsidRDefault="003C6353" w:rsidP="001B68EF">
            <w:pPr>
              <w:numPr>
                <w:ilvl w:val="0"/>
                <w:numId w:val="6"/>
              </w:numPr>
              <w:spacing w:before="60"/>
              <w:ind w:left="714" w:hanging="357"/>
              <w:rPr>
                <w:bCs/>
              </w:rPr>
            </w:pPr>
            <w:r w:rsidRPr="00AC1C55">
              <w:rPr>
                <w:bCs/>
              </w:rPr>
              <w:t>T</w:t>
            </w:r>
            <w:r w:rsidR="00EB11A2" w:rsidRPr="00AC1C55">
              <w:rPr>
                <w:bCs/>
              </w:rPr>
              <w:t>emperaturno območja delovanja vsaj od 0°C do +40°C</w:t>
            </w:r>
          </w:p>
          <w:p w14:paraId="700E4C61" w14:textId="2417F8D1" w:rsidR="00EB11A2" w:rsidRPr="00AC1C55" w:rsidRDefault="00B45A36" w:rsidP="001B68EF">
            <w:pPr>
              <w:numPr>
                <w:ilvl w:val="0"/>
                <w:numId w:val="6"/>
              </w:numPr>
              <w:spacing w:before="60"/>
              <w:ind w:left="714" w:hanging="357"/>
              <w:rPr>
                <w:bCs/>
              </w:rPr>
            </w:pPr>
            <w:r w:rsidRPr="00AC1C55">
              <w:rPr>
                <w:bCs/>
              </w:rPr>
              <w:t>N</w:t>
            </w:r>
            <w:r w:rsidR="00EB11A2" w:rsidRPr="00AC1C55">
              <w:rPr>
                <w:bCs/>
              </w:rPr>
              <w:t>ameščena mora biti najnovejša preizkušena programska oprema samostojno delovanje stikala</w:t>
            </w:r>
          </w:p>
          <w:p w14:paraId="6F950884" w14:textId="46B13228" w:rsidR="00EB11A2" w:rsidRPr="00AC1C55" w:rsidRDefault="00B45A36" w:rsidP="001B68EF">
            <w:pPr>
              <w:numPr>
                <w:ilvl w:val="0"/>
                <w:numId w:val="6"/>
              </w:numPr>
              <w:spacing w:before="60"/>
              <w:ind w:left="714" w:hanging="357"/>
              <w:rPr>
                <w:bCs/>
              </w:rPr>
            </w:pPr>
            <w:r w:rsidRPr="00AC1C55">
              <w:rPr>
                <w:bCs/>
              </w:rPr>
              <w:t>N</w:t>
            </w:r>
            <w:r w:rsidR="00EB11A2" w:rsidRPr="00AC1C55">
              <w:rPr>
                <w:bCs/>
              </w:rPr>
              <w:t>ameščena mora biti permanent</w:t>
            </w:r>
            <w:r w:rsidR="0044799D" w:rsidRPr="00AC1C55">
              <w:rPr>
                <w:bCs/>
              </w:rPr>
              <w:t>n</w:t>
            </w:r>
            <w:r w:rsidR="00EB11A2" w:rsidRPr="00AC1C55">
              <w:rPr>
                <w:bCs/>
              </w:rPr>
              <w:t>a licenca za napredne funkcionalnosti</w:t>
            </w:r>
          </w:p>
          <w:p w14:paraId="4374A3B8" w14:textId="77777777" w:rsidR="00EB11A2" w:rsidRPr="00AC1C55" w:rsidRDefault="00EB11A2" w:rsidP="00F559DE">
            <w:pPr>
              <w:spacing w:before="60"/>
              <w:rPr>
                <w:bCs/>
              </w:rPr>
            </w:pPr>
          </w:p>
          <w:p w14:paraId="6CB995BE" w14:textId="742C9099" w:rsidR="00EB11A2" w:rsidRPr="00AC1C55" w:rsidRDefault="00EB11A2" w:rsidP="00F559DE">
            <w:pPr>
              <w:rPr>
                <w:u w:val="single"/>
              </w:rPr>
            </w:pPr>
            <w:r w:rsidRPr="00AC1C55">
              <w:rPr>
                <w:u w:val="single"/>
              </w:rPr>
              <w:t>Tehnična specifikacija in zahtevane funkcionalnosti opreme</w:t>
            </w:r>
            <w:r w:rsidR="000D483F" w:rsidRPr="00AC1C55">
              <w:rPr>
                <w:u w:val="single"/>
              </w:rPr>
              <w:t>:</w:t>
            </w:r>
          </w:p>
          <w:p w14:paraId="26B29A4D" w14:textId="16DE0645" w:rsidR="00EB11A2" w:rsidRPr="00AC1C55" w:rsidRDefault="00B45A36" w:rsidP="001B68EF">
            <w:pPr>
              <w:numPr>
                <w:ilvl w:val="0"/>
                <w:numId w:val="7"/>
              </w:numPr>
              <w:spacing w:before="120"/>
              <w:ind w:left="714" w:hanging="357"/>
              <w:rPr>
                <w:bCs/>
              </w:rPr>
            </w:pPr>
            <w:r w:rsidRPr="00AC1C55">
              <w:rPr>
                <w:bCs/>
              </w:rPr>
              <w:t xml:space="preserve">Tip </w:t>
            </w:r>
            <w:r w:rsidR="00EB11A2" w:rsidRPr="00AC1C55">
              <w:rPr>
                <w:bCs/>
              </w:rPr>
              <w:t>stikala:</w:t>
            </w:r>
          </w:p>
          <w:p w14:paraId="2CD6549D" w14:textId="5EA34175" w:rsidR="00EB11A2" w:rsidRPr="00AC1C55" w:rsidRDefault="00B45A36" w:rsidP="001B68EF">
            <w:pPr>
              <w:numPr>
                <w:ilvl w:val="0"/>
                <w:numId w:val="8"/>
              </w:numPr>
              <w:spacing w:before="40" w:after="40"/>
              <w:ind w:left="1066" w:hanging="357"/>
              <w:contextualSpacing/>
              <w:jc w:val="both"/>
            </w:pPr>
            <w:proofErr w:type="spellStart"/>
            <w:r w:rsidRPr="00AC1C55">
              <w:t>Datacenter</w:t>
            </w:r>
            <w:proofErr w:type="spellEnd"/>
            <w:r w:rsidRPr="00AC1C55">
              <w:t xml:space="preserve"> </w:t>
            </w:r>
            <w:r w:rsidR="00EB11A2" w:rsidRPr="00AC1C55">
              <w:t xml:space="preserve">stikalo s </w:t>
            </w:r>
            <w:proofErr w:type="spellStart"/>
            <w:r w:rsidR="00EB11A2" w:rsidRPr="00AC1C55">
              <w:rPr>
                <w:bCs/>
                <w:color w:val="000000" w:themeColor="text1"/>
              </w:rPr>
              <w:t>cut-through</w:t>
            </w:r>
            <w:proofErr w:type="spellEnd"/>
            <w:r w:rsidR="00EB11A2" w:rsidRPr="00AC1C55">
              <w:rPr>
                <w:bCs/>
                <w:color w:val="000000" w:themeColor="text1"/>
              </w:rPr>
              <w:t xml:space="preserve"> načinom delovanja in latenco port-port pod 1 mikrosekundo</w:t>
            </w:r>
          </w:p>
          <w:p w14:paraId="3578E04E" w14:textId="38130EC7" w:rsidR="00EB11A2" w:rsidRPr="00AC1C55" w:rsidRDefault="00B45A36" w:rsidP="001B68EF">
            <w:pPr>
              <w:numPr>
                <w:ilvl w:val="0"/>
                <w:numId w:val="8"/>
              </w:numPr>
              <w:spacing w:before="40" w:after="40"/>
              <w:ind w:left="1066" w:hanging="357"/>
              <w:contextualSpacing/>
              <w:jc w:val="both"/>
            </w:pPr>
            <w:r w:rsidRPr="00AC1C55">
              <w:t xml:space="preserve">Stikalo </w:t>
            </w:r>
            <w:r w:rsidR="00EB11A2" w:rsidRPr="00AC1C55">
              <w:t>z redundantnim AC napajalnikom,</w:t>
            </w:r>
          </w:p>
          <w:p w14:paraId="7941DEEF" w14:textId="77777777" w:rsidR="00EB11A2" w:rsidRPr="00AC1C55" w:rsidRDefault="00EB11A2" w:rsidP="001B68EF">
            <w:pPr>
              <w:numPr>
                <w:ilvl w:val="0"/>
                <w:numId w:val="8"/>
              </w:numPr>
              <w:spacing w:before="40" w:after="40"/>
              <w:ind w:left="1066" w:hanging="357"/>
              <w:contextualSpacing/>
              <w:jc w:val="both"/>
            </w:pPr>
            <w:r w:rsidRPr="00AC1C55">
              <w:t>Stikalo z redundantnim hladilnim sistemom</w:t>
            </w:r>
          </w:p>
          <w:p w14:paraId="6F12656A" w14:textId="4E2ACA00" w:rsidR="00EB11A2" w:rsidRPr="00AC1C55" w:rsidRDefault="00B45A36" w:rsidP="001B68EF">
            <w:pPr>
              <w:numPr>
                <w:ilvl w:val="0"/>
                <w:numId w:val="8"/>
              </w:numPr>
              <w:spacing w:before="40" w:after="40"/>
              <w:ind w:left="1066" w:hanging="357"/>
              <w:contextualSpacing/>
              <w:jc w:val="both"/>
            </w:pPr>
            <w:r w:rsidRPr="00AC1C55">
              <w:t>Max</w:t>
            </w:r>
            <w:r w:rsidR="00EB11A2" w:rsidRPr="00AC1C55">
              <w:t xml:space="preserve">. višina </w:t>
            </w:r>
            <w:proofErr w:type="spellStart"/>
            <w:r w:rsidR="00EB11A2" w:rsidRPr="00AC1C55">
              <w:t>max</w:t>
            </w:r>
            <w:proofErr w:type="spellEnd"/>
            <w:r w:rsidR="00EB11A2" w:rsidRPr="00AC1C55">
              <w:t>. 1 RU s priborom za vgradnjo v 19</w:t>
            </w:r>
            <w:r w:rsidR="00EB11A2" w:rsidRPr="00AC1C55">
              <w:rPr>
                <w:bCs/>
              </w:rPr>
              <w:t>"</w:t>
            </w:r>
            <w:r w:rsidR="00EB11A2" w:rsidRPr="00AC1C55">
              <w:t xml:space="preserve"> omaro</w:t>
            </w:r>
          </w:p>
          <w:p w14:paraId="2FC9979C" w14:textId="77777777" w:rsidR="00EB11A2" w:rsidRPr="00AC1C55" w:rsidRDefault="00EB11A2" w:rsidP="00F559DE">
            <w:pPr>
              <w:spacing w:before="40" w:after="40"/>
              <w:ind w:left="1066"/>
              <w:contextualSpacing/>
              <w:jc w:val="both"/>
            </w:pPr>
          </w:p>
          <w:p w14:paraId="63C9F823" w14:textId="5A943671" w:rsidR="00EB11A2" w:rsidRPr="00AC1C55" w:rsidRDefault="00B45A36" w:rsidP="001B68EF">
            <w:pPr>
              <w:numPr>
                <w:ilvl w:val="0"/>
                <w:numId w:val="7"/>
              </w:numPr>
              <w:spacing w:before="120"/>
              <w:ind w:left="714" w:hanging="357"/>
              <w:rPr>
                <w:bCs/>
                <w:color w:val="000000" w:themeColor="text1"/>
              </w:rPr>
            </w:pPr>
            <w:r w:rsidRPr="00AC1C55">
              <w:rPr>
                <w:bCs/>
                <w:color w:val="000000" w:themeColor="text1"/>
              </w:rPr>
              <w:t>Zmogljivost</w:t>
            </w:r>
            <w:r w:rsidR="00EB11A2" w:rsidRPr="00AC1C55">
              <w:rPr>
                <w:bCs/>
                <w:color w:val="000000" w:themeColor="text1"/>
              </w:rPr>
              <w:t>:</w:t>
            </w:r>
          </w:p>
          <w:p w14:paraId="564146F5" w14:textId="02F98218" w:rsidR="00EB11A2" w:rsidRPr="00AC1C55" w:rsidRDefault="00B45A36" w:rsidP="001B68EF">
            <w:pPr>
              <w:numPr>
                <w:ilvl w:val="0"/>
                <w:numId w:val="8"/>
              </w:numPr>
              <w:spacing w:before="40" w:after="40"/>
              <w:ind w:left="1066" w:hanging="357"/>
              <w:contextualSpacing/>
              <w:rPr>
                <w:color w:val="000000" w:themeColor="text1"/>
              </w:rPr>
            </w:pPr>
            <w:r w:rsidRPr="00AC1C55">
              <w:rPr>
                <w:color w:val="000000" w:themeColor="text1"/>
              </w:rPr>
              <w:t xml:space="preserve">Stikalna </w:t>
            </w:r>
            <w:r w:rsidR="00EB11A2" w:rsidRPr="00AC1C55">
              <w:rPr>
                <w:color w:val="000000" w:themeColor="text1"/>
              </w:rPr>
              <w:t xml:space="preserve">matrika prepustnosti </w:t>
            </w:r>
            <w:proofErr w:type="spellStart"/>
            <w:r w:rsidR="00EB11A2" w:rsidRPr="00AC1C55">
              <w:rPr>
                <w:color w:val="000000" w:themeColor="text1"/>
              </w:rPr>
              <w:t>najman</w:t>
            </w:r>
            <w:proofErr w:type="spellEnd"/>
            <w:r w:rsidR="00EB11A2" w:rsidRPr="00AC1C55">
              <w:rPr>
                <w:color w:val="000000" w:themeColor="text1"/>
              </w:rPr>
              <w:t xml:space="preserve"> 7,2Tbp/s</w:t>
            </w:r>
          </w:p>
          <w:p w14:paraId="214C0297" w14:textId="39007B8E" w:rsidR="00EB11A2" w:rsidRPr="00AC1C55" w:rsidRDefault="00B45A36" w:rsidP="001B68EF">
            <w:pPr>
              <w:numPr>
                <w:ilvl w:val="0"/>
                <w:numId w:val="8"/>
              </w:numPr>
              <w:spacing w:before="40" w:after="40"/>
              <w:ind w:left="1066" w:hanging="357"/>
              <w:contextualSpacing/>
              <w:rPr>
                <w:color w:val="000000" w:themeColor="text1"/>
              </w:rPr>
            </w:pPr>
            <w:r w:rsidRPr="00AC1C55">
              <w:rPr>
                <w:color w:val="000000" w:themeColor="text1"/>
              </w:rPr>
              <w:t xml:space="preserve">Podpora </w:t>
            </w:r>
            <w:r w:rsidR="00EB11A2" w:rsidRPr="00AC1C55">
              <w:rPr>
                <w:color w:val="000000" w:themeColor="text1"/>
              </w:rPr>
              <w:t>vsaj 256.000 hkratnih naslovov MAC</w:t>
            </w:r>
          </w:p>
          <w:p w14:paraId="7C0C2FAC" w14:textId="6290D033" w:rsidR="00EB11A2" w:rsidRPr="00AC1C55" w:rsidRDefault="00B45A36" w:rsidP="001B68EF">
            <w:pPr>
              <w:numPr>
                <w:ilvl w:val="0"/>
                <w:numId w:val="8"/>
              </w:numPr>
              <w:spacing w:before="40" w:after="40"/>
              <w:ind w:left="1066" w:hanging="357"/>
              <w:contextualSpacing/>
              <w:rPr>
                <w:color w:val="000000" w:themeColor="text1"/>
              </w:rPr>
            </w:pPr>
            <w:r w:rsidRPr="00AC1C55">
              <w:rPr>
                <w:color w:val="000000" w:themeColor="text1"/>
              </w:rPr>
              <w:t xml:space="preserve">Podpora </w:t>
            </w:r>
            <w:r w:rsidR="00EB11A2" w:rsidRPr="00AC1C55">
              <w:rPr>
                <w:color w:val="000000" w:themeColor="text1"/>
              </w:rPr>
              <w:t xml:space="preserve">za vsaj </w:t>
            </w:r>
            <w:r w:rsidR="00EB11A2" w:rsidRPr="00AC1C55">
              <w:t xml:space="preserve">896,000 </w:t>
            </w:r>
            <w:r w:rsidR="00EB11A2" w:rsidRPr="00AC1C55">
              <w:rPr>
                <w:color w:val="000000" w:themeColor="text1"/>
              </w:rPr>
              <w:t xml:space="preserve">IPv4 in IPv6 usmerjevalnih poti z najdaljšo masko </w:t>
            </w:r>
          </w:p>
          <w:p w14:paraId="7A8DCAFF"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 xml:space="preserve">Hitrost posredovanja paketov vsaj 2400 </w:t>
            </w:r>
            <w:proofErr w:type="spellStart"/>
            <w:r w:rsidRPr="00AC1C55">
              <w:rPr>
                <w:color w:val="000000" w:themeColor="text1"/>
              </w:rPr>
              <w:t>Mpps</w:t>
            </w:r>
            <w:proofErr w:type="spellEnd"/>
            <w:r w:rsidRPr="00AC1C55">
              <w:rPr>
                <w:color w:val="000000" w:themeColor="text1"/>
              </w:rPr>
              <w:t xml:space="preserve"> </w:t>
            </w:r>
          </w:p>
          <w:p w14:paraId="2CB1A009" w14:textId="77777777" w:rsidR="00EB11A2" w:rsidRPr="00AC1C55" w:rsidRDefault="00EB11A2" w:rsidP="001B68EF">
            <w:pPr>
              <w:pStyle w:val="ListParagraph"/>
              <w:numPr>
                <w:ilvl w:val="0"/>
                <w:numId w:val="8"/>
              </w:numPr>
              <w:rPr>
                <w:color w:val="000000" w:themeColor="text1"/>
              </w:rPr>
            </w:pPr>
            <w:r w:rsidRPr="00AC1C55">
              <w:rPr>
                <w:color w:val="000000" w:themeColor="text1"/>
              </w:rPr>
              <w:t xml:space="preserve">Najmanj 40MB </w:t>
            </w:r>
            <w:proofErr w:type="spellStart"/>
            <w:r w:rsidRPr="00AC1C55">
              <w:rPr>
                <w:color w:val="000000" w:themeColor="text1"/>
              </w:rPr>
              <w:t>buffer</w:t>
            </w:r>
            <w:proofErr w:type="spellEnd"/>
            <w:r w:rsidRPr="00AC1C55">
              <w:rPr>
                <w:color w:val="000000" w:themeColor="text1"/>
              </w:rPr>
              <w:t xml:space="preserve"> pomnilnika na sistem </w:t>
            </w:r>
          </w:p>
          <w:p w14:paraId="35553570"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Vsaj 24GB DRAM pomnilnika</w:t>
            </w:r>
          </w:p>
          <w:p w14:paraId="20EFDE0F"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Vsaj 128GB SSD pomnilnika</w:t>
            </w:r>
          </w:p>
          <w:p w14:paraId="2D26AD28" w14:textId="77777777" w:rsidR="00EB11A2" w:rsidRPr="00AC1C55" w:rsidRDefault="00EB11A2" w:rsidP="00F559DE">
            <w:pPr>
              <w:spacing w:before="40" w:after="40"/>
              <w:ind w:left="1066"/>
              <w:contextualSpacing/>
              <w:rPr>
                <w:color w:val="000000" w:themeColor="text1"/>
              </w:rPr>
            </w:pPr>
          </w:p>
          <w:p w14:paraId="3FCDAADA" w14:textId="68902EA9" w:rsidR="00EB11A2" w:rsidRPr="00AC1C55" w:rsidRDefault="00B45A36" w:rsidP="001B68EF">
            <w:pPr>
              <w:numPr>
                <w:ilvl w:val="0"/>
                <w:numId w:val="7"/>
              </w:numPr>
              <w:spacing w:before="120"/>
              <w:ind w:left="714" w:hanging="357"/>
              <w:rPr>
                <w:bCs/>
                <w:color w:val="000000" w:themeColor="text1"/>
              </w:rPr>
            </w:pPr>
            <w:r w:rsidRPr="00AC1C55">
              <w:rPr>
                <w:bCs/>
                <w:color w:val="000000" w:themeColor="text1"/>
              </w:rPr>
              <w:t>Vmesniki</w:t>
            </w:r>
            <w:r w:rsidR="00EB11A2" w:rsidRPr="00AC1C55">
              <w:rPr>
                <w:bCs/>
                <w:color w:val="000000" w:themeColor="text1"/>
              </w:rPr>
              <w:t>:</w:t>
            </w:r>
          </w:p>
          <w:p w14:paraId="5020466F"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 xml:space="preserve">36 QSFP28 40/100 </w:t>
            </w:r>
            <w:proofErr w:type="spellStart"/>
            <w:r w:rsidRPr="00AC1C55">
              <w:rPr>
                <w:color w:val="000000" w:themeColor="text1"/>
              </w:rPr>
              <w:t>Gb</w:t>
            </w:r>
            <w:proofErr w:type="spellEnd"/>
            <w:r w:rsidRPr="00AC1C55">
              <w:rPr>
                <w:color w:val="000000" w:themeColor="text1"/>
              </w:rPr>
              <w:t>/s vmesnikov</w:t>
            </w:r>
          </w:p>
          <w:p w14:paraId="013AF6FB"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RJ45 in USB B konzolni vmesnik za administriranje in konfiguriranje</w:t>
            </w:r>
          </w:p>
          <w:p w14:paraId="4E21A8D0" w14:textId="77777777" w:rsidR="00EB11A2" w:rsidRPr="00AC1C55" w:rsidRDefault="00EB11A2" w:rsidP="001B68EF">
            <w:pPr>
              <w:numPr>
                <w:ilvl w:val="0"/>
                <w:numId w:val="8"/>
              </w:numPr>
              <w:spacing w:before="40" w:after="40"/>
              <w:ind w:left="1066" w:hanging="357"/>
              <w:contextualSpacing/>
              <w:rPr>
                <w:color w:val="000000" w:themeColor="text1"/>
              </w:rPr>
            </w:pPr>
            <w:proofErr w:type="spellStart"/>
            <w:r w:rsidRPr="00AC1C55">
              <w:rPr>
                <w:color w:val="000000" w:themeColor="text1"/>
              </w:rPr>
              <w:t>Ethernet</w:t>
            </w:r>
            <w:proofErr w:type="spellEnd"/>
            <w:r w:rsidRPr="00AC1C55">
              <w:rPr>
                <w:color w:val="000000" w:themeColor="text1"/>
              </w:rPr>
              <w:t xml:space="preserve"> administrativni vmesnik (out </w:t>
            </w:r>
            <w:proofErr w:type="spellStart"/>
            <w:r w:rsidRPr="00AC1C55">
              <w:rPr>
                <w:color w:val="000000" w:themeColor="text1"/>
              </w:rPr>
              <w:t>of</w:t>
            </w:r>
            <w:proofErr w:type="spellEnd"/>
            <w:r w:rsidRPr="00AC1C55">
              <w:rPr>
                <w:color w:val="000000" w:themeColor="text1"/>
              </w:rPr>
              <w:t xml:space="preserve"> band)</w:t>
            </w:r>
          </w:p>
          <w:p w14:paraId="7C562527"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USB A vmesnik</w:t>
            </w:r>
          </w:p>
          <w:p w14:paraId="0FDC3C90" w14:textId="77777777" w:rsidR="00EB11A2" w:rsidRPr="00AC1C55" w:rsidRDefault="00EB11A2" w:rsidP="001B68EF">
            <w:pPr>
              <w:numPr>
                <w:ilvl w:val="0"/>
                <w:numId w:val="7"/>
              </w:numPr>
              <w:spacing w:before="120"/>
              <w:ind w:left="714" w:hanging="357"/>
              <w:rPr>
                <w:bCs/>
              </w:rPr>
            </w:pPr>
            <w:r w:rsidRPr="00AC1C55">
              <w:rPr>
                <w:bCs/>
              </w:rPr>
              <w:t>podpora za VLAN:</w:t>
            </w:r>
          </w:p>
          <w:p w14:paraId="0F0C094D" w14:textId="77777777" w:rsidR="00EB11A2" w:rsidRPr="00AC1C55" w:rsidRDefault="00EB11A2" w:rsidP="001B68EF">
            <w:pPr>
              <w:numPr>
                <w:ilvl w:val="0"/>
                <w:numId w:val="8"/>
              </w:numPr>
              <w:spacing w:before="40" w:after="40"/>
              <w:ind w:left="1066" w:hanging="357"/>
              <w:contextualSpacing/>
            </w:pPr>
            <w:r w:rsidRPr="00AC1C55">
              <w:t xml:space="preserve">802.1Q (VLAN </w:t>
            </w:r>
            <w:proofErr w:type="spellStart"/>
            <w:r w:rsidRPr="00AC1C55">
              <w:t>tagging</w:t>
            </w:r>
            <w:proofErr w:type="spellEnd"/>
            <w:r w:rsidRPr="00AC1C55">
              <w:t xml:space="preserve">, VLAN </w:t>
            </w:r>
            <w:proofErr w:type="spellStart"/>
            <w:r w:rsidRPr="00AC1C55">
              <w:t>trunking</w:t>
            </w:r>
            <w:proofErr w:type="spellEnd"/>
            <w:r w:rsidRPr="00AC1C55">
              <w:t>, ...)</w:t>
            </w:r>
          </w:p>
          <w:p w14:paraId="5BCD9029" w14:textId="7E5AE614" w:rsidR="00EB11A2" w:rsidRPr="00AC1C55" w:rsidRDefault="00EB11A2" w:rsidP="001B68EF">
            <w:pPr>
              <w:numPr>
                <w:ilvl w:val="0"/>
                <w:numId w:val="8"/>
              </w:numPr>
              <w:spacing w:before="40" w:after="40"/>
              <w:ind w:left="1066" w:hanging="357"/>
              <w:contextualSpacing/>
            </w:pPr>
            <w:r w:rsidRPr="00AC1C55">
              <w:t>Podpora za vsaj 3967 aktivnih VLAN-ov na stikalo</w:t>
            </w:r>
          </w:p>
          <w:p w14:paraId="78204FC8" w14:textId="392BFAD4" w:rsidR="00EB11A2" w:rsidRPr="00AC1C55" w:rsidRDefault="00EB11A2" w:rsidP="001B68EF">
            <w:pPr>
              <w:numPr>
                <w:ilvl w:val="0"/>
                <w:numId w:val="8"/>
              </w:numPr>
              <w:spacing w:before="40" w:after="40"/>
              <w:ind w:left="1066" w:hanging="357"/>
              <w:contextualSpacing/>
            </w:pPr>
            <w:r w:rsidRPr="00AC1C55">
              <w:t xml:space="preserve">Podpora za </w:t>
            </w:r>
            <w:r w:rsidRPr="00AC1C55">
              <w:rPr>
                <w:rStyle w:val="st"/>
              </w:rPr>
              <w:t>IEEE 802.1</w:t>
            </w:r>
            <w:r w:rsidRPr="00AC1C55">
              <w:rPr>
                <w:rStyle w:val="Emphasis"/>
              </w:rPr>
              <w:t>Q in Q VLAN tunel</w:t>
            </w:r>
          </w:p>
          <w:p w14:paraId="0AA19229" w14:textId="77777777"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private</w:t>
            </w:r>
            <w:proofErr w:type="spellEnd"/>
            <w:r w:rsidRPr="00AC1C55">
              <w:t xml:space="preserve"> VLAN</w:t>
            </w:r>
          </w:p>
          <w:p w14:paraId="7370F4F3" w14:textId="77777777" w:rsidR="00EB11A2" w:rsidRPr="00AC1C55" w:rsidRDefault="00EB11A2" w:rsidP="001B68EF">
            <w:pPr>
              <w:numPr>
                <w:ilvl w:val="0"/>
                <w:numId w:val="7"/>
              </w:numPr>
              <w:spacing w:before="120"/>
              <w:ind w:left="714" w:hanging="357"/>
              <w:rPr>
                <w:bCs/>
              </w:rPr>
            </w:pPr>
            <w:r w:rsidRPr="00AC1C55">
              <w:rPr>
                <w:bCs/>
              </w:rPr>
              <w:t>podpora za L3:</w:t>
            </w:r>
          </w:p>
          <w:p w14:paraId="4F72081C" w14:textId="77777777" w:rsidR="00EB11A2" w:rsidRPr="00AC1C55" w:rsidRDefault="00EB11A2" w:rsidP="001B68EF">
            <w:pPr>
              <w:numPr>
                <w:ilvl w:val="0"/>
                <w:numId w:val="8"/>
              </w:numPr>
              <w:spacing w:before="40" w:after="40"/>
              <w:ind w:left="1066" w:hanging="357"/>
              <w:contextualSpacing/>
            </w:pPr>
            <w:r w:rsidRPr="00AC1C55">
              <w:t>Podpora za OSPF, BGP, EIGRP, BGP, IS-IS dinamične usmerjevalne protokole</w:t>
            </w:r>
          </w:p>
          <w:p w14:paraId="64AE017F" w14:textId="77777777"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Policy</w:t>
            </w:r>
            <w:proofErr w:type="spellEnd"/>
            <w:r w:rsidRPr="00AC1C55">
              <w:t xml:space="preserve"> </w:t>
            </w:r>
            <w:proofErr w:type="spellStart"/>
            <w:r w:rsidRPr="00AC1C55">
              <w:t>based</w:t>
            </w:r>
            <w:proofErr w:type="spellEnd"/>
            <w:r w:rsidRPr="00AC1C55">
              <w:t xml:space="preserve"> </w:t>
            </w:r>
            <w:proofErr w:type="spellStart"/>
            <w:r w:rsidRPr="00AC1C55">
              <w:t>Routing</w:t>
            </w:r>
            <w:proofErr w:type="spellEnd"/>
            <w:r w:rsidRPr="00AC1C55">
              <w:t xml:space="preserve"> (PBR)</w:t>
            </w:r>
          </w:p>
          <w:p w14:paraId="027C517D" w14:textId="77777777" w:rsidR="00EB11A2" w:rsidRPr="00AC1C55" w:rsidRDefault="00EB11A2" w:rsidP="001B68EF">
            <w:pPr>
              <w:pStyle w:val="ListParagraph"/>
              <w:numPr>
                <w:ilvl w:val="0"/>
                <w:numId w:val="8"/>
              </w:numPr>
            </w:pPr>
            <w:r w:rsidRPr="00AC1C55">
              <w:t xml:space="preserve">Podpora za segment </w:t>
            </w:r>
            <w:proofErr w:type="spellStart"/>
            <w:r w:rsidRPr="00AC1C55">
              <w:t>routing</w:t>
            </w:r>
            <w:proofErr w:type="spellEnd"/>
            <w:r w:rsidRPr="00AC1C55">
              <w:t xml:space="preserve"> </w:t>
            </w:r>
          </w:p>
          <w:p w14:paraId="764ECE8C" w14:textId="77777777" w:rsidR="00EB11A2" w:rsidRPr="00AC1C55" w:rsidRDefault="00EB11A2" w:rsidP="001B68EF">
            <w:pPr>
              <w:numPr>
                <w:ilvl w:val="0"/>
                <w:numId w:val="8"/>
              </w:numPr>
              <w:spacing w:before="40" w:after="40"/>
              <w:ind w:left="1066" w:hanging="357"/>
              <w:contextualSpacing/>
            </w:pPr>
            <w:r w:rsidRPr="00AC1C55">
              <w:t>Podpora za GRE tunele</w:t>
            </w:r>
          </w:p>
          <w:p w14:paraId="4856BC29" w14:textId="77777777" w:rsidR="00EB11A2" w:rsidRPr="00AC1C55" w:rsidRDefault="00EB11A2" w:rsidP="00F559DE">
            <w:pPr>
              <w:spacing w:before="40" w:after="40"/>
              <w:ind w:left="1066"/>
              <w:contextualSpacing/>
            </w:pPr>
          </w:p>
          <w:p w14:paraId="427D3FA5" w14:textId="77777777" w:rsidR="00EB11A2" w:rsidRPr="00AC1C55" w:rsidRDefault="00EB11A2" w:rsidP="001B68EF">
            <w:pPr>
              <w:pStyle w:val="ListParagraph"/>
              <w:numPr>
                <w:ilvl w:val="0"/>
                <w:numId w:val="7"/>
              </w:numPr>
              <w:spacing w:before="40" w:after="40"/>
            </w:pPr>
            <w:proofErr w:type="spellStart"/>
            <w:r w:rsidRPr="00AC1C55">
              <w:lastRenderedPageBreak/>
              <w:t>Multicast</w:t>
            </w:r>
            <w:proofErr w:type="spellEnd"/>
            <w:r w:rsidRPr="00AC1C55">
              <w:t xml:space="preserve"> podpora:</w:t>
            </w:r>
          </w:p>
          <w:p w14:paraId="59FF731C" w14:textId="77777777" w:rsidR="00EB11A2" w:rsidRPr="00AC1C55" w:rsidRDefault="00EB11A2" w:rsidP="001B68EF">
            <w:pPr>
              <w:numPr>
                <w:ilvl w:val="0"/>
                <w:numId w:val="8"/>
              </w:numPr>
              <w:spacing w:before="40" w:after="40"/>
              <w:contextualSpacing/>
            </w:pPr>
            <w:r w:rsidRPr="00AC1C55">
              <w:t xml:space="preserve">Podpora z najmanj 32.000 </w:t>
            </w:r>
            <w:proofErr w:type="spellStart"/>
            <w:r w:rsidRPr="00AC1C55">
              <w:t>multicast</w:t>
            </w:r>
            <w:proofErr w:type="spellEnd"/>
            <w:r w:rsidRPr="00AC1C55">
              <w:t xml:space="preserve"> usmerjevalnih poti</w:t>
            </w:r>
          </w:p>
          <w:p w14:paraId="37EFCEAA" w14:textId="77777777" w:rsidR="00EB11A2" w:rsidRPr="00AC1C55" w:rsidRDefault="00EB11A2" w:rsidP="001B68EF">
            <w:pPr>
              <w:numPr>
                <w:ilvl w:val="0"/>
                <w:numId w:val="8"/>
              </w:numPr>
              <w:spacing w:before="40" w:after="40"/>
              <w:contextualSpacing/>
            </w:pPr>
            <w:r w:rsidRPr="00AC1C55">
              <w:t xml:space="preserve">Podpora za </w:t>
            </w:r>
            <w:proofErr w:type="spellStart"/>
            <w:r w:rsidRPr="00AC1C55">
              <w:t>Multicast</w:t>
            </w:r>
            <w:proofErr w:type="spellEnd"/>
            <w:r w:rsidRPr="00AC1C55">
              <w:t xml:space="preserve"> </w:t>
            </w:r>
            <w:proofErr w:type="spellStart"/>
            <w:r w:rsidRPr="00AC1C55">
              <w:t>Source</w:t>
            </w:r>
            <w:proofErr w:type="spellEnd"/>
            <w:r w:rsidRPr="00AC1C55">
              <w:t xml:space="preserve"> </w:t>
            </w:r>
            <w:proofErr w:type="spellStart"/>
            <w:r w:rsidRPr="00AC1C55">
              <w:t>Discovery</w:t>
            </w:r>
            <w:proofErr w:type="spellEnd"/>
            <w:r w:rsidRPr="00AC1C55">
              <w:t xml:space="preserve"> </w:t>
            </w:r>
            <w:proofErr w:type="spellStart"/>
            <w:r w:rsidRPr="00AC1C55">
              <w:t>Protocol</w:t>
            </w:r>
            <w:proofErr w:type="spellEnd"/>
            <w:r w:rsidRPr="00AC1C55">
              <w:t xml:space="preserve"> (MSDP)</w:t>
            </w:r>
          </w:p>
          <w:p w14:paraId="05D83344" w14:textId="77777777" w:rsidR="00EB11A2" w:rsidRPr="00AC1C55" w:rsidRDefault="00EB11A2" w:rsidP="001B68EF">
            <w:pPr>
              <w:numPr>
                <w:ilvl w:val="0"/>
                <w:numId w:val="8"/>
              </w:numPr>
              <w:spacing w:before="40" w:after="40"/>
              <w:contextualSpacing/>
            </w:pPr>
            <w:r w:rsidRPr="00AC1C55">
              <w:t>Podpora za PIM in PIM6</w:t>
            </w:r>
          </w:p>
          <w:p w14:paraId="52337392" w14:textId="77777777" w:rsidR="00EB11A2" w:rsidRPr="00AC1C55" w:rsidRDefault="00EB11A2" w:rsidP="001B68EF">
            <w:pPr>
              <w:numPr>
                <w:ilvl w:val="0"/>
                <w:numId w:val="8"/>
              </w:numPr>
              <w:spacing w:before="40" w:after="40"/>
              <w:contextualSpacing/>
            </w:pPr>
            <w:r w:rsidRPr="00AC1C55">
              <w:t xml:space="preserve">Podpora za </w:t>
            </w:r>
            <w:proofErr w:type="spellStart"/>
            <w:r w:rsidRPr="00AC1C55">
              <w:t>Multicast</w:t>
            </w:r>
            <w:proofErr w:type="spellEnd"/>
            <w:r w:rsidRPr="00AC1C55">
              <w:t xml:space="preserve"> VLAN </w:t>
            </w:r>
            <w:proofErr w:type="spellStart"/>
            <w:r w:rsidRPr="00AC1C55">
              <w:t>registration</w:t>
            </w:r>
            <w:proofErr w:type="spellEnd"/>
            <w:r w:rsidRPr="00AC1C55">
              <w:t xml:space="preserve"> (MVR)</w:t>
            </w:r>
          </w:p>
          <w:p w14:paraId="1AE586E7" w14:textId="77777777" w:rsidR="00EB11A2" w:rsidRPr="00AC1C55" w:rsidRDefault="00EB11A2" w:rsidP="001B68EF">
            <w:pPr>
              <w:numPr>
                <w:ilvl w:val="0"/>
                <w:numId w:val="8"/>
              </w:numPr>
              <w:spacing w:before="40" w:after="40"/>
              <w:contextualSpacing/>
            </w:pPr>
            <w:r w:rsidRPr="00AC1C55">
              <w:t>Podpora za MLDv1, MLDv2 in MLDv3</w:t>
            </w:r>
          </w:p>
          <w:p w14:paraId="7274FDBE" w14:textId="77777777" w:rsidR="00EB11A2" w:rsidRPr="00AC1C55" w:rsidRDefault="00EB11A2" w:rsidP="001B68EF">
            <w:pPr>
              <w:numPr>
                <w:ilvl w:val="0"/>
                <w:numId w:val="8"/>
              </w:numPr>
              <w:spacing w:before="40" w:after="40"/>
              <w:contextualSpacing/>
            </w:pPr>
            <w:r w:rsidRPr="00AC1C55">
              <w:t xml:space="preserve">Podpora za Internet </w:t>
            </w:r>
            <w:proofErr w:type="spellStart"/>
            <w:r w:rsidRPr="00AC1C55">
              <w:t>Group</w:t>
            </w:r>
            <w:proofErr w:type="spellEnd"/>
            <w:r w:rsidRPr="00AC1C55">
              <w:t xml:space="preserve"> Management </w:t>
            </w:r>
            <w:proofErr w:type="spellStart"/>
            <w:r w:rsidRPr="00AC1C55">
              <w:t>Protocol</w:t>
            </w:r>
            <w:proofErr w:type="spellEnd"/>
            <w:r w:rsidRPr="00AC1C55">
              <w:t xml:space="preserve"> (IGMP)</w:t>
            </w:r>
          </w:p>
          <w:p w14:paraId="0D375A36" w14:textId="77777777" w:rsidR="00EB11A2" w:rsidRPr="00AC1C55" w:rsidRDefault="00EB11A2" w:rsidP="00F559DE">
            <w:pPr>
              <w:spacing w:before="40" w:after="40"/>
              <w:ind w:left="1069"/>
              <w:contextualSpacing/>
            </w:pPr>
          </w:p>
          <w:p w14:paraId="1F8C8A95" w14:textId="77777777" w:rsidR="00EB11A2" w:rsidRPr="00AC1C55" w:rsidRDefault="00EB11A2" w:rsidP="001B68EF">
            <w:pPr>
              <w:pStyle w:val="ListParagraph"/>
              <w:numPr>
                <w:ilvl w:val="0"/>
                <w:numId w:val="7"/>
              </w:numPr>
              <w:spacing w:before="40" w:after="40"/>
            </w:pPr>
            <w:r w:rsidRPr="00AC1C55">
              <w:t>Segmentacija omrežja:</w:t>
            </w:r>
          </w:p>
          <w:p w14:paraId="6DAD3C1C" w14:textId="77777777" w:rsidR="00EB11A2" w:rsidRPr="00AC1C55" w:rsidRDefault="00EB11A2" w:rsidP="001B68EF">
            <w:pPr>
              <w:pStyle w:val="ListParagraph"/>
              <w:numPr>
                <w:ilvl w:val="0"/>
                <w:numId w:val="11"/>
              </w:numPr>
              <w:spacing w:before="40" w:after="40"/>
            </w:pPr>
            <w:r w:rsidRPr="00AC1C55">
              <w:t xml:space="preserve">Podpora za </w:t>
            </w:r>
            <w:proofErr w:type="spellStart"/>
            <w:r w:rsidRPr="00AC1C55">
              <w:t>Virtual</w:t>
            </w:r>
            <w:proofErr w:type="spellEnd"/>
            <w:r w:rsidRPr="00AC1C55">
              <w:t xml:space="preserve"> </w:t>
            </w:r>
            <w:proofErr w:type="spellStart"/>
            <w:r w:rsidRPr="00AC1C55">
              <w:t>Routing</w:t>
            </w:r>
            <w:proofErr w:type="spellEnd"/>
            <w:r w:rsidRPr="00AC1C55">
              <w:t xml:space="preserve"> </w:t>
            </w:r>
            <w:proofErr w:type="spellStart"/>
            <w:r w:rsidRPr="00AC1C55">
              <w:t>and</w:t>
            </w:r>
            <w:proofErr w:type="spellEnd"/>
            <w:r w:rsidRPr="00AC1C55">
              <w:t xml:space="preserve"> </w:t>
            </w:r>
            <w:proofErr w:type="spellStart"/>
            <w:r w:rsidRPr="00AC1C55">
              <w:t>Forwarding</w:t>
            </w:r>
            <w:proofErr w:type="spellEnd"/>
            <w:r w:rsidRPr="00AC1C55">
              <w:t xml:space="preserve"> (VRF)</w:t>
            </w:r>
          </w:p>
          <w:p w14:paraId="29E7F10A" w14:textId="77777777" w:rsidR="00EB11A2" w:rsidRPr="00AC1C55" w:rsidRDefault="00EB11A2" w:rsidP="001B68EF">
            <w:pPr>
              <w:pStyle w:val="ListParagraph"/>
              <w:numPr>
                <w:ilvl w:val="0"/>
                <w:numId w:val="11"/>
              </w:numPr>
              <w:spacing w:before="40" w:after="40"/>
            </w:pPr>
            <w:r w:rsidRPr="00AC1C55">
              <w:t>Podpora za VXLAN BGP EVPN</w:t>
            </w:r>
          </w:p>
          <w:p w14:paraId="4216D1A4" w14:textId="77777777" w:rsidR="00EB11A2" w:rsidRPr="00AC1C55" w:rsidRDefault="00EB11A2" w:rsidP="001B68EF">
            <w:pPr>
              <w:pStyle w:val="ListParagraph"/>
              <w:numPr>
                <w:ilvl w:val="0"/>
                <w:numId w:val="11"/>
              </w:numPr>
              <w:spacing w:before="40" w:after="40"/>
            </w:pPr>
            <w:r w:rsidRPr="00AC1C55">
              <w:t xml:space="preserve">Podpora za </w:t>
            </w:r>
            <w:proofErr w:type="spellStart"/>
            <w:r w:rsidRPr="00AC1C55">
              <w:t>Multiprotocol</w:t>
            </w:r>
            <w:proofErr w:type="spellEnd"/>
            <w:r w:rsidRPr="00AC1C55">
              <w:t xml:space="preserve"> </w:t>
            </w:r>
            <w:proofErr w:type="spellStart"/>
            <w:r w:rsidRPr="00AC1C55">
              <w:t>Label</w:t>
            </w:r>
            <w:proofErr w:type="spellEnd"/>
            <w:r w:rsidRPr="00AC1C55">
              <w:t xml:space="preserve"> </w:t>
            </w:r>
            <w:proofErr w:type="spellStart"/>
            <w:r w:rsidRPr="00AC1C55">
              <w:t>Switching</w:t>
            </w:r>
            <w:proofErr w:type="spellEnd"/>
            <w:r w:rsidRPr="00AC1C55">
              <w:t xml:space="preserve"> (MPLS) </w:t>
            </w:r>
          </w:p>
          <w:p w14:paraId="00756596" w14:textId="77777777" w:rsidR="00EB11A2" w:rsidRPr="00AC1C55" w:rsidRDefault="00EB11A2" w:rsidP="001B68EF">
            <w:pPr>
              <w:pStyle w:val="ListParagraph"/>
              <w:numPr>
                <w:ilvl w:val="0"/>
                <w:numId w:val="11"/>
              </w:numPr>
              <w:spacing w:before="40" w:after="40"/>
            </w:pPr>
            <w:r w:rsidRPr="00AC1C55">
              <w:t xml:space="preserve">Podpora za </w:t>
            </w:r>
            <w:proofErr w:type="spellStart"/>
            <w:r w:rsidRPr="00AC1C55">
              <w:t>Layer</w:t>
            </w:r>
            <w:proofErr w:type="spellEnd"/>
            <w:r w:rsidRPr="00AC1C55">
              <w:t xml:space="preserve"> 3 VPN (L3VPN) </w:t>
            </w:r>
          </w:p>
          <w:p w14:paraId="32C6D946" w14:textId="6742737A" w:rsidR="00EB11A2" w:rsidRPr="00AC1C55" w:rsidRDefault="00B45A36" w:rsidP="001B68EF">
            <w:pPr>
              <w:numPr>
                <w:ilvl w:val="0"/>
                <w:numId w:val="7"/>
              </w:numPr>
              <w:spacing w:before="120"/>
              <w:ind w:left="714" w:hanging="357"/>
              <w:rPr>
                <w:bCs/>
              </w:rPr>
            </w:pPr>
            <w:r w:rsidRPr="00AC1C55">
              <w:rPr>
                <w:bCs/>
              </w:rPr>
              <w:t>R</w:t>
            </w:r>
            <w:r w:rsidR="00EB11A2" w:rsidRPr="00AC1C55">
              <w:rPr>
                <w:bCs/>
              </w:rPr>
              <w:t>edundanca:</w:t>
            </w:r>
          </w:p>
          <w:p w14:paraId="118A2B99" w14:textId="7B54FD16" w:rsidR="00EB11A2" w:rsidRPr="00AC1C55" w:rsidRDefault="00B45A36" w:rsidP="001B68EF">
            <w:pPr>
              <w:numPr>
                <w:ilvl w:val="0"/>
                <w:numId w:val="8"/>
              </w:numPr>
              <w:spacing w:before="40" w:after="40"/>
              <w:ind w:left="1066" w:hanging="357"/>
              <w:contextualSpacing/>
            </w:pPr>
            <w:r w:rsidRPr="00AC1C55">
              <w:t>P</w:t>
            </w:r>
            <w:r w:rsidR="00EB11A2" w:rsidRPr="00AC1C55">
              <w:t>odpora standardu LACP – IEEE 802.3ad</w:t>
            </w:r>
          </w:p>
          <w:p w14:paraId="7CB75166" w14:textId="067E392B" w:rsidR="00EB11A2" w:rsidRPr="00AC1C55" w:rsidRDefault="00B45A36" w:rsidP="001B68EF">
            <w:pPr>
              <w:numPr>
                <w:ilvl w:val="0"/>
                <w:numId w:val="8"/>
              </w:numPr>
              <w:spacing w:before="40" w:after="40"/>
              <w:ind w:left="1066" w:hanging="357"/>
              <w:contextualSpacing/>
            </w:pPr>
            <w:r w:rsidRPr="00AC1C55">
              <w:t>P</w:t>
            </w:r>
            <w:r w:rsidR="00EB11A2" w:rsidRPr="00AC1C55">
              <w:t>odpora za navidezno združevanje povezav preko dveh fizično ločenih stikal</w:t>
            </w:r>
          </w:p>
          <w:p w14:paraId="1FBAC32F" w14:textId="77777777" w:rsidR="00EB11A2" w:rsidRPr="00AC1C55" w:rsidRDefault="00EB11A2" w:rsidP="001B68EF">
            <w:pPr>
              <w:numPr>
                <w:ilvl w:val="0"/>
                <w:numId w:val="8"/>
              </w:numPr>
              <w:spacing w:before="40" w:after="40"/>
              <w:ind w:left="1066" w:hanging="357"/>
              <w:contextualSpacing/>
            </w:pPr>
            <w:r w:rsidRPr="00AC1C55">
              <w:t>Podpora za IP SLA</w:t>
            </w:r>
          </w:p>
          <w:p w14:paraId="5ADEAD60" w14:textId="77777777"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Virtual</w:t>
            </w:r>
            <w:proofErr w:type="spellEnd"/>
            <w:r w:rsidRPr="00AC1C55">
              <w:t xml:space="preserve"> </w:t>
            </w:r>
            <w:proofErr w:type="spellStart"/>
            <w:r w:rsidRPr="00AC1C55">
              <w:t>Router</w:t>
            </w:r>
            <w:proofErr w:type="spellEnd"/>
            <w:r w:rsidRPr="00AC1C55">
              <w:t xml:space="preserve"> </w:t>
            </w:r>
            <w:proofErr w:type="spellStart"/>
            <w:r w:rsidRPr="00AC1C55">
              <w:t>Redundancy</w:t>
            </w:r>
            <w:proofErr w:type="spellEnd"/>
            <w:r w:rsidRPr="00AC1C55">
              <w:t xml:space="preserve"> </w:t>
            </w:r>
            <w:proofErr w:type="spellStart"/>
            <w:r w:rsidRPr="00AC1C55">
              <w:t>Protocol</w:t>
            </w:r>
            <w:proofErr w:type="spellEnd"/>
            <w:r w:rsidRPr="00AC1C55">
              <w:t xml:space="preserve"> (VRRP) </w:t>
            </w:r>
          </w:p>
          <w:p w14:paraId="2BAE2AC5" w14:textId="77777777" w:rsidR="00EB11A2" w:rsidRPr="00AC1C55" w:rsidRDefault="00EB11A2" w:rsidP="001B68EF">
            <w:pPr>
              <w:numPr>
                <w:ilvl w:val="0"/>
                <w:numId w:val="8"/>
              </w:numPr>
              <w:spacing w:before="40" w:after="40"/>
              <w:ind w:left="1066" w:hanging="357"/>
              <w:contextualSpacing/>
            </w:pPr>
            <w:r w:rsidRPr="00AC1C55">
              <w:t xml:space="preserve">Podpora za Hot </w:t>
            </w:r>
            <w:proofErr w:type="spellStart"/>
            <w:r w:rsidRPr="00AC1C55">
              <w:t>Standby</w:t>
            </w:r>
            <w:proofErr w:type="spellEnd"/>
            <w:r w:rsidRPr="00AC1C55">
              <w:t xml:space="preserve"> </w:t>
            </w:r>
            <w:proofErr w:type="spellStart"/>
            <w:r w:rsidRPr="00AC1C55">
              <w:t>Routing</w:t>
            </w:r>
            <w:proofErr w:type="spellEnd"/>
            <w:r w:rsidRPr="00AC1C55">
              <w:t xml:space="preserve"> </w:t>
            </w:r>
            <w:proofErr w:type="spellStart"/>
            <w:r w:rsidRPr="00AC1C55">
              <w:t>Protocol</w:t>
            </w:r>
            <w:proofErr w:type="spellEnd"/>
            <w:r w:rsidRPr="00AC1C55">
              <w:t xml:space="preserve"> (HSRP) </w:t>
            </w:r>
          </w:p>
          <w:p w14:paraId="53AB9AD0" w14:textId="3363E9FC" w:rsidR="00EB11A2" w:rsidRPr="00AC1C55" w:rsidRDefault="00B45A36" w:rsidP="001B68EF">
            <w:pPr>
              <w:numPr>
                <w:ilvl w:val="0"/>
                <w:numId w:val="8"/>
              </w:numPr>
              <w:spacing w:before="40" w:after="40"/>
              <w:ind w:left="1066" w:hanging="357"/>
              <w:contextualSpacing/>
            </w:pPr>
            <w:r w:rsidRPr="00AC1C55">
              <w:t>P</w:t>
            </w:r>
            <w:r w:rsidR="00EB11A2" w:rsidRPr="00AC1C55">
              <w:t>odpora za protokol vpetega drevesa (</w:t>
            </w:r>
            <w:proofErr w:type="spellStart"/>
            <w:r w:rsidR="00EB11A2" w:rsidRPr="00AC1C55">
              <w:t>Spanning</w:t>
            </w:r>
            <w:proofErr w:type="spellEnd"/>
            <w:r w:rsidR="00EB11A2" w:rsidRPr="00AC1C55">
              <w:t xml:space="preserve"> </w:t>
            </w:r>
            <w:proofErr w:type="spellStart"/>
            <w:r w:rsidR="00EB11A2" w:rsidRPr="00AC1C55">
              <w:t>tree</w:t>
            </w:r>
            <w:proofErr w:type="spellEnd"/>
            <w:r w:rsidR="00EB11A2" w:rsidRPr="00AC1C55">
              <w:t xml:space="preserve"> </w:t>
            </w:r>
            <w:proofErr w:type="spellStart"/>
            <w:r w:rsidR="00EB11A2" w:rsidRPr="00AC1C55">
              <w:t>protocol</w:t>
            </w:r>
            <w:proofErr w:type="spellEnd"/>
            <w:r w:rsidR="00EB11A2" w:rsidRPr="00AC1C55">
              <w:t>)</w:t>
            </w:r>
          </w:p>
          <w:p w14:paraId="795EEFD5" w14:textId="77777777" w:rsidR="00EB11A2" w:rsidRPr="00AC1C55" w:rsidRDefault="00EB11A2" w:rsidP="001B68EF">
            <w:pPr>
              <w:numPr>
                <w:ilvl w:val="1"/>
                <w:numId w:val="9"/>
              </w:numPr>
              <w:ind w:left="1434" w:hanging="357"/>
              <w:contextualSpacing/>
              <w:jc w:val="both"/>
            </w:pPr>
            <w:r w:rsidRPr="00AC1C55">
              <w:t xml:space="preserve">IEEE 802.1s/w (RSTP - </w:t>
            </w:r>
            <w:proofErr w:type="spellStart"/>
            <w:r w:rsidRPr="00AC1C55">
              <w:t>Rapid</w:t>
            </w:r>
            <w:proofErr w:type="spellEnd"/>
            <w:r w:rsidRPr="00AC1C55">
              <w:t xml:space="preserve"> </w:t>
            </w:r>
            <w:proofErr w:type="spellStart"/>
            <w:r w:rsidRPr="00AC1C55">
              <w:t>Spanning</w:t>
            </w:r>
            <w:proofErr w:type="spellEnd"/>
            <w:r w:rsidRPr="00AC1C55">
              <w:t xml:space="preserve"> </w:t>
            </w:r>
            <w:proofErr w:type="spellStart"/>
            <w:r w:rsidRPr="00AC1C55">
              <w:t>Tree</w:t>
            </w:r>
            <w:proofErr w:type="spellEnd"/>
            <w:r w:rsidRPr="00AC1C55">
              <w:t xml:space="preserve"> </w:t>
            </w:r>
            <w:proofErr w:type="spellStart"/>
            <w:r w:rsidRPr="00AC1C55">
              <w:t>Protocol</w:t>
            </w:r>
            <w:proofErr w:type="spellEnd"/>
            <w:r w:rsidRPr="00AC1C55">
              <w:t xml:space="preserve"> </w:t>
            </w:r>
            <w:proofErr w:type="spellStart"/>
            <w:r w:rsidRPr="00AC1C55">
              <w:t>and</w:t>
            </w:r>
            <w:proofErr w:type="spellEnd"/>
            <w:r w:rsidRPr="00AC1C55">
              <w:t xml:space="preserve"> MSTP - Multiple </w:t>
            </w:r>
            <w:proofErr w:type="spellStart"/>
            <w:r w:rsidRPr="00AC1C55">
              <w:t>Spanning</w:t>
            </w:r>
            <w:proofErr w:type="spellEnd"/>
            <w:r w:rsidRPr="00AC1C55">
              <w:t xml:space="preserve"> </w:t>
            </w:r>
            <w:proofErr w:type="spellStart"/>
            <w:r w:rsidRPr="00AC1C55">
              <w:t>Tree</w:t>
            </w:r>
            <w:proofErr w:type="spellEnd"/>
            <w:r w:rsidRPr="00AC1C55">
              <w:t xml:space="preserve"> </w:t>
            </w:r>
            <w:proofErr w:type="spellStart"/>
            <w:r w:rsidRPr="00AC1C55">
              <w:t>Protocol</w:t>
            </w:r>
            <w:proofErr w:type="spellEnd"/>
            <w:r w:rsidRPr="00AC1C55">
              <w:t>)</w:t>
            </w:r>
          </w:p>
          <w:p w14:paraId="4A23A927" w14:textId="77777777" w:rsidR="00EB11A2" w:rsidRPr="00AC1C55" w:rsidRDefault="00EB11A2" w:rsidP="001B68EF">
            <w:pPr>
              <w:numPr>
                <w:ilvl w:val="1"/>
                <w:numId w:val="9"/>
              </w:numPr>
              <w:ind w:left="1434" w:hanging="357"/>
              <w:contextualSpacing/>
              <w:jc w:val="both"/>
            </w:pPr>
            <w:r w:rsidRPr="00AC1C55">
              <w:t xml:space="preserve">PVRST+ (Per VLAN </w:t>
            </w:r>
            <w:proofErr w:type="spellStart"/>
            <w:r w:rsidRPr="00AC1C55">
              <w:t>Rapid</w:t>
            </w:r>
            <w:proofErr w:type="spellEnd"/>
            <w:r w:rsidRPr="00AC1C55">
              <w:t xml:space="preserve"> </w:t>
            </w:r>
            <w:proofErr w:type="spellStart"/>
            <w:r w:rsidRPr="00AC1C55">
              <w:t>Spanning</w:t>
            </w:r>
            <w:proofErr w:type="spellEnd"/>
            <w:r w:rsidRPr="00AC1C55">
              <w:t xml:space="preserve"> </w:t>
            </w:r>
            <w:proofErr w:type="spellStart"/>
            <w:r w:rsidRPr="00AC1C55">
              <w:t>Tree</w:t>
            </w:r>
            <w:proofErr w:type="spellEnd"/>
            <w:r w:rsidRPr="00AC1C55">
              <w:t xml:space="preserve"> Plus)</w:t>
            </w:r>
          </w:p>
          <w:p w14:paraId="551D10DD" w14:textId="1B142757" w:rsidR="00EB11A2" w:rsidRPr="00AC1C55" w:rsidRDefault="00B45A36" w:rsidP="001B68EF">
            <w:pPr>
              <w:numPr>
                <w:ilvl w:val="0"/>
                <w:numId w:val="7"/>
              </w:numPr>
              <w:spacing w:before="120"/>
              <w:ind w:left="714" w:hanging="357"/>
              <w:rPr>
                <w:bCs/>
              </w:rPr>
            </w:pPr>
            <w:r w:rsidRPr="00AC1C55">
              <w:rPr>
                <w:bCs/>
              </w:rPr>
              <w:t>V</w:t>
            </w:r>
            <w:r w:rsidR="00EB11A2" w:rsidRPr="00AC1C55">
              <w:rPr>
                <w:bCs/>
              </w:rPr>
              <w:t>arnost:</w:t>
            </w:r>
          </w:p>
          <w:p w14:paraId="571CC401" w14:textId="6F35F052" w:rsidR="00EB11A2" w:rsidRPr="00AC1C55" w:rsidRDefault="00B45A36" w:rsidP="001B68EF">
            <w:pPr>
              <w:numPr>
                <w:ilvl w:val="0"/>
                <w:numId w:val="8"/>
              </w:numPr>
              <w:spacing w:before="40" w:after="40"/>
              <w:ind w:left="1066" w:hanging="357"/>
              <w:contextualSpacing/>
            </w:pPr>
            <w:r w:rsidRPr="00AC1C55">
              <w:t>V</w:t>
            </w:r>
            <w:r w:rsidR="00EB11A2" w:rsidRPr="00AC1C55">
              <w:t>arnostne funkcije (kontrola dostopa do stikala in uporabe le tega za dostop do omrežja)</w:t>
            </w:r>
          </w:p>
          <w:p w14:paraId="05982C6A" w14:textId="03517114" w:rsidR="00EB11A2" w:rsidRPr="00AC1C55" w:rsidRDefault="00B45A36" w:rsidP="001B68EF">
            <w:pPr>
              <w:numPr>
                <w:ilvl w:val="1"/>
                <w:numId w:val="9"/>
              </w:numPr>
              <w:ind w:left="1434" w:hanging="357"/>
              <w:contextualSpacing/>
              <w:jc w:val="both"/>
            </w:pPr>
            <w:r w:rsidRPr="00AC1C55">
              <w:t>U</w:t>
            </w:r>
            <w:r w:rsidR="00EB11A2" w:rsidRPr="00AC1C55">
              <w:t>porabniško ime/geslo, podatki shranjeni v stikalu</w:t>
            </w:r>
          </w:p>
          <w:p w14:paraId="39EC8E03" w14:textId="666BC655" w:rsidR="00EB11A2" w:rsidRPr="00AC1C55" w:rsidRDefault="00B45A36" w:rsidP="001B68EF">
            <w:pPr>
              <w:numPr>
                <w:ilvl w:val="1"/>
                <w:numId w:val="9"/>
              </w:numPr>
              <w:ind w:left="1434" w:hanging="357"/>
              <w:contextualSpacing/>
              <w:jc w:val="both"/>
            </w:pPr>
            <w:r w:rsidRPr="00AC1C55">
              <w:t>P</w:t>
            </w:r>
            <w:r w:rsidR="00EB11A2" w:rsidRPr="00AC1C55">
              <w:t>odpora za TACACS+ in RADIUS</w:t>
            </w:r>
          </w:p>
          <w:p w14:paraId="4310E913" w14:textId="4FA4A251" w:rsidR="00EB11A2" w:rsidRPr="00AC1C55" w:rsidRDefault="00B45A36" w:rsidP="001B68EF">
            <w:pPr>
              <w:numPr>
                <w:ilvl w:val="0"/>
                <w:numId w:val="8"/>
              </w:numPr>
              <w:spacing w:before="40" w:after="40"/>
              <w:ind w:left="1066" w:hanging="357"/>
              <w:contextualSpacing/>
              <w:jc w:val="both"/>
            </w:pPr>
            <w:r w:rsidRPr="00AC1C55">
              <w:t>P</w:t>
            </w:r>
            <w:r w:rsidR="00EB11A2" w:rsidRPr="00AC1C55">
              <w:t xml:space="preserve">olna združljivost z AAA strežnikom </w:t>
            </w:r>
            <w:proofErr w:type="spellStart"/>
            <w:r w:rsidR="00EB11A2" w:rsidRPr="00AC1C55">
              <w:t>Cisco</w:t>
            </w:r>
            <w:proofErr w:type="spellEnd"/>
            <w:r w:rsidR="00EB11A2" w:rsidRPr="00AC1C55">
              <w:t xml:space="preserve"> ACS 5.x in ISE</w:t>
            </w:r>
          </w:p>
          <w:p w14:paraId="7ACA4B86" w14:textId="79F3DC6F" w:rsidR="00EB11A2" w:rsidRPr="00AC1C55" w:rsidRDefault="00B45A36" w:rsidP="001B68EF">
            <w:pPr>
              <w:numPr>
                <w:ilvl w:val="0"/>
                <w:numId w:val="8"/>
              </w:numPr>
              <w:spacing w:before="40" w:after="40"/>
              <w:ind w:left="1066" w:hanging="357"/>
              <w:contextualSpacing/>
              <w:jc w:val="both"/>
            </w:pPr>
            <w:r w:rsidRPr="00AC1C55">
              <w:t>M</w:t>
            </w:r>
            <w:r w:rsidR="00EB11A2" w:rsidRPr="00AC1C55">
              <w:t>ožnost podpore '</w:t>
            </w:r>
            <w:proofErr w:type="spellStart"/>
            <w:r w:rsidR="00EB11A2" w:rsidRPr="00AC1C55">
              <w:t>dhcp</w:t>
            </w:r>
            <w:proofErr w:type="spellEnd"/>
            <w:r w:rsidR="00EB11A2" w:rsidRPr="00AC1C55">
              <w:t xml:space="preserve"> </w:t>
            </w:r>
            <w:proofErr w:type="spellStart"/>
            <w:r w:rsidR="00EB11A2" w:rsidRPr="00AC1C55">
              <w:t>snooping</w:t>
            </w:r>
            <w:proofErr w:type="spellEnd"/>
            <w:r w:rsidR="00EB11A2" w:rsidRPr="00AC1C55">
              <w:t>'</w:t>
            </w:r>
          </w:p>
          <w:p w14:paraId="3DC05AC7" w14:textId="1B5C7474" w:rsidR="00EB11A2" w:rsidRPr="00AC1C55" w:rsidRDefault="00B45A36" w:rsidP="001B68EF">
            <w:pPr>
              <w:numPr>
                <w:ilvl w:val="0"/>
                <w:numId w:val="8"/>
              </w:numPr>
              <w:spacing w:before="40" w:after="40"/>
              <w:ind w:left="1066" w:hanging="357"/>
              <w:contextualSpacing/>
            </w:pPr>
            <w:r w:rsidRPr="00AC1C55">
              <w:t>P</w:t>
            </w:r>
            <w:r w:rsidR="00EB11A2" w:rsidRPr="00AC1C55">
              <w:t xml:space="preserve">odpora “Port </w:t>
            </w:r>
            <w:proofErr w:type="spellStart"/>
            <w:r w:rsidR="00EB11A2" w:rsidRPr="00AC1C55">
              <w:t>security</w:t>
            </w:r>
            <w:proofErr w:type="spellEnd"/>
            <w:r w:rsidR="00EB11A2" w:rsidRPr="00AC1C55">
              <w:t>” na osnovi MAC naslova</w:t>
            </w:r>
          </w:p>
          <w:p w14:paraId="17674AF4" w14:textId="77777777" w:rsidR="00EB11A2" w:rsidRPr="00AC1C55" w:rsidRDefault="00EB11A2" w:rsidP="001B68EF">
            <w:pPr>
              <w:numPr>
                <w:ilvl w:val="0"/>
                <w:numId w:val="8"/>
              </w:numPr>
              <w:spacing w:before="40" w:after="40"/>
              <w:ind w:left="1066" w:hanging="357"/>
              <w:contextualSpacing/>
            </w:pPr>
            <w:r w:rsidRPr="00AC1C55">
              <w:t xml:space="preserve">Podpora </w:t>
            </w:r>
            <w:proofErr w:type="spellStart"/>
            <w:r w:rsidRPr="00AC1C55">
              <w:t>MACsec</w:t>
            </w:r>
            <w:proofErr w:type="spellEnd"/>
            <w:r w:rsidRPr="00AC1C55">
              <w:t xml:space="preserve"> z dokupom licence</w:t>
            </w:r>
          </w:p>
          <w:p w14:paraId="70B33121" w14:textId="77777777" w:rsidR="00EB11A2" w:rsidRPr="00AC1C55" w:rsidRDefault="00EB11A2" w:rsidP="00F559DE">
            <w:pPr>
              <w:spacing w:before="40" w:after="40"/>
              <w:contextualSpacing/>
            </w:pPr>
          </w:p>
          <w:p w14:paraId="2570AB90" w14:textId="44EC4FCC" w:rsidR="00EB11A2" w:rsidRPr="00AC1C55" w:rsidRDefault="00B45A36" w:rsidP="001B68EF">
            <w:pPr>
              <w:numPr>
                <w:ilvl w:val="0"/>
                <w:numId w:val="7"/>
              </w:numPr>
              <w:spacing w:before="120"/>
              <w:ind w:left="714" w:hanging="357"/>
              <w:rPr>
                <w:bCs/>
              </w:rPr>
            </w:pPr>
            <w:r w:rsidRPr="00AC1C55">
              <w:rPr>
                <w:bCs/>
              </w:rPr>
              <w:t>U</w:t>
            </w:r>
            <w:r w:rsidR="00EB11A2" w:rsidRPr="00AC1C55">
              <w:rPr>
                <w:bCs/>
              </w:rPr>
              <w:t>pravljanje in administriranje:</w:t>
            </w:r>
          </w:p>
          <w:p w14:paraId="6E726E6E" w14:textId="77777777" w:rsidR="00EB11A2" w:rsidRPr="00AC1C55" w:rsidRDefault="00EB11A2" w:rsidP="001B68EF">
            <w:pPr>
              <w:numPr>
                <w:ilvl w:val="0"/>
                <w:numId w:val="8"/>
              </w:numPr>
              <w:spacing w:before="40" w:after="40"/>
              <w:ind w:left="1066" w:hanging="357"/>
              <w:contextualSpacing/>
            </w:pPr>
            <w:r w:rsidRPr="00AC1C55">
              <w:t>SNMP V1, V2 in V3:</w:t>
            </w:r>
          </w:p>
          <w:p w14:paraId="370357DD" w14:textId="77777777" w:rsidR="00EB11A2" w:rsidRPr="00AC1C55" w:rsidRDefault="00EB11A2" w:rsidP="001B68EF">
            <w:pPr>
              <w:numPr>
                <w:ilvl w:val="1"/>
                <w:numId w:val="9"/>
              </w:numPr>
              <w:ind w:left="1434" w:hanging="357"/>
              <w:contextualSpacing/>
              <w:jc w:val="both"/>
            </w:pPr>
            <w:r w:rsidRPr="00AC1C55">
              <w:t>Branje tabele ARP s SNMP</w:t>
            </w:r>
          </w:p>
          <w:p w14:paraId="164E9453" w14:textId="77777777" w:rsidR="00EB11A2" w:rsidRPr="00AC1C55" w:rsidRDefault="00EB11A2" w:rsidP="001B68EF">
            <w:pPr>
              <w:numPr>
                <w:ilvl w:val="1"/>
                <w:numId w:val="9"/>
              </w:numPr>
              <w:ind w:left="1434" w:hanging="357"/>
              <w:contextualSpacing/>
              <w:jc w:val="both"/>
            </w:pPr>
            <w:r w:rsidRPr="00AC1C55">
              <w:t>Branje stanja števcev o prometu na posameznih vmesnikih</w:t>
            </w:r>
          </w:p>
          <w:p w14:paraId="5F9D023A" w14:textId="38BE0DCA" w:rsidR="00EB11A2" w:rsidRPr="00AC1C55" w:rsidRDefault="00B45A36" w:rsidP="001B68EF">
            <w:pPr>
              <w:numPr>
                <w:ilvl w:val="0"/>
                <w:numId w:val="8"/>
              </w:numPr>
              <w:spacing w:before="40" w:after="40"/>
              <w:ind w:left="1066" w:hanging="357"/>
              <w:contextualSpacing/>
            </w:pPr>
            <w:r w:rsidRPr="00AC1C55">
              <w:t>K</w:t>
            </w:r>
            <w:r w:rsidR="00EB11A2" w:rsidRPr="00AC1C55">
              <w:t xml:space="preserve">onfiguriranje preko </w:t>
            </w:r>
            <w:proofErr w:type="spellStart"/>
            <w:r w:rsidR="00EB11A2" w:rsidRPr="00AC1C55">
              <w:t>ssh</w:t>
            </w:r>
            <w:proofErr w:type="spellEnd"/>
            <w:r w:rsidR="00EB11A2" w:rsidRPr="00AC1C55">
              <w:t>, in serijske povezave</w:t>
            </w:r>
          </w:p>
          <w:p w14:paraId="256B4F40" w14:textId="6E23DF90" w:rsidR="00EB11A2" w:rsidRPr="00AC1C55" w:rsidRDefault="00B45A36" w:rsidP="001B68EF">
            <w:pPr>
              <w:numPr>
                <w:ilvl w:val="0"/>
                <w:numId w:val="8"/>
              </w:numPr>
              <w:spacing w:before="40" w:after="40"/>
              <w:ind w:left="1066" w:hanging="357"/>
              <w:contextualSpacing/>
            </w:pPr>
            <w:r w:rsidRPr="00AC1C55">
              <w:t>M</w:t>
            </w:r>
            <w:r w:rsidR="00EB11A2" w:rsidRPr="00AC1C55">
              <w:t>ožnost shranjevanja/nalaganja konfiguracije in nalaganja novih verzij programske opreme s TFTP.</w:t>
            </w:r>
          </w:p>
          <w:p w14:paraId="20CC1E79" w14:textId="714487B4" w:rsidR="00EB11A2" w:rsidRPr="00AC1C55" w:rsidRDefault="00B45A36" w:rsidP="001B68EF">
            <w:pPr>
              <w:numPr>
                <w:ilvl w:val="0"/>
                <w:numId w:val="8"/>
              </w:numPr>
              <w:spacing w:before="40" w:after="40"/>
              <w:ind w:left="1066" w:hanging="357"/>
              <w:contextualSpacing/>
            </w:pPr>
            <w:proofErr w:type="spellStart"/>
            <w:r w:rsidRPr="00AC1C55">
              <w:t>K</w:t>
            </w:r>
            <w:r w:rsidR="00EB11A2" w:rsidRPr="00AC1C55">
              <w:t>onfiguracijska</w:t>
            </w:r>
            <w:proofErr w:type="spellEnd"/>
            <w:r w:rsidR="00EB11A2" w:rsidRPr="00AC1C55">
              <w:t xml:space="preserve"> datoteka v ASCII obliki (shranjena na računalnik z možnostjo naložitve na stikalo)</w:t>
            </w:r>
          </w:p>
          <w:p w14:paraId="51B9C1BA" w14:textId="6D16EFE9" w:rsidR="00EB11A2" w:rsidRPr="00AC1C55" w:rsidRDefault="00B45A36" w:rsidP="001B68EF">
            <w:pPr>
              <w:numPr>
                <w:ilvl w:val="0"/>
                <w:numId w:val="8"/>
              </w:numPr>
              <w:spacing w:before="40" w:after="40"/>
              <w:ind w:left="1066" w:hanging="357"/>
              <w:contextualSpacing/>
            </w:pPr>
            <w:r w:rsidRPr="00AC1C55">
              <w:t>P</w:t>
            </w:r>
            <w:r w:rsidR="00EB11A2" w:rsidRPr="00AC1C55">
              <w:t xml:space="preserve">odpora za RMON (vsaj grupe </w:t>
            </w:r>
            <w:proofErr w:type="spellStart"/>
            <w:r w:rsidR="00EB11A2" w:rsidRPr="00AC1C55">
              <w:t>History</w:t>
            </w:r>
            <w:proofErr w:type="spellEnd"/>
            <w:r w:rsidR="00EB11A2" w:rsidRPr="00AC1C55">
              <w:t xml:space="preserve">, </w:t>
            </w:r>
            <w:proofErr w:type="spellStart"/>
            <w:r w:rsidR="00EB11A2" w:rsidRPr="00AC1C55">
              <w:t>Statistics</w:t>
            </w:r>
            <w:proofErr w:type="spellEnd"/>
            <w:r w:rsidR="00EB11A2" w:rsidRPr="00AC1C55">
              <w:t xml:space="preserve">, </w:t>
            </w:r>
            <w:proofErr w:type="spellStart"/>
            <w:r w:rsidR="00EB11A2" w:rsidRPr="00AC1C55">
              <w:t>Alarms</w:t>
            </w:r>
            <w:proofErr w:type="spellEnd"/>
            <w:r w:rsidR="00EB11A2" w:rsidRPr="00AC1C55">
              <w:t xml:space="preserve">, </w:t>
            </w:r>
            <w:proofErr w:type="spellStart"/>
            <w:r w:rsidR="00EB11A2" w:rsidRPr="00AC1C55">
              <w:t>Events</w:t>
            </w:r>
            <w:proofErr w:type="spellEnd"/>
            <w:r w:rsidR="00EB11A2" w:rsidRPr="00AC1C55">
              <w:t>)</w:t>
            </w:r>
          </w:p>
          <w:p w14:paraId="5E49D822" w14:textId="23FEB0A9" w:rsidR="00EB11A2" w:rsidRPr="00AC1C55" w:rsidRDefault="00B45A36" w:rsidP="001B68EF">
            <w:pPr>
              <w:numPr>
                <w:ilvl w:val="0"/>
                <w:numId w:val="8"/>
              </w:numPr>
              <w:spacing w:before="40" w:after="40"/>
              <w:ind w:left="1066" w:hanging="357"/>
              <w:contextualSpacing/>
            </w:pPr>
            <w:r w:rsidRPr="00AC1C55">
              <w:t>P</w:t>
            </w:r>
            <w:r w:rsidR="00EB11A2" w:rsidRPr="00AC1C55">
              <w:t>odpora za EEM</w:t>
            </w:r>
          </w:p>
          <w:p w14:paraId="51F568D7" w14:textId="77777777" w:rsidR="00EB11A2" w:rsidRPr="00AC1C55" w:rsidRDefault="00EB11A2" w:rsidP="001B68EF">
            <w:pPr>
              <w:numPr>
                <w:ilvl w:val="0"/>
                <w:numId w:val="8"/>
              </w:numPr>
              <w:spacing w:before="40" w:after="40"/>
              <w:ind w:left="1066" w:hanging="357"/>
              <w:contextualSpacing/>
            </w:pPr>
            <w:r w:rsidRPr="00AC1C55">
              <w:t xml:space="preserve">Podpora za povrnitev konfiguracij </w:t>
            </w:r>
            <w:proofErr w:type="spellStart"/>
            <w:r w:rsidRPr="00AC1C55">
              <w:t>Rollbacks</w:t>
            </w:r>
            <w:proofErr w:type="spellEnd"/>
          </w:p>
          <w:p w14:paraId="4EC3EDCD" w14:textId="7CCC1656" w:rsidR="00EB11A2" w:rsidRPr="00AC1C55" w:rsidRDefault="00B45A36" w:rsidP="001B68EF">
            <w:pPr>
              <w:numPr>
                <w:ilvl w:val="0"/>
                <w:numId w:val="8"/>
              </w:numPr>
              <w:spacing w:before="40" w:after="40"/>
              <w:ind w:left="1066" w:hanging="357"/>
              <w:contextualSpacing/>
            </w:pPr>
            <w:r w:rsidRPr="00AC1C55">
              <w:t>K</w:t>
            </w:r>
            <w:r w:rsidR="00EB11A2" w:rsidRPr="00AC1C55">
              <w:t>ontrola prometa po posameznih protokolih/aplikacijah (</w:t>
            </w:r>
            <w:proofErr w:type="spellStart"/>
            <w:r w:rsidR="00EB11A2" w:rsidRPr="00AC1C55">
              <w:t>access</w:t>
            </w:r>
            <w:proofErr w:type="spellEnd"/>
            <w:r w:rsidR="00EB11A2" w:rsidRPr="00AC1C55">
              <w:t xml:space="preserve"> </w:t>
            </w:r>
            <w:proofErr w:type="spellStart"/>
            <w:r w:rsidR="00EB11A2" w:rsidRPr="00AC1C55">
              <w:t>lists</w:t>
            </w:r>
            <w:proofErr w:type="spellEnd"/>
            <w:r w:rsidR="00EB11A2" w:rsidRPr="00AC1C55">
              <w:t xml:space="preserve"> - ACL):</w:t>
            </w:r>
          </w:p>
          <w:p w14:paraId="4D86A850" w14:textId="3C81E45E" w:rsidR="00EB11A2" w:rsidRPr="00AC1C55" w:rsidRDefault="00B45A36" w:rsidP="001B68EF">
            <w:pPr>
              <w:numPr>
                <w:ilvl w:val="1"/>
                <w:numId w:val="9"/>
              </w:numPr>
              <w:ind w:left="1434" w:hanging="357"/>
              <w:contextualSpacing/>
              <w:jc w:val="both"/>
            </w:pPr>
            <w:r w:rsidRPr="00AC1C55">
              <w:t>S</w:t>
            </w:r>
            <w:r w:rsidR="00EB11A2" w:rsidRPr="00AC1C55">
              <w:t xml:space="preserve"> seznami za kontrolo dostopa, ki omogočajo določanje prometa glede na MAC naslove, IP naslove in TCP oz. UDP porte</w:t>
            </w:r>
          </w:p>
          <w:p w14:paraId="41F3F2E8" w14:textId="5E22BF31" w:rsidR="00EB11A2" w:rsidRPr="00AC1C55" w:rsidRDefault="00B45A36" w:rsidP="001B68EF">
            <w:pPr>
              <w:numPr>
                <w:ilvl w:val="1"/>
                <w:numId w:val="9"/>
              </w:numPr>
              <w:ind w:left="1434" w:hanging="357"/>
              <w:contextualSpacing/>
              <w:jc w:val="both"/>
            </w:pPr>
            <w:r w:rsidRPr="00AC1C55">
              <w:lastRenderedPageBreak/>
              <w:t>O</w:t>
            </w:r>
            <w:r w:rsidR="00EB11A2" w:rsidRPr="00AC1C55">
              <w:t>b vstopu paketa v stikalo (</w:t>
            </w:r>
            <w:proofErr w:type="spellStart"/>
            <w:r w:rsidR="00EB11A2" w:rsidRPr="00AC1C55">
              <w:t>ingress</w:t>
            </w:r>
            <w:proofErr w:type="spellEnd"/>
            <w:r w:rsidR="00EB11A2" w:rsidRPr="00AC1C55">
              <w:t>)</w:t>
            </w:r>
          </w:p>
          <w:p w14:paraId="46BA930F" w14:textId="760D9ADB" w:rsidR="00EB11A2" w:rsidRPr="00AC1C55" w:rsidRDefault="00B45A36" w:rsidP="001B68EF">
            <w:pPr>
              <w:numPr>
                <w:ilvl w:val="1"/>
                <w:numId w:val="9"/>
              </w:numPr>
              <w:ind w:left="1434" w:hanging="357"/>
              <w:contextualSpacing/>
              <w:jc w:val="both"/>
            </w:pPr>
            <w:r w:rsidRPr="00AC1C55">
              <w:t>N</w:t>
            </w:r>
            <w:r w:rsidR="00EB11A2" w:rsidRPr="00AC1C55">
              <w:t>a fizičnem vmesniku</w:t>
            </w:r>
          </w:p>
          <w:p w14:paraId="7EA88C0C" w14:textId="77777777" w:rsidR="00EB11A2" w:rsidRPr="00AC1C55" w:rsidRDefault="00EB11A2" w:rsidP="001B68EF">
            <w:pPr>
              <w:numPr>
                <w:ilvl w:val="1"/>
                <w:numId w:val="9"/>
              </w:numPr>
              <w:ind w:left="1434" w:hanging="357"/>
              <w:contextualSpacing/>
              <w:jc w:val="both"/>
            </w:pPr>
            <w:r w:rsidRPr="00AC1C55">
              <w:t xml:space="preserve">Podpora za IPv4 ACL </w:t>
            </w:r>
          </w:p>
          <w:p w14:paraId="2311B441" w14:textId="77777777" w:rsidR="00EB11A2" w:rsidRPr="00AC1C55" w:rsidRDefault="00EB11A2" w:rsidP="001B68EF">
            <w:pPr>
              <w:numPr>
                <w:ilvl w:val="1"/>
                <w:numId w:val="9"/>
              </w:numPr>
              <w:ind w:left="1434" w:hanging="357"/>
              <w:contextualSpacing/>
              <w:jc w:val="both"/>
            </w:pPr>
            <w:r w:rsidRPr="00AC1C55">
              <w:t xml:space="preserve">Podpora za VLAN ACL </w:t>
            </w:r>
          </w:p>
          <w:p w14:paraId="793CD9E2" w14:textId="02FABE85" w:rsidR="00EB11A2" w:rsidRPr="00AC1C55" w:rsidRDefault="00B45A36" w:rsidP="001B68EF">
            <w:pPr>
              <w:numPr>
                <w:ilvl w:val="0"/>
                <w:numId w:val="8"/>
              </w:numPr>
              <w:spacing w:before="40" w:after="40"/>
              <w:ind w:left="1066" w:hanging="357"/>
              <w:contextualSpacing/>
            </w:pPr>
            <w:r w:rsidRPr="00AC1C55">
              <w:t>P</w:t>
            </w:r>
            <w:r w:rsidR="00EB11A2" w:rsidRPr="00AC1C55">
              <w:t>odpora protokola NTP za nastavitev in vzdrževanje sistemskega časa</w:t>
            </w:r>
          </w:p>
          <w:p w14:paraId="2E7F9CC0" w14:textId="686BAAA3" w:rsidR="00EB11A2" w:rsidRPr="00AC1C55" w:rsidRDefault="00B45A36" w:rsidP="001B68EF">
            <w:pPr>
              <w:numPr>
                <w:ilvl w:val="0"/>
                <w:numId w:val="8"/>
              </w:numPr>
              <w:spacing w:before="40" w:after="40"/>
              <w:ind w:left="1066" w:hanging="357"/>
              <w:contextualSpacing/>
            </w:pPr>
            <w:r w:rsidRPr="00AC1C55">
              <w:t>P</w:t>
            </w:r>
            <w:r w:rsidR="00EB11A2" w:rsidRPr="00AC1C55">
              <w:t xml:space="preserve">odpora za port </w:t>
            </w:r>
            <w:proofErr w:type="spellStart"/>
            <w:r w:rsidR="00EB11A2" w:rsidRPr="00AC1C55">
              <w:t>mirroring</w:t>
            </w:r>
            <w:proofErr w:type="spellEnd"/>
            <w:r w:rsidR="00EB11A2" w:rsidRPr="00AC1C55">
              <w:t xml:space="preserve"> (na vsaj enega od vmesnikov je možno kopirati promet drugih vmesnikov)</w:t>
            </w:r>
          </w:p>
          <w:p w14:paraId="70AD5015" w14:textId="77777777" w:rsidR="00EB11A2" w:rsidRPr="00AC1C55" w:rsidRDefault="00EB11A2" w:rsidP="001B68EF">
            <w:pPr>
              <w:numPr>
                <w:ilvl w:val="0"/>
                <w:numId w:val="8"/>
              </w:numPr>
              <w:spacing w:before="40" w:after="40"/>
              <w:ind w:left="1066" w:hanging="357"/>
              <w:contextualSpacing/>
            </w:pPr>
            <w:r w:rsidRPr="00AC1C55">
              <w:t xml:space="preserve">Link </w:t>
            </w:r>
            <w:proofErr w:type="spellStart"/>
            <w:r w:rsidRPr="00AC1C55">
              <w:t>layer</w:t>
            </w:r>
            <w:proofErr w:type="spellEnd"/>
            <w:r w:rsidRPr="00AC1C55">
              <w:t xml:space="preserve"> </w:t>
            </w:r>
            <w:proofErr w:type="spellStart"/>
            <w:r w:rsidRPr="00AC1C55">
              <w:t>discovery</w:t>
            </w:r>
            <w:proofErr w:type="spellEnd"/>
            <w:r w:rsidRPr="00AC1C55">
              <w:t xml:space="preserve"> protokol</w:t>
            </w:r>
          </w:p>
          <w:p w14:paraId="43E629C5" w14:textId="77777777" w:rsidR="00EB11A2" w:rsidRPr="00AC1C55" w:rsidRDefault="00EB11A2" w:rsidP="001B68EF">
            <w:pPr>
              <w:numPr>
                <w:ilvl w:val="1"/>
                <w:numId w:val="9"/>
              </w:numPr>
              <w:ind w:left="1434" w:hanging="357"/>
              <w:contextualSpacing/>
              <w:jc w:val="both"/>
            </w:pPr>
            <w:r w:rsidRPr="00AC1C55">
              <w:t xml:space="preserve">LLDP (Link </w:t>
            </w:r>
            <w:proofErr w:type="spellStart"/>
            <w:r w:rsidRPr="00AC1C55">
              <w:t>Layer</w:t>
            </w:r>
            <w:proofErr w:type="spellEnd"/>
            <w:r w:rsidRPr="00AC1C55">
              <w:t xml:space="preserve"> </w:t>
            </w:r>
            <w:proofErr w:type="spellStart"/>
            <w:r w:rsidRPr="00AC1C55">
              <w:t>Discovery</w:t>
            </w:r>
            <w:proofErr w:type="spellEnd"/>
            <w:r w:rsidRPr="00AC1C55">
              <w:t xml:space="preserve"> Protokol) ter LLDP-MED (LLDP </w:t>
            </w:r>
            <w:proofErr w:type="spellStart"/>
            <w:r w:rsidRPr="00AC1C55">
              <w:t>Media</w:t>
            </w:r>
            <w:proofErr w:type="spellEnd"/>
            <w:r w:rsidRPr="00AC1C55">
              <w:t xml:space="preserve"> </w:t>
            </w:r>
            <w:proofErr w:type="spellStart"/>
            <w:r w:rsidRPr="00AC1C55">
              <w:t>Extensions</w:t>
            </w:r>
            <w:proofErr w:type="spellEnd"/>
            <w:r w:rsidRPr="00AC1C55">
              <w:t>)</w:t>
            </w:r>
          </w:p>
          <w:p w14:paraId="6FDD3305" w14:textId="77777777" w:rsidR="00EB11A2" w:rsidRPr="00AC1C55" w:rsidRDefault="00EB11A2" w:rsidP="001B68EF">
            <w:pPr>
              <w:numPr>
                <w:ilvl w:val="1"/>
                <w:numId w:val="9"/>
              </w:numPr>
              <w:ind w:left="1434" w:hanging="357"/>
              <w:contextualSpacing/>
              <w:jc w:val="both"/>
            </w:pPr>
            <w:r w:rsidRPr="00AC1C55">
              <w:t>CDP različice 2 (</w:t>
            </w:r>
            <w:proofErr w:type="spellStart"/>
            <w:r w:rsidRPr="00AC1C55">
              <w:t>Cisco</w:t>
            </w:r>
            <w:proofErr w:type="spellEnd"/>
            <w:r w:rsidRPr="00AC1C55">
              <w:t xml:space="preserve"> </w:t>
            </w:r>
            <w:proofErr w:type="spellStart"/>
            <w:r w:rsidRPr="00AC1C55">
              <w:t>Discovery</w:t>
            </w:r>
            <w:proofErr w:type="spellEnd"/>
            <w:r w:rsidRPr="00AC1C55">
              <w:t xml:space="preserve"> Protokol)</w:t>
            </w:r>
          </w:p>
          <w:p w14:paraId="13FB3976" w14:textId="057E2383" w:rsidR="00EB11A2" w:rsidRPr="00AC1C55" w:rsidRDefault="00B45A36" w:rsidP="001B68EF">
            <w:pPr>
              <w:numPr>
                <w:ilvl w:val="0"/>
                <w:numId w:val="7"/>
              </w:numPr>
              <w:spacing w:before="120"/>
              <w:ind w:left="714" w:hanging="357"/>
              <w:rPr>
                <w:bCs/>
              </w:rPr>
            </w:pPr>
            <w:r w:rsidRPr="00AC1C55">
              <w:rPr>
                <w:bCs/>
              </w:rPr>
              <w:t>Z</w:t>
            </w:r>
            <w:r w:rsidR="00EB11A2" w:rsidRPr="00AC1C55">
              <w:rPr>
                <w:bCs/>
              </w:rPr>
              <w:t>agotavljanje kakovosti storitev:</w:t>
            </w:r>
          </w:p>
          <w:p w14:paraId="27D8140C" w14:textId="5324F91C" w:rsidR="00EB11A2" w:rsidRPr="00AC1C55" w:rsidRDefault="00B45A36" w:rsidP="001B68EF">
            <w:pPr>
              <w:numPr>
                <w:ilvl w:val="0"/>
                <w:numId w:val="8"/>
              </w:numPr>
              <w:spacing w:before="40" w:after="40"/>
              <w:ind w:left="1066" w:hanging="357"/>
              <w:contextualSpacing/>
            </w:pPr>
            <w:r w:rsidRPr="00AC1C55">
              <w:t>P</w:t>
            </w:r>
            <w:r w:rsidR="00EB11A2" w:rsidRPr="00AC1C55">
              <w:t xml:space="preserve">odpora za </w:t>
            </w:r>
            <w:proofErr w:type="spellStart"/>
            <w:r w:rsidR="00EB11A2" w:rsidRPr="00AC1C55">
              <w:t>QoS</w:t>
            </w:r>
            <w:proofErr w:type="spellEnd"/>
          </w:p>
          <w:p w14:paraId="2785E255" w14:textId="4C757A91" w:rsidR="00EB11A2" w:rsidRPr="00AC1C55" w:rsidRDefault="00B45A36" w:rsidP="001B68EF">
            <w:pPr>
              <w:numPr>
                <w:ilvl w:val="1"/>
                <w:numId w:val="9"/>
              </w:numPr>
              <w:ind w:left="1434" w:hanging="357"/>
              <w:contextualSpacing/>
              <w:jc w:val="both"/>
            </w:pPr>
            <w:r w:rsidRPr="00AC1C55">
              <w:t>M</w:t>
            </w:r>
            <w:r w:rsidR="00EB11A2" w:rsidRPr="00AC1C55">
              <w:t>ehanizem za praznjenje izhodnih vrst, ki upošteva želene prioritete</w:t>
            </w:r>
          </w:p>
          <w:p w14:paraId="5648A5C7" w14:textId="51EBECE2" w:rsidR="00EB11A2" w:rsidRPr="00AC1C55" w:rsidRDefault="00B45A36" w:rsidP="001B68EF">
            <w:pPr>
              <w:numPr>
                <w:ilvl w:val="1"/>
                <w:numId w:val="9"/>
              </w:numPr>
              <w:ind w:left="1434" w:hanging="357"/>
              <w:contextualSpacing/>
              <w:jc w:val="both"/>
            </w:pPr>
            <w:r w:rsidRPr="00AC1C55">
              <w:t>R</w:t>
            </w:r>
            <w:r w:rsidR="00EB11A2" w:rsidRPr="00AC1C55">
              <w:t>azvrščanje paketov v vrste (</w:t>
            </w:r>
            <w:proofErr w:type="spellStart"/>
            <w:r w:rsidR="00EB11A2" w:rsidRPr="00AC1C55">
              <w:t>classifying</w:t>
            </w:r>
            <w:proofErr w:type="spellEnd"/>
            <w:r w:rsidR="00EB11A2" w:rsidRPr="00AC1C55">
              <w:t>) glede na</w:t>
            </w:r>
          </w:p>
          <w:p w14:paraId="3C0CA766" w14:textId="62EB7CA1" w:rsidR="00EB11A2" w:rsidRPr="00AC1C55" w:rsidRDefault="00B45A36" w:rsidP="001B68EF">
            <w:pPr>
              <w:numPr>
                <w:ilvl w:val="2"/>
                <w:numId w:val="10"/>
              </w:numPr>
              <w:rPr>
                <w:bCs/>
              </w:rPr>
            </w:pPr>
            <w:r w:rsidRPr="00AC1C55">
              <w:rPr>
                <w:bCs/>
              </w:rPr>
              <w:t>V</w:t>
            </w:r>
            <w:r w:rsidR="00EB11A2" w:rsidRPr="00AC1C55">
              <w:rPr>
                <w:bCs/>
              </w:rPr>
              <w:t xml:space="preserve">rednost polja </w:t>
            </w:r>
            <w:proofErr w:type="spellStart"/>
            <w:r w:rsidR="00EB11A2" w:rsidRPr="00AC1C55">
              <w:rPr>
                <w:bCs/>
              </w:rPr>
              <w:t>CoS</w:t>
            </w:r>
            <w:proofErr w:type="spellEnd"/>
            <w:r w:rsidR="00EB11A2" w:rsidRPr="00AC1C55">
              <w:rPr>
                <w:bCs/>
              </w:rPr>
              <w:t xml:space="preserve"> v okvirju </w:t>
            </w:r>
            <w:proofErr w:type="spellStart"/>
            <w:r w:rsidR="00EB11A2" w:rsidRPr="00AC1C55">
              <w:rPr>
                <w:bCs/>
              </w:rPr>
              <w:t>ethernet</w:t>
            </w:r>
            <w:proofErr w:type="spellEnd"/>
            <w:r w:rsidR="00EB11A2" w:rsidRPr="00AC1C55">
              <w:rPr>
                <w:bCs/>
              </w:rPr>
              <w:t xml:space="preserve"> (trije 802.1p biti)</w:t>
            </w:r>
          </w:p>
          <w:p w14:paraId="4C7EC14E" w14:textId="7F192738" w:rsidR="00EB11A2" w:rsidRPr="00AC1C55" w:rsidRDefault="00B45A36" w:rsidP="001B68EF">
            <w:pPr>
              <w:numPr>
                <w:ilvl w:val="2"/>
                <w:numId w:val="10"/>
              </w:numPr>
              <w:rPr>
                <w:bCs/>
              </w:rPr>
            </w:pPr>
            <w:r w:rsidRPr="00AC1C55">
              <w:rPr>
                <w:bCs/>
              </w:rPr>
              <w:t>N</w:t>
            </w:r>
            <w:r w:rsidR="00EB11A2" w:rsidRPr="00AC1C55">
              <w:rPr>
                <w:bCs/>
              </w:rPr>
              <w:t>aslove IP</w:t>
            </w:r>
          </w:p>
          <w:p w14:paraId="35CAB197" w14:textId="03027D6B" w:rsidR="00EB11A2" w:rsidRPr="00AC1C55" w:rsidRDefault="00B45A36" w:rsidP="001B68EF">
            <w:pPr>
              <w:numPr>
                <w:ilvl w:val="2"/>
                <w:numId w:val="10"/>
              </w:numPr>
              <w:rPr>
                <w:bCs/>
              </w:rPr>
            </w:pPr>
            <w:r w:rsidRPr="00AC1C55">
              <w:rPr>
                <w:bCs/>
              </w:rPr>
              <w:t>P</w:t>
            </w:r>
            <w:r w:rsidR="00EB11A2" w:rsidRPr="00AC1C55">
              <w:rPr>
                <w:bCs/>
              </w:rPr>
              <w:t>olje DSCP</w:t>
            </w:r>
          </w:p>
          <w:p w14:paraId="3C0BC90B" w14:textId="11921EE8" w:rsidR="00EB11A2" w:rsidRPr="00AC1C55" w:rsidRDefault="00B45A36" w:rsidP="001B68EF">
            <w:pPr>
              <w:numPr>
                <w:ilvl w:val="0"/>
                <w:numId w:val="8"/>
              </w:numPr>
              <w:spacing w:before="40" w:after="40"/>
              <w:ind w:left="1066" w:hanging="357"/>
              <w:contextualSpacing/>
            </w:pPr>
            <w:r w:rsidRPr="00AC1C55">
              <w:t>O</w:t>
            </w:r>
            <w:r w:rsidR="00EB11A2" w:rsidRPr="00AC1C55">
              <w:t>značevanje oz. barvanje paketov (</w:t>
            </w:r>
            <w:proofErr w:type="spellStart"/>
            <w:r w:rsidR="00EB11A2" w:rsidRPr="00AC1C55">
              <w:t>Marking</w:t>
            </w:r>
            <w:proofErr w:type="spellEnd"/>
            <w:r w:rsidR="00EB11A2" w:rsidRPr="00AC1C55">
              <w:t xml:space="preserve"> - nastavljanje bitov </w:t>
            </w:r>
            <w:proofErr w:type="spellStart"/>
            <w:r w:rsidR="00EB11A2" w:rsidRPr="00AC1C55">
              <w:t>QoS</w:t>
            </w:r>
            <w:proofErr w:type="spellEnd"/>
            <w:r w:rsidR="00EB11A2" w:rsidRPr="00AC1C55">
              <w:t>), in sicer barvanje naslednjih polj:</w:t>
            </w:r>
          </w:p>
          <w:p w14:paraId="2B2C8702" w14:textId="2DB86421" w:rsidR="00EB11A2" w:rsidRPr="00AC1C55" w:rsidRDefault="00B45A36" w:rsidP="001B68EF">
            <w:pPr>
              <w:numPr>
                <w:ilvl w:val="1"/>
                <w:numId w:val="9"/>
              </w:numPr>
              <w:ind w:left="1434" w:hanging="357"/>
              <w:contextualSpacing/>
              <w:jc w:val="both"/>
            </w:pPr>
            <w:r w:rsidRPr="00AC1C55">
              <w:t>P</w:t>
            </w:r>
            <w:r w:rsidR="00EB11A2" w:rsidRPr="00AC1C55">
              <w:t xml:space="preserve">olja </w:t>
            </w:r>
            <w:proofErr w:type="spellStart"/>
            <w:r w:rsidR="00EB11A2" w:rsidRPr="00AC1C55">
              <w:t>Ethernet</w:t>
            </w:r>
            <w:proofErr w:type="spellEnd"/>
            <w:r w:rsidR="00EB11A2" w:rsidRPr="00AC1C55">
              <w:t xml:space="preserve"> </w:t>
            </w:r>
            <w:proofErr w:type="spellStart"/>
            <w:r w:rsidR="00EB11A2" w:rsidRPr="00AC1C55">
              <w:t>CoS</w:t>
            </w:r>
            <w:proofErr w:type="spellEnd"/>
            <w:r w:rsidR="00EB11A2" w:rsidRPr="00AC1C55">
              <w:t xml:space="preserve"> (za ne 802.1q vmesnik)</w:t>
            </w:r>
          </w:p>
          <w:p w14:paraId="664433A9" w14:textId="15E61929" w:rsidR="00EB11A2" w:rsidRPr="00AC1C55" w:rsidRDefault="00B45A36" w:rsidP="001B68EF">
            <w:pPr>
              <w:numPr>
                <w:ilvl w:val="1"/>
                <w:numId w:val="9"/>
              </w:numPr>
              <w:ind w:left="1434" w:hanging="357"/>
              <w:contextualSpacing/>
              <w:jc w:val="both"/>
            </w:pPr>
            <w:r w:rsidRPr="00AC1C55">
              <w:t>P</w:t>
            </w:r>
            <w:r w:rsidR="00EB11A2" w:rsidRPr="00AC1C55">
              <w:t>olja DSCP</w:t>
            </w:r>
          </w:p>
          <w:p w14:paraId="617ED5BA" w14:textId="37600533" w:rsidR="00EB11A2" w:rsidRPr="00AC1C55" w:rsidRDefault="00B45A36" w:rsidP="001B68EF">
            <w:pPr>
              <w:pStyle w:val="ListParagraph"/>
              <w:numPr>
                <w:ilvl w:val="0"/>
                <w:numId w:val="8"/>
              </w:numPr>
              <w:rPr>
                <w:rFonts w:eastAsia="Calibri" w:cs="Arial"/>
              </w:rPr>
            </w:pPr>
            <w:r w:rsidRPr="00AC1C55">
              <w:t>P</w:t>
            </w:r>
            <w:r w:rsidR="00EB11A2" w:rsidRPr="00AC1C55">
              <w:t xml:space="preserve">odpora za </w:t>
            </w:r>
            <w:proofErr w:type="spellStart"/>
            <w:r w:rsidR="00EB11A2" w:rsidRPr="00AC1C55">
              <w:rPr>
                <w:rFonts w:eastAsia="Calibri" w:cstheme="minorHAnsi"/>
              </w:rPr>
              <w:t>QoS</w:t>
            </w:r>
            <w:proofErr w:type="spellEnd"/>
            <w:r w:rsidR="00EB11A2" w:rsidRPr="00AC1C55">
              <w:rPr>
                <w:rFonts w:eastAsia="Calibri" w:cstheme="minorHAnsi"/>
              </w:rPr>
              <w:t xml:space="preserve"> TCAM </w:t>
            </w:r>
            <w:proofErr w:type="spellStart"/>
            <w:r w:rsidR="00EB11A2" w:rsidRPr="00AC1C55">
              <w:rPr>
                <w:rFonts w:eastAsia="Calibri" w:cstheme="minorHAnsi"/>
              </w:rPr>
              <w:t>Carving</w:t>
            </w:r>
            <w:proofErr w:type="spellEnd"/>
          </w:p>
          <w:p w14:paraId="59DA19A9" w14:textId="79B43E0E" w:rsidR="00EB11A2" w:rsidRPr="00AC1C55" w:rsidRDefault="00B45A36" w:rsidP="001B68EF">
            <w:pPr>
              <w:numPr>
                <w:ilvl w:val="0"/>
                <w:numId w:val="8"/>
              </w:numPr>
              <w:spacing w:before="40" w:after="40"/>
              <w:ind w:left="1066" w:hanging="357"/>
              <w:contextualSpacing/>
            </w:pPr>
            <w:r w:rsidRPr="00AC1C55">
              <w:t>V</w:t>
            </w:r>
            <w:r w:rsidR="00EB11A2" w:rsidRPr="00AC1C55">
              <w:t xml:space="preserve">si mehanizmi </w:t>
            </w:r>
            <w:proofErr w:type="spellStart"/>
            <w:r w:rsidR="00EB11A2" w:rsidRPr="00AC1C55">
              <w:t>QoS</w:t>
            </w:r>
            <w:proofErr w:type="spellEnd"/>
            <w:r w:rsidR="00EB11A2" w:rsidRPr="00AC1C55">
              <w:t xml:space="preserve"> (</w:t>
            </w:r>
            <w:proofErr w:type="spellStart"/>
            <w:r w:rsidR="00EB11A2" w:rsidRPr="00AC1C55">
              <w:t>scheduling</w:t>
            </w:r>
            <w:proofErr w:type="spellEnd"/>
            <w:r w:rsidR="00EB11A2" w:rsidRPr="00AC1C55">
              <w:t xml:space="preserve">, </w:t>
            </w:r>
            <w:proofErr w:type="spellStart"/>
            <w:r w:rsidR="00EB11A2" w:rsidRPr="00AC1C55">
              <w:t>classifying</w:t>
            </w:r>
            <w:proofErr w:type="spellEnd"/>
            <w:r w:rsidR="00EB11A2" w:rsidRPr="00AC1C55">
              <w:t xml:space="preserve">, </w:t>
            </w:r>
            <w:proofErr w:type="spellStart"/>
            <w:r w:rsidR="00EB11A2" w:rsidRPr="00AC1C55">
              <w:t>policing</w:t>
            </w:r>
            <w:proofErr w:type="spellEnd"/>
            <w:r w:rsidR="00EB11A2" w:rsidRPr="00AC1C55">
              <w:t xml:space="preserve"> in </w:t>
            </w:r>
            <w:proofErr w:type="spellStart"/>
            <w:r w:rsidR="00EB11A2" w:rsidRPr="00AC1C55">
              <w:t>marking</w:t>
            </w:r>
            <w:proofErr w:type="spellEnd"/>
            <w:r w:rsidR="00EB11A2" w:rsidRPr="00AC1C55">
              <w:t xml:space="preserve">) so </w:t>
            </w:r>
            <w:proofErr w:type="spellStart"/>
            <w:r w:rsidR="00EB11A2" w:rsidRPr="00AC1C55">
              <w:t>wire-rate</w:t>
            </w:r>
            <w:proofErr w:type="spellEnd"/>
            <w:r w:rsidR="00EB11A2" w:rsidRPr="00AC1C55">
              <w:t>; njihova uporaba ne vpliva na prepustnost in delovanje ostalih funkcij stikala</w:t>
            </w:r>
          </w:p>
          <w:p w14:paraId="1F17411D" w14:textId="12BD98B3"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hierarchical</w:t>
            </w:r>
            <w:proofErr w:type="spellEnd"/>
            <w:r w:rsidRPr="00AC1C55">
              <w:t xml:space="preserve"> </w:t>
            </w:r>
            <w:proofErr w:type="spellStart"/>
            <w:r w:rsidRPr="00AC1C55">
              <w:t>QoS</w:t>
            </w:r>
            <w:proofErr w:type="spellEnd"/>
            <w:r w:rsidRPr="00AC1C55">
              <w:t xml:space="preserve"> (H-</w:t>
            </w:r>
            <w:proofErr w:type="spellStart"/>
            <w:r w:rsidRPr="00AC1C55">
              <w:t>QoS</w:t>
            </w:r>
            <w:proofErr w:type="spellEnd"/>
            <w:r w:rsidRPr="00AC1C55">
              <w:t>)</w:t>
            </w:r>
          </w:p>
          <w:p w14:paraId="5A29AB68" w14:textId="77777777" w:rsidR="00EB11A2" w:rsidRPr="00AC1C55" w:rsidRDefault="00EB11A2" w:rsidP="001B68EF">
            <w:pPr>
              <w:numPr>
                <w:ilvl w:val="0"/>
                <w:numId w:val="8"/>
              </w:numPr>
              <w:spacing w:before="40" w:after="40"/>
              <w:ind w:left="1066" w:hanging="357"/>
              <w:contextualSpacing/>
            </w:pPr>
            <w:r w:rsidRPr="00AC1C55">
              <w:t xml:space="preserve">Podpora za Link </w:t>
            </w:r>
            <w:proofErr w:type="spellStart"/>
            <w:r w:rsidRPr="00AC1C55">
              <w:t>Level</w:t>
            </w:r>
            <w:proofErr w:type="spellEnd"/>
            <w:r w:rsidRPr="00AC1C55">
              <w:t xml:space="preserve"> </w:t>
            </w:r>
            <w:proofErr w:type="spellStart"/>
            <w:r w:rsidRPr="00AC1C55">
              <w:t>Flow</w:t>
            </w:r>
            <w:proofErr w:type="spellEnd"/>
            <w:r w:rsidRPr="00AC1C55">
              <w:t xml:space="preserve"> </w:t>
            </w:r>
            <w:proofErr w:type="spellStart"/>
            <w:r w:rsidRPr="00AC1C55">
              <w:t>Control</w:t>
            </w:r>
            <w:proofErr w:type="spellEnd"/>
          </w:p>
          <w:p w14:paraId="4D392ACA" w14:textId="2FEB4288" w:rsidR="00683138" w:rsidRDefault="00EB11A2" w:rsidP="007F5539">
            <w:pPr>
              <w:numPr>
                <w:ilvl w:val="0"/>
                <w:numId w:val="8"/>
              </w:numPr>
              <w:spacing w:before="40" w:after="40"/>
              <w:ind w:left="1066" w:hanging="357"/>
              <w:contextualSpacing/>
            </w:pPr>
            <w:r w:rsidRPr="00AC1C55">
              <w:t xml:space="preserve">Podpora za </w:t>
            </w:r>
            <w:proofErr w:type="spellStart"/>
            <w:r w:rsidRPr="00AC1C55">
              <w:t>Priority</w:t>
            </w:r>
            <w:proofErr w:type="spellEnd"/>
            <w:r w:rsidRPr="00AC1C55">
              <w:t xml:space="preserve"> </w:t>
            </w:r>
            <w:proofErr w:type="spellStart"/>
            <w:r w:rsidRPr="00AC1C55">
              <w:t>Flow</w:t>
            </w:r>
            <w:proofErr w:type="spellEnd"/>
            <w:r w:rsidRPr="00AC1C55">
              <w:t xml:space="preserve"> </w:t>
            </w:r>
            <w:proofErr w:type="spellStart"/>
            <w:r w:rsidRPr="00AC1C55">
              <w:t>Control</w:t>
            </w:r>
            <w:proofErr w:type="spellEnd"/>
          </w:p>
          <w:p w14:paraId="252B6F3C" w14:textId="77777777" w:rsidR="00683138" w:rsidRDefault="00683138" w:rsidP="00683138"/>
          <w:p w14:paraId="0E572133" w14:textId="77777777" w:rsidR="00683138" w:rsidRPr="00AC1C55" w:rsidRDefault="00683138" w:rsidP="00683138">
            <w:pPr>
              <w:rPr>
                <w:rFonts w:cs="Arial"/>
                <w:u w:val="single"/>
              </w:rPr>
            </w:pPr>
            <w:r w:rsidRPr="00AC1C55">
              <w:rPr>
                <w:rFonts w:cs="Arial"/>
                <w:u w:val="single"/>
              </w:rPr>
              <w:t>Garancija in podpora:</w:t>
            </w:r>
          </w:p>
          <w:p w14:paraId="27BC6C01" w14:textId="77777777" w:rsidR="00683138" w:rsidRPr="0033313F" w:rsidRDefault="00067CD4">
            <w:pPr>
              <w:pStyle w:val="ListParagraph"/>
              <w:numPr>
                <w:ilvl w:val="0"/>
                <w:numId w:val="12"/>
              </w:numPr>
            </w:pPr>
            <w:r>
              <w:rPr>
                <w:rFonts w:cs="Arial"/>
              </w:rPr>
              <w:t xml:space="preserve">Za ponujeno opremo </w:t>
            </w:r>
            <w:r w:rsidR="00BC45BA">
              <w:rPr>
                <w:rFonts w:cs="Arial"/>
              </w:rPr>
              <w:t>veljajo posebni garancijski pogoji, v katerih se ponudnik</w:t>
            </w:r>
            <w:r w:rsidR="0033313F">
              <w:rPr>
                <w:rFonts w:cs="Arial"/>
              </w:rPr>
              <w:t xml:space="preserve"> opreme obvezuje za čas garancije:</w:t>
            </w:r>
          </w:p>
          <w:p w14:paraId="042975A0" w14:textId="2EC3CA4C" w:rsidR="0033313F" w:rsidRDefault="007F5539" w:rsidP="001A6B87">
            <w:pPr>
              <w:pStyle w:val="ListParagraph"/>
              <w:numPr>
                <w:ilvl w:val="1"/>
                <w:numId w:val="12"/>
              </w:numPr>
            </w:pPr>
            <w:r>
              <w:t>s</w:t>
            </w:r>
            <w:r w:rsidR="001A6B87">
              <w:t>prejeti prijavo okvare v režimu 24x7 z odzivnim časom 4 ure od prijave</w:t>
            </w:r>
            <w:r w:rsidR="00B10905">
              <w:t>;</w:t>
            </w:r>
          </w:p>
          <w:p w14:paraId="7181005D" w14:textId="1C731C83" w:rsidR="00B10905" w:rsidRDefault="007F5539" w:rsidP="001A6B87">
            <w:pPr>
              <w:pStyle w:val="ListParagraph"/>
              <w:numPr>
                <w:ilvl w:val="1"/>
                <w:numId w:val="12"/>
              </w:numPr>
            </w:pPr>
            <w:r>
              <w:t>o</w:t>
            </w:r>
            <w:r w:rsidR="00B10905">
              <w:t xml:space="preserve">dpraviti prijavljeno okvaro na nedelujoči opremi najkasneje v roku naslednjega delovnega dne oz. jo </w:t>
            </w:r>
            <w:r w:rsidR="00610170">
              <w:t xml:space="preserve">zamenjati </w:t>
            </w:r>
            <w:r w:rsidR="00273EA5">
              <w:t>z enako</w:t>
            </w:r>
            <w:r w:rsidR="00610170">
              <w:t xml:space="preserve"> opremo ali njenim funkcionalnim </w:t>
            </w:r>
            <w:r w:rsidR="00273EA5">
              <w:t>ekvivalentom</w:t>
            </w:r>
            <w:r w:rsidR="00610170">
              <w:t xml:space="preserve"> (menjava se izvede na lokaciji naročnika</w:t>
            </w:r>
            <w:r w:rsidR="00800EC5">
              <w:t xml:space="preserve"> oz. NIJZ</w:t>
            </w:r>
            <w:r w:rsidR="00610170">
              <w:t>)</w:t>
            </w:r>
            <w:r>
              <w:t>.</w:t>
            </w:r>
          </w:p>
          <w:p w14:paraId="0BA1A5A0" w14:textId="5EC05AB9" w:rsidR="00610170" w:rsidRPr="00AC1C55" w:rsidRDefault="007F5539" w:rsidP="007F5539">
            <w:pPr>
              <w:pStyle w:val="ListParagraph"/>
              <w:numPr>
                <w:ilvl w:val="0"/>
                <w:numId w:val="12"/>
              </w:numPr>
            </w:pPr>
            <w:r>
              <w:t>Garancijski rok je 3 leta.</w:t>
            </w:r>
          </w:p>
        </w:tc>
      </w:tr>
    </w:tbl>
    <w:p w14:paraId="000AE727"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685E0C1E" w14:textId="77777777" w:rsidTr="00F559DE">
        <w:tc>
          <w:tcPr>
            <w:tcW w:w="5665" w:type="dxa"/>
          </w:tcPr>
          <w:p w14:paraId="3D526AF5" w14:textId="0253C246" w:rsidR="00EB11A2" w:rsidRPr="00AC1C55" w:rsidRDefault="0083295C" w:rsidP="00F559DE">
            <w:r>
              <w:rPr>
                <w:b/>
                <w:bCs/>
              </w:rPr>
              <w:t xml:space="preserve">#2: </w:t>
            </w:r>
            <w:r w:rsidR="00EB11A2" w:rsidRPr="00AC1C55">
              <w:rPr>
                <w:b/>
                <w:bCs/>
              </w:rPr>
              <w:t>MREŽNO STIKALO "SPINE" PODATKOVNEGA CENTRA</w:t>
            </w:r>
            <w:r w:rsidR="00EB11A2" w:rsidRPr="00AC1C55">
              <w:br/>
            </w:r>
            <w:r w:rsidR="00EB11A2" w:rsidRPr="00AC1C55">
              <w:rPr>
                <w:i/>
                <w:iCs/>
              </w:rPr>
              <w:t>kot npr. CISCO N9K-93600DC-GX</w:t>
            </w:r>
          </w:p>
        </w:tc>
        <w:tc>
          <w:tcPr>
            <w:tcW w:w="3397" w:type="dxa"/>
          </w:tcPr>
          <w:p w14:paraId="1DDDFDCB" w14:textId="77777777" w:rsidR="00EB11A2" w:rsidRPr="00AC1C55" w:rsidRDefault="00EB11A2" w:rsidP="00F559DE">
            <w:pPr>
              <w:jc w:val="right"/>
              <w:rPr>
                <w:b/>
                <w:bCs/>
              </w:rPr>
            </w:pPr>
            <w:r w:rsidRPr="00AC1C55">
              <w:t xml:space="preserve">Količina: </w:t>
            </w:r>
            <w:r w:rsidRPr="00AC1C55">
              <w:rPr>
                <w:b/>
                <w:bCs/>
              </w:rPr>
              <w:t>4 KOM</w:t>
            </w:r>
          </w:p>
        </w:tc>
      </w:tr>
      <w:tr w:rsidR="00EB11A2" w:rsidRPr="00AC1C55" w14:paraId="4ED3D83B" w14:textId="77777777" w:rsidTr="00F559DE">
        <w:tc>
          <w:tcPr>
            <w:tcW w:w="9062" w:type="dxa"/>
            <w:gridSpan w:val="2"/>
          </w:tcPr>
          <w:p w14:paraId="7B03BDA7" w14:textId="77777777" w:rsidR="00EB11A2" w:rsidRPr="00AC1C55" w:rsidRDefault="00EB11A2" w:rsidP="00F559DE">
            <w:r w:rsidRPr="00AC1C55">
              <w:rPr>
                <w:u w:val="single"/>
              </w:rPr>
              <w:t>Namen:</w:t>
            </w:r>
          </w:p>
          <w:p w14:paraId="598F98F1" w14:textId="77777777" w:rsidR="00EB11A2" w:rsidRPr="00AC1C55" w:rsidRDefault="00EB11A2" w:rsidP="00F559DE">
            <w:r w:rsidRPr="00AC1C55">
              <w:t>SPINE stikala programsko krmiljenega omrežja za nova podatkovna centra (2 KOM na lokacijo).</w:t>
            </w:r>
          </w:p>
          <w:p w14:paraId="74EB3754" w14:textId="77777777" w:rsidR="00EB11A2" w:rsidRPr="00AC1C55" w:rsidRDefault="00EB11A2" w:rsidP="00F559DE"/>
          <w:p w14:paraId="78D07E1E" w14:textId="708E4716" w:rsidR="00EB11A2" w:rsidRPr="00AC1C55" w:rsidRDefault="00EB11A2" w:rsidP="00F559DE">
            <w:pPr>
              <w:rPr>
                <w:b/>
                <w:bCs/>
              </w:rPr>
            </w:pPr>
            <w:r w:rsidRPr="00AC1C55">
              <w:rPr>
                <w:u w:val="single"/>
              </w:rPr>
              <w:t xml:space="preserve">Zahtevane </w:t>
            </w:r>
            <w:r w:rsidR="000D483F" w:rsidRPr="00AC1C55">
              <w:rPr>
                <w:u w:val="single"/>
              </w:rPr>
              <w:t xml:space="preserve">splošne </w:t>
            </w:r>
            <w:r w:rsidRPr="00AC1C55">
              <w:rPr>
                <w:u w:val="single"/>
              </w:rPr>
              <w:t>lastnosti:</w:t>
            </w:r>
          </w:p>
          <w:p w14:paraId="71834852" w14:textId="77777777" w:rsidR="00EB11A2" w:rsidRPr="00AC1C55" w:rsidRDefault="00EB11A2" w:rsidP="001B68EF">
            <w:pPr>
              <w:numPr>
                <w:ilvl w:val="0"/>
                <w:numId w:val="6"/>
              </w:numPr>
              <w:spacing w:before="60"/>
              <w:ind w:left="714" w:hanging="357"/>
              <w:rPr>
                <w:bCs/>
                <w:color w:val="000000" w:themeColor="text1"/>
              </w:rPr>
            </w:pPr>
            <w:proofErr w:type="spellStart"/>
            <w:r w:rsidRPr="00AC1C55">
              <w:rPr>
                <w:bCs/>
                <w:color w:val="000000" w:themeColor="text1"/>
              </w:rPr>
              <w:t>Layer</w:t>
            </w:r>
            <w:proofErr w:type="spellEnd"/>
            <w:r w:rsidRPr="00AC1C55">
              <w:rPr>
                <w:bCs/>
                <w:color w:val="000000" w:themeColor="text1"/>
              </w:rPr>
              <w:t xml:space="preserve"> 2/3 </w:t>
            </w:r>
            <w:proofErr w:type="spellStart"/>
            <w:r w:rsidRPr="00AC1C55">
              <w:rPr>
                <w:bCs/>
                <w:color w:val="000000" w:themeColor="text1"/>
              </w:rPr>
              <w:t>datacenter</w:t>
            </w:r>
            <w:proofErr w:type="spellEnd"/>
            <w:r w:rsidRPr="00AC1C55">
              <w:rPr>
                <w:bCs/>
                <w:color w:val="000000" w:themeColor="text1"/>
              </w:rPr>
              <w:t xml:space="preserve"> stikalo</w:t>
            </w:r>
          </w:p>
          <w:p w14:paraId="547A62B5" w14:textId="77777777" w:rsidR="00EB11A2" w:rsidRPr="00AC1C55" w:rsidRDefault="00EB11A2" w:rsidP="001B68EF">
            <w:pPr>
              <w:numPr>
                <w:ilvl w:val="0"/>
                <w:numId w:val="6"/>
              </w:numPr>
              <w:spacing w:before="60"/>
              <w:rPr>
                <w:bCs/>
                <w:color w:val="000000" w:themeColor="text1"/>
              </w:rPr>
            </w:pPr>
            <w:r w:rsidRPr="00AC1C55">
              <w:rPr>
                <w:bCs/>
                <w:color w:val="000000" w:themeColor="text1"/>
              </w:rPr>
              <w:t>Arhitektura takojšnjega posredovanja (</w:t>
            </w:r>
            <w:proofErr w:type="spellStart"/>
            <w:r w:rsidRPr="00AC1C55">
              <w:rPr>
                <w:bCs/>
                <w:color w:val="000000" w:themeColor="text1"/>
              </w:rPr>
              <w:t>cut-through</w:t>
            </w:r>
            <w:proofErr w:type="spellEnd"/>
            <w:r w:rsidRPr="00AC1C55">
              <w:rPr>
                <w:bCs/>
                <w:color w:val="000000" w:themeColor="text1"/>
              </w:rPr>
              <w:t xml:space="preserve">) z nizko zakasnitvijo posredovanih </w:t>
            </w:r>
            <w:proofErr w:type="spellStart"/>
            <w:r w:rsidRPr="00AC1C55">
              <w:rPr>
                <w:bCs/>
                <w:color w:val="000000" w:themeColor="text1"/>
              </w:rPr>
              <w:t>Ethernet</w:t>
            </w:r>
            <w:proofErr w:type="spellEnd"/>
            <w:r w:rsidRPr="00AC1C55">
              <w:rPr>
                <w:bCs/>
                <w:color w:val="000000" w:themeColor="text1"/>
              </w:rPr>
              <w:t xml:space="preserve"> okvirjev port-port </w:t>
            </w:r>
          </w:p>
          <w:p w14:paraId="76298966" w14:textId="0E97B703" w:rsidR="00EB11A2" w:rsidRPr="00AC1C55" w:rsidRDefault="00EB11A2" w:rsidP="001B68EF">
            <w:pPr>
              <w:numPr>
                <w:ilvl w:val="0"/>
                <w:numId w:val="6"/>
              </w:numPr>
              <w:spacing w:before="60"/>
              <w:rPr>
                <w:bCs/>
                <w:color w:val="000000" w:themeColor="text1"/>
              </w:rPr>
            </w:pPr>
            <w:r w:rsidRPr="00AC1C55">
              <w:rPr>
                <w:bCs/>
                <w:color w:val="000000" w:themeColor="text1"/>
              </w:rPr>
              <w:lastRenderedPageBreak/>
              <w:t>Vsaj 4 jedrni procesor</w:t>
            </w:r>
          </w:p>
          <w:p w14:paraId="3289117B" w14:textId="6D54B9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32GB delovnega pomnilnika in 128GB SSD pomnilnika za sistemske datoteke </w:t>
            </w:r>
          </w:p>
          <w:p w14:paraId="4F70663D" w14:textId="777777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28 QSPF28 vmesnikov s podporo hitrostim 40/100 </w:t>
            </w:r>
            <w:proofErr w:type="spellStart"/>
            <w:r w:rsidRPr="00AC1C55">
              <w:rPr>
                <w:bCs/>
                <w:color w:val="000000" w:themeColor="text1"/>
              </w:rPr>
              <w:t>Gb</w:t>
            </w:r>
            <w:proofErr w:type="spellEnd"/>
            <w:r w:rsidRPr="00AC1C55">
              <w:rPr>
                <w:bCs/>
                <w:color w:val="000000" w:themeColor="text1"/>
              </w:rPr>
              <w:t>/s</w:t>
            </w:r>
          </w:p>
          <w:p w14:paraId="260F01BC" w14:textId="777777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8 QSFP-DD vmesnikov s podporo hitrostim 400/100 </w:t>
            </w:r>
            <w:proofErr w:type="spellStart"/>
            <w:r w:rsidRPr="00AC1C55">
              <w:rPr>
                <w:bCs/>
                <w:color w:val="000000" w:themeColor="text1"/>
              </w:rPr>
              <w:t>Gb</w:t>
            </w:r>
            <w:proofErr w:type="spellEnd"/>
            <w:r w:rsidRPr="00AC1C55">
              <w:rPr>
                <w:bCs/>
                <w:color w:val="000000" w:themeColor="text1"/>
              </w:rPr>
              <w:t>/s</w:t>
            </w:r>
          </w:p>
          <w:p w14:paraId="28C25F64" w14:textId="77777777" w:rsidR="00EB11A2" w:rsidRPr="00AC1C55" w:rsidRDefault="00EB11A2" w:rsidP="001B68EF">
            <w:pPr>
              <w:numPr>
                <w:ilvl w:val="0"/>
                <w:numId w:val="6"/>
              </w:numPr>
              <w:spacing w:before="60"/>
              <w:ind w:left="714" w:hanging="357"/>
              <w:rPr>
                <w:bCs/>
                <w:color w:val="00B0F0"/>
              </w:rPr>
            </w:pPr>
            <w:r w:rsidRPr="00AC1C55">
              <w:rPr>
                <w:bCs/>
                <w:color w:val="000000" w:themeColor="text1"/>
              </w:rPr>
              <w:t xml:space="preserve">Omogočati mora </w:t>
            </w:r>
            <w:proofErr w:type="spellStart"/>
            <w:r w:rsidRPr="00AC1C55">
              <w:rPr>
                <w:bCs/>
                <w:color w:val="000000" w:themeColor="text1"/>
              </w:rPr>
              <w:t>redundanto</w:t>
            </w:r>
            <w:proofErr w:type="spellEnd"/>
            <w:r w:rsidRPr="00AC1C55">
              <w:rPr>
                <w:bCs/>
                <w:color w:val="000000" w:themeColor="text1"/>
              </w:rPr>
              <w:t xml:space="preserve"> napajanje z možnostjo izbire AC ali DC</w:t>
            </w:r>
          </w:p>
          <w:p w14:paraId="43D24DDA" w14:textId="77777777" w:rsidR="00EB11A2" w:rsidRPr="00AC1C55" w:rsidRDefault="00EB11A2" w:rsidP="001B68EF">
            <w:pPr>
              <w:numPr>
                <w:ilvl w:val="0"/>
                <w:numId w:val="6"/>
              </w:numPr>
              <w:spacing w:before="60"/>
              <w:ind w:left="714" w:hanging="357"/>
              <w:rPr>
                <w:bCs/>
                <w:color w:val="00B0F0"/>
              </w:rPr>
            </w:pPr>
            <w:r w:rsidRPr="00AC1C55">
              <w:rPr>
                <w:bCs/>
                <w:color w:val="000000" w:themeColor="text1"/>
              </w:rPr>
              <w:t>Omogočati mora N+1 redundanco hladilnih enot</w:t>
            </w:r>
          </w:p>
          <w:p w14:paraId="76018BD1" w14:textId="77777777" w:rsidR="00EB11A2" w:rsidRPr="00AC1C55" w:rsidRDefault="00EB11A2" w:rsidP="001B68EF">
            <w:pPr>
              <w:numPr>
                <w:ilvl w:val="0"/>
                <w:numId w:val="6"/>
              </w:numPr>
              <w:rPr>
                <w:rFonts w:eastAsia="Calibri" w:cs="Arial"/>
              </w:rPr>
            </w:pPr>
            <w:r w:rsidRPr="00AC1C55">
              <w:rPr>
                <w:rFonts w:eastAsia="Calibri" w:cs="Arial"/>
              </w:rPr>
              <w:t>Možnost izbire smeri pretoka zraka za napajalnike in ventilatorje za osnovno stikalo in zunanje razširitvene enote</w:t>
            </w:r>
          </w:p>
          <w:p w14:paraId="345DD925" w14:textId="77777777" w:rsidR="00EB11A2" w:rsidRPr="00AC1C55" w:rsidRDefault="00EB11A2" w:rsidP="001B68EF">
            <w:pPr>
              <w:numPr>
                <w:ilvl w:val="0"/>
                <w:numId w:val="6"/>
              </w:numPr>
              <w:spacing w:before="60"/>
              <w:ind w:left="714" w:hanging="357"/>
              <w:rPr>
                <w:bCs/>
              </w:rPr>
            </w:pPr>
            <w:r w:rsidRPr="00AC1C55">
              <w:rPr>
                <w:bCs/>
              </w:rPr>
              <w:t>Možnost menjave hladilne ali napajalne enote brez prekinitve delovanja stikala</w:t>
            </w:r>
          </w:p>
          <w:p w14:paraId="0F6042FA" w14:textId="665C0017" w:rsidR="00EB11A2" w:rsidRPr="00AC1C55" w:rsidRDefault="003D62DC" w:rsidP="001B68EF">
            <w:pPr>
              <w:numPr>
                <w:ilvl w:val="0"/>
                <w:numId w:val="6"/>
              </w:numPr>
              <w:spacing w:before="60"/>
              <w:ind w:left="714" w:hanging="357"/>
              <w:rPr>
                <w:bCs/>
              </w:rPr>
            </w:pPr>
            <w:r w:rsidRPr="00AC1C55">
              <w:rPr>
                <w:bCs/>
              </w:rPr>
              <w:t>P</w:t>
            </w:r>
            <w:r w:rsidR="00EB11A2" w:rsidRPr="00AC1C55">
              <w:rPr>
                <w:bCs/>
              </w:rPr>
              <w:t>odpirati mora protokola IPv4 in IPv6</w:t>
            </w:r>
          </w:p>
          <w:p w14:paraId="7AF61ED3" w14:textId="727C67EA" w:rsidR="00EB11A2" w:rsidRPr="00AC1C55" w:rsidRDefault="003D62DC" w:rsidP="001B68EF">
            <w:pPr>
              <w:numPr>
                <w:ilvl w:val="0"/>
                <w:numId w:val="6"/>
              </w:numPr>
              <w:spacing w:before="60"/>
              <w:ind w:left="714" w:hanging="357"/>
              <w:rPr>
                <w:bCs/>
              </w:rPr>
            </w:pPr>
            <w:r w:rsidRPr="00AC1C55">
              <w:rPr>
                <w:bCs/>
              </w:rPr>
              <w:t>U</w:t>
            </w:r>
            <w:r w:rsidR="00EB11A2" w:rsidRPr="00AC1C55">
              <w:rPr>
                <w:bCs/>
              </w:rPr>
              <w:t>pravljanje preko ukazne vrstice s protokolom SSH in preko zaporednega vmesnika; podpora dostopu SNMPv3</w:t>
            </w:r>
          </w:p>
          <w:p w14:paraId="4F0972B9" w14:textId="29AB7BFD" w:rsidR="00EB11A2" w:rsidRPr="00AC1C55" w:rsidRDefault="003D62DC" w:rsidP="001B68EF">
            <w:pPr>
              <w:numPr>
                <w:ilvl w:val="0"/>
                <w:numId w:val="6"/>
              </w:numPr>
              <w:spacing w:before="60"/>
              <w:ind w:left="714" w:hanging="357"/>
              <w:rPr>
                <w:bCs/>
              </w:rPr>
            </w:pPr>
            <w:r w:rsidRPr="00AC1C55">
              <w:rPr>
                <w:bCs/>
              </w:rPr>
              <w:t>V</w:t>
            </w:r>
            <w:r w:rsidR="00EB11A2" w:rsidRPr="00AC1C55">
              <w:rPr>
                <w:bCs/>
              </w:rPr>
              <w:t>išina ohišja: največ 1 RU (v komunikacijski omari)</w:t>
            </w:r>
          </w:p>
          <w:p w14:paraId="3882F69A" w14:textId="32C055AE" w:rsidR="00EB11A2" w:rsidRPr="00AC1C55" w:rsidRDefault="003D62DC" w:rsidP="001B68EF">
            <w:pPr>
              <w:numPr>
                <w:ilvl w:val="0"/>
                <w:numId w:val="6"/>
              </w:numPr>
              <w:spacing w:before="60"/>
              <w:ind w:left="714" w:hanging="357"/>
              <w:rPr>
                <w:bCs/>
              </w:rPr>
            </w:pPr>
            <w:r w:rsidRPr="00AC1C55">
              <w:rPr>
                <w:bCs/>
              </w:rPr>
              <w:t>M</w:t>
            </w:r>
            <w:r w:rsidR="00EB11A2" w:rsidRPr="00AC1C55">
              <w:rPr>
                <w:bCs/>
              </w:rPr>
              <w:t>ožnost vgradnje v 19" omaro, ustrezen pribor mora biti priložen</w:t>
            </w:r>
          </w:p>
          <w:p w14:paraId="133B5228" w14:textId="17A3B39A" w:rsidR="00EB11A2" w:rsidRPr="00AC1C55" w:rsidRDefault="003D62DC" w:rsidP="001B68EF">
            <w:pPr>
              <w:numPr>
                <w:ilvl w:val="0"/>
                <w:numId w:val="6"/>
              </w:numPr>
              <w:spacing w:before="60"/>
              <w:ind w:left="714" w:hanging="357"/>
              <w:rPr>
                <w:bCs/>
              </w:rPr>
            </w:pPr>
            <w:r w:rsidRPr="00AC1C55">
              <w:rPr>
                <w:bCs/>
              </w:rPr>
              <w:t>T</w:t>
            </w:r>
            <w:r w:rsidR="00EB11A2" w:rsidRPr="00AC1C55">
              <w:rPr>
                <w:bCs/>
              </w:rPr>
              <w:t>emperaturno območja delovanja vsaj od 0°C do +40°C</w:t>
            </w:r>
          </w:p>
          <w:p w14:paraId="65CB84B2" w14:textId="7E2DE80B" w:rsidR="00EB11A2" w:rsidRPr="00AC1C55" w:rsidRDefault="003D62DC" w:rsidP="001B68EF">
            <w:pPr>
              <w:numPr>
                <w:ilvl w:val="0"/>
                <w:numId w:val="6"/>
              </w:numPr>
              <w:spacing w:before="60"/>
              <w:ind w:left="714" w:hanging="357"/>
              <w:rPr>
                <w:bCs/>
              </w:rPr>
            </w:pPr>
            <w:r w:rsidRPr="00AC1C55">
              <w:rPr>
                <w:bCs/>
              </w:rPr>
              <w:t>N</w:t>
            </w:r>
            <w:r w:rsidR="00EB11A2" w:rsidRPr="00AC1C55">
              <w:rPr>
                <w:bCs/>
              </w:rPr>
              <w:t>ameščena mora biti najnovejša preizkušena programska oprema za delovanje preko programskega krmiljenja – SPINE</w:t>
            </w:r>
          </w:p>
          <w:p w14:paraId="4BAE9B65" w14:textId="422BEAAD" w:rsidR="00EB11A2" w:rsidRPr="00AC1C55" w:rsidRDefault="003D62DC" w:rsidP="001B68EF">
            <w:pPr>
              <w:numPr>
                <w:ilvl w:val="0"/>
                <w:numId w:val="6"/>
              </w:numPr>
              <w:spacing w:before="60"/>
              <w:ind w:left="714" w:hanging="357"/>
              <w:rPr>
                <w:bCs/>
              </w:rPr>
            </w:pPr>
            <w:r w:rsidRPr="00AC1C55">
              <w:rPr>
                <w:bCs/>
              </w:rPr>
              <w:t>N</w:t>
            </w:r>
            <w:r w:rsidR="00EB11A2" w:rsidRPr="00AC1C55">
              <w:rPr>
                <w:bCs/>
              </w:rPr>
              <w:t>ameščena mora biti permanent</w:t>
            </w:r>
            <w:r w:rsidR="0044799D" w:rsidRPr="00AC1C55">
              <w:rPr>
                <w:bCs/>
              </w:rPr>
              <w:t>n</w:t>
            </w:r>
            <w:r w:rsidR="00EB11A2" w:rsidRPr="00AC1C55">
              <w:rPr>
                <w:bCs/>
              </w:rPr>
              <w:t>a licenca za napredne funkcionalnosti</w:t>
            </w:r>
          </w:p>
          <w:p w14:paraId="048C5FC4" w14:textId="77777777" w:rsidR="00EB11A2" w:rsidRPr="00AC1C55" w:rsidRDefault="00EB11A2" w:rsidP="00F559DE">
            <w:pPr>
              <w:spacing w:before="60"/>
              <w:rPr>
                <w:bCs/>
              </w:rPr>
            </w:pPr>
          </w:p>
          <w:p w14:paraId="18428F2A" w14:textId="1D4A0211" w:rsidR="00EB11A2" w:rsidRPr="00AC1C55" w:rsidRDefault="00EB11A2" w:rsidP="00F559DE">
            <w:pPr>
              <w:rPr>
                <w:u w:val="single"/>
              </w:rPr>
            </w:pPr>
            <w:r w:rsidRPr="00AC1C55">
              <w:rPr>
                <w:u w:val="single"/>
              </w:rPr>
              <w:t>Tehnična specifikacija in zahtevane funkcionalnosti opreme</w:t>
            </w:r>
            <w:r w:rsidR="0040201C" w:rsidRPr="00AC1C55">
              <w:rPr>
                <w:u w:val="single"/>
              </w:rPr>
              <w:t>:</w:t>
            </w:r>
          </w:p>
          <w:p w14:paraId="4C7AF122" w14:textId="29D6D247" w:rsidR="00EB11A2" w:rsidRPr="00AC1C55" w:rsidRDefault="003D62DC" w:rsidP="001B68EF">
            <w:pPr>
              <w:numPr>
                <w:ilvl w:val="0"/>
                <w:numId w:val="7"/>
              </w:numPr>
              <w:spacing w:before="120"/>
              <w:ind w:left="714" w:hanging="357"/>
              <w:rPr>
                <w:bCs/>
              </w:rPr>
            </w:pPr>
            <w:r w:rsidRPr="00AC1C55">
              <w:rPr>
                <w:bCs/>
              </w:rPr>
              <w:t>T</w:t>
            </w:r>
            <w:r w:rsidR="00EB11A2" w:rsidRPr="00AC1C55">
              <w:rPr>
                <w:bCs/>
              </w:rPr>
              <w:t>ip stikala:</w:t>
            </w:r>
          </w:p>
          <w:p w14:paraId="23818C01" w14:textId="77777777" w:rsidR="00EB11A2" w:rsidRPr="00AC1C55" w:rsidRDefault="00EB11A2" w:rsidP="001B68EF">
            <w:pPr>
              <w:numPr>
                <w:ilvl w:val="0"/>
                <w:numId w:val="8"/>
              </w:numPr>
              <w:spacing w:before="40" w:after="40"/>
              <w:ind w:left="1066" w:hanging="357"/>
              <w:contextualSpacing/>
              <w:jc w:val="both"/>
            </w:pPr>
            <w:r w:rsidRPr="00AC1C55">
              <w:t>Stikalo za podatkovne centra z veliko gostoto visoko prepustnih vmesnikov in nizko latenco</w:t>
            </w:r>
          </w:p>
          <w:p w14:paraId="3BE4D65C" w14:textId="314DC90F" w:rsidR="00EB11A2" w:rsidRPr="00AC1C55" w:rsidRDefault="003D62DC" w:rsidP="001B68EF">
            <w:pPr>
              <w:numPr>
                <w:ilvl w:val="0"/>
                <w:numId w:val="8"/>
              </w:numPr>
              <w:spacing w:before="40" w:after="40"/>
              <w:ind w:left="1066" w:hanging="357"/>
              <w:contextualSpacing/>
              <w:jc w:val="both"/>
            </w:pPr>
            <w:r w:rsidRPr="00AC1C55">
              <w:t>S</w:t>
            </w:r>
            <w:r w:rsidR="00EB11A2" w:rsidRPr="00AC1C55">
              <w:t>tikalo z redundantnim AC napajalnikom,</w:t>
            </w:r>
          </w:p>
          <w:p w14:paraId="550052A6" w14:textId="77777777" w:rsidR="00EB11A2" w:rsidRPr="00AC1C55" w:rsidRDefault="00EB11A2" w:rsidP="001B68EF">
            <w:pPr>
              <w:numPr>
                <w:ilvl w:val="0"/>
                <w:numId w:val="8"/>
              </w:numPr>
              <w:spacing w:before="40" w:after="40"/>
              <w:ind w:left="1066" w:hanging="357"/>
              <w:contextualSpacing/>
              <w:jc w:val="both"/>
            </w:pPr>
            <w:r w:rsidRPr="00AC1C55">
              <w:t>Stikalo z redundantnim hladilnim sistemom</w:t>
            </w:r>
          </w:p>
          <w:p w14:paraId="086F923C" w14:textId="77777777" w:rsidR="00EB11A2" w:rsidRPr="00AC1C55" w:rsidRDefault="00EB11A2" w:rsidP="001B68EF">
            <w:pPr>
              <w:numPr>
                <w:ilvl w:val="0"/>
                <w:numId w:val="8"/>
              </w:numPr>
              <w:spacing w:before="40" w:after="40"/>
              <w:ind w:left="1066" w:hanging="357"/>
              <w:contextualSpacing/>
              <w:jc w:val="both"/>
            </w:pPr>
            <w:r w:rsidRPr="00AC1C55">
              <w:t xml:space="preserve">Port </w:t>
            </w:r>
            <w:proofErr w:type="spellStart"/>
            <w:r w:rsidRPr="00AC1C55">
              <w:t>side</w:t>
            </w:r>
            <w:proofErr w:type="spellEnd"/>
            <w:r w:rsidRPr="00AC1C55">
              <w:t xml:space="preserve"> </w:t>
            </w:r>
            <w:proofErr w:type="spellStart"/>
            <w:r w:rsidRPr="00AC1C55">
              <w:t>intake</w:t>
            </w:r>
            <w:proofErr w:type="spellEnd"/>
            <w:r w:rsidRPr="00AC1C55">
              <w:t xml:space="preserve"> smer pretoka zraka</w:t>
            </w:r>
          </w:p>
          <w:p w14:paraId="3B49B8CD" w14:textId="10270112" w:rsidR="00EB11A2" w:rsidRPr="00AC1C55" w:rsidRDefault="003D62DC" w:rsidP="001B68EF">
            <w:pPr>
              <w:numPr>
                <w:ilvl w:val="0"/>
                <w:numId w:val="8"/>
              </w:numPr>
              <w:spacing w:before="40" w:after="40"/>
              <w:ind w:left="1066" w:hanging="357"/>
              <w:contextualSpacing/>
              <w:jc w:val="both"/>
            </w:pPr>
            <w:r w:rsidRPr="00AC1C55">
              <w:t>M</w:t>
            </w:r>
            <w:r w:rsidR="00EB11A2" w:rsidRPr="00AC1C55">
              <w:t xml:space="preserve">ax. višina </w:t>
            </w:r>
            <w:proofErr w:type="spellStart"/>
            <w:r w:rsidR="00EB11A2" w:rsidRPr="00AC1C55">
              <w:t>max</w:t>
            </w:r>
            <w:proofErr w:type="spellEnd"/>
            <w:r w:rsidR="00EB11A2" w:rsidRPr="00AC1C55">
              <w:t>. 1 RU s priborom za vgradnjo v 19</w:t>
            </w:r>
            <w:r w:rsidR="00EB11A2" w:rsidRPr="00AC1C55">
              <w:rPr>
                <w:bCs/>
              </w:rPr>
              <w:t>"</w:t>
            </w:r>
            <w:r w:rsidR="00EB11A2" w:rsidRPr="00AC1C55">
              <w:t xml:space="preserve"> omaro</w:t>
            </w:r>
          </w:p>
          <w:p w14:paraId="1643625F" w14:textId="77777777" w:rsidR="00EB11A2" w:rsidRPr="00AC1C55" w:rsidRDefault="00EB11A2" w:rsidP="00F559DE">
            <w:pPr>
              <w:spacing w:before="40" w:after="40"/>
              <w:ind w:left="1066"/>
              <w:contextualSpacing/>
              <w:jc w:val="both"/>
            </w:pPr>
          </w:p>
          <w:p w14:paraId="32219E72" w14:textId="4360C0FE" w:rsidR="00EB11A2" w:rsidRPr="00AC1C55" w:rsidRDefault="003D62DC" w:rsidP="001B68EF">
            <w:pPr>
              <w:numPr>
                <w:ilvl w:val="0"/>
                <w:numId w:val="7"/>
              </w:numPr>
              <w:spacing w:before="120"/>
              <w:ind w:left="714" w:hanging="357"/>
              <w:rPr>
                <w:bCs/>
                <w:color w:val="000000" w:themeColor="text1"/>
              </w:rPr>
            </w:pPr>
            <w:r w:rsidRPr="00AC1C55">
              <w:rPr>
                <w:bCs/>
                <w:color w:val="000000" w:themeColor="text1"/>
              </w:rPr>
              <w:t>Z</w:t>
            </w:r>
            <w:r w:rsidR="00EB11A2" w:rsidRPr="00AC1C55">
              <w:rPr>
                <w:bCs/>
                <w:color w:val="000000" w:themeColor="text1"/>
              </w:rPr>
              <w:t>mogljivost:</w:t>
            </w:r>
          </w:p>
          <w:p w14:paraId="4EC83D47" w14:textId="71D8A59D" w:rsidR="00EB11A2" w:rsidRPr="00AC1C55" w:rsidRDefault="003D62DC" w:rsidP="001B68EF">
            <w:pPr>
              <w:numPr>
                <w:ilvl w:val="0"/>
                <w:numId w:val="8"/>
              </w:numPr>
              <w:spacing w:before="40" w:after="40"/>
              <w:ind w:left="1066" w:hanging="357"/>
              <w:contextualSpacing/>
              <w:rPr>
                <w:color w:val="000000" w:themeColor="text1"/>
              </w:rPr>
            </w:pPr>
            <w:r w:rsidRPr="00AC1C55">
              <w:rPr>
                <w:color w:val="000000" w:themeColor="text1"/>
              </w:rPr>
              <w:t>S</w:t>
            </w:r>
            <w:r w:rsidR="00EB11A2" w:rsidRPr="00AC1C55">
              <w:rPr>
                <w:color w:val="000000" w:themeColor="text1"/>
              </w:rPr>
              <w:t xml:space="preserve">tikalna matrika prepustnosti </w:t>
            </w:r>
            <w:proofErr w:type="spellStart"/>
            <w:r w:rsidR="00EB11A2" w:rsidRPr="00AC1C55">
              <w:rPr>
                <w:color w:val="000000" w:themeColor="text1"/>
              </w:rPr>
              <w:t>najman</w:t>
            </w:r>
            <w:proofErr w:type="spellEnd"/>
            <w:r w:rsidR="00EB11A2" w:rsidRPr="00AC1C55">
              <w:rPr>
                <w:color w:val="000000" w:themeColor="text1"/>
              </w:rPr>
              <w:t xml:space="preserve"> 12Tbp/s</w:t>
            </w:r>
          </w:p>
          <w:p w14:paraId="72E399AB" w14:textId="1F5673F8" w:rsidR="00EB11A2" w:rsidRPr="00AC1C55" w:rsidRDefault="00A33FBD" w:rsidP="001B68EF">
            <w:pPr>
              <w:numPr>
                <w:ilvl w:val="0"/>
                <w:numId w:val="8"/>
              </w:numPr>
              <w:spacing w:before="40" w:after="40"/>
              <w:ind w:left="1066" w:hanging="357"/>
              <w:contextualSpacing/>
              <w:rPr>
                <w:color w:val="000000" w:themeColor="text1"/>
              </w:rPr>
            </w:pPr>
            <w:r w:rsidRPr="00AC1C55">
              <w:rPr>
                <w:color w:val="000000" w:themeColor="text1"/>
              </w:rPr>
              <w:t>P</w:t>
            </w:r>
            <w:r w:rsidR="00EB11A2" w:rsidRPr="00AC1C55">
              <w:rPr>
                <w:color w:val="000000" w:themeColor="text1"/>
              </w:rPr>
              <w:t>odpora vsaj 256.000 hkratnih naslovov MAC</w:t>
            </w:r>
          </w:p>
          <w:p w14:paraId="208B1CE6" w14:textId="52ABB55A" w:rsidR="00EB11A2" w:rsidRPr="00AC1C55" w:rsidRDefault="00A33FBD" w:rsidP="001B68EF">
            <w:pPr>
              <w:numPr>
                <w:ilvl w:val="0"/>
                <w:numId w:val="8"/>
              </w:numPr>
              <w:spacing w:before="40" w:after="40"/>
              <w:ind w:left="1066" w:hanging="357"/>
              <w:contextualSpacing/>
              <w:rPr>
                <w:color w:val="000000" w:themeColor="text1"/>
              </w:rPr>
            </w:pPr>
            <w:r w:rsidRPr="00AC1C55">
              <w:rPr>
                <w:color w:val="000000" w:themeColor="text1"/>
              </w:rPr>
              <w:t>P</w:t>
            </w:r>
            <w:r w:rsidR="00EB11A2" w:rsidRPr="00AC1C55">
              <w:rPr>
                <w:color w:val="000000" w:themeColor="text1"/>
              </w:rPr>
              <w:t xml:space="preserve">odpora za vsaj </w:t>
            </w:r>
            <w:r w:rsidR="00EB11A2" w:rsidRPr="00AC1C55">
              <w:t xml:space="preserve">896,000 </w:t>
            </w:r>
            <w:r w:rsidR="00EB11A2" w:rsidRPr="00AC1C55">
              <w:rPr>
                <w:color w:val="000000" w:themeColor="text1"/>
              </w:rPr>
              <w:t xml:space="preserve">IPv4 in IPv6 usmerjevalnih poti z najdaljšo masko </w:t>
            </w:r>
          </w:p>
          <w:p w14:paraId="13E06D10"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 xml:space="preserve">Hitrost posredovanja paketov vsaj 4000 </w:t>
            </w:r>
            <w:proofErr w:type="spellStart"/>
            <w:r w:rsidRPr="00AC1C55">
              <w:rPr>
                <w:color w:val="000000" w:themeColor="text1"/>
              </w:rPr>
              <w:t>Mpps</w:t>
            </w:r>
            <w:proofErr w:type="spellEnd"/>
            <w:r w:rsidRPr="00AC1C55">
              <w:rPr>
                <w:color w:val="000000" w:themeColor="text1"/>
              </w:rPr>
              <w:t xml:space="preserve"> </w:t>
            </w:r>
          </w:p>
          <w:p w14:paraId="23C4B98F" w14:textId="77777777" w:rsidR="00EB11A2" w:rsidRPr="00AC1C55" w:rsidRDefault="00EB11A2" w:rsidP="001B68EF">
            <w:pPr>
              <w:pStyle w:val="ListParagraph"/>
              <w:numPr>
                <w:ilvl w:val="0"/>
                <w:numId w:val="8"/>
              </w:numPr>
              <w:rPr>
                <w:color w:val="000000" w:themeColor="text1"/>
              </w:rPr>
            </w:pPr>
            <w:r w:rsidRPr="00AC1C55">
              <w:rPr>
                <w:color w:val="000000" w:themeColor="text1"/>
              </w:rPr>
              <w:t xml:space="preserve">Najmanj 80MB </w:t>
            </w:r>
            <w:proofErr w:type="spellStart"/>
            <w:r w:rsidRPr="00AC1C55">
              <w:rPr>
                <w:color w:val="000000" w:themeColor="text1"/>
              </w:rPr>
              <w:t>buffer</w:t>
            </w:r>
            <w:proofErr w:type="spellEnd"/>
            <w:r w:rsidRPr="00AC1C55">
              <w:rPr>
                <w:color w:val="000000" w:themeColor="text1"/>
              </w:rPr>
              <w:t xml:space="preserve"> pomnilnika na sistem </w:t>
            </w:r>
          </w:p>
          <w:p w14:paraId="4D0F6602"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Vsaj 32GB DRAM pomnilnika</w:t>
            </w:r>
          </w:p>
          <w:p w14:paraId="62C94A5E"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Vsaj 128GB SSD pomnilnika</w:t>
            </w:r>
          </w:p>
          <w:p w14:paraId="5F36EAB6" w14:textId="77777777" w:rsidR="00EB11A2" w:rsidRPr="00AC1C55" w:rsidRDefault="00EB11A2" w:rsidP="00F559DE">
            <w:pPr>
              <w:spacing w:before="40" w:after="40"/>
              <w:ind w:left="1066"/>
              <w:contextualSpacing/>
              <w:rPr>
                <w:color w:val="000000" w:themeColor="text1"/>
              </w:rPr>
            </w:pPr>
          </w:p>
          <w:p w14:paraId="58D73DE7" w14:textId="205929BF" w:rsidR="00EB11A2" w:rsidRPr="00AC1C55" w:rsidRDefault="00A33FBD" w:rsidP="001B68EF">
            <w:pPr>
              <w:numPr>
                <w:ilvl w:val="0"/>
                <w:numId w:val="7"/>
              </w:numPr>
              <w:spacing w:before="120"/>
              <w:ind w:left="714" w:hanging="357"/>
              <w:rPr>
                <w:bCs/>
                <w:color w:val="000000" w:themeColor="text1"/>
              </w:rPr>
            </w:pPr>
            <w:r w:rsidRPr="00AC1C55">
              <w:rPr>
                <w:bCs/>
                <w:color w:val="000000" w:themeColor="text1"/>
              </w:rPr>
              <w:t>V</w:t>
            </w:r>
            <w:r w:rsidR="00EB11A2" w:rsidRPr="00AC1C55">
              <w:rPr>
                <w:bCs/>
                <w:color w:val="000000" w:themeColor="text1"/>
              </w:rPr>
              <w:t>mesniki:</w:t>
            </w:r>
          </w:p>
          <w:p w14:paraId="546EB570"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 xml:space="preserve">24 QSFP28 40/100 </w:t>
            </w:r>
            <w:proofErr w:type="spellStart"/>
            <w:r w:rsidRPr="00AC1C55">
              <w:rPr>
                <w:color w:val="000000" w:themeColor="text1"/>
              </w:rPr>
              <w:t>Gb</w:t>
            </w:r>
            <w:proofErr w:type="spellEnd"/>
            <w:r w:rsidRPr="00AC1C55">
              <w:rPr>
                <w:color w:val="000000" w:themeColor="text1"/>
              </w:rPr>
              <w:t>/s vmesnikov</w:t>
            </w:r>
          </w:p>
          <w:p w14:paraId="36336075"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 xml:space="preserve">8 QSFP-DD 100/400 </w:t>
            </w:r>
            <w:proofErr w:type="spellStart"/>
            <w:r w:rsidRPr="00AC1C55">
              <w:rPr>
                <w:color w:val="000000" w:themeColor="text1"/>
              </w:rPr>
              <w:t>Gb</w:t>
            </w:r>
            <w:proofErr w:type="spellEnd"/>
            <w:r w:rsidRPr="00AC1C55">
              <w:rPr>
                <w:color w:val="000000" w:themeColor="text1"/>
              </w:rPr>
              <w:t>/s vmesnikov</w:t>
            </w:r>
          </w:p>
          <w:p w14:paraId="6C082904"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RJ45 in USB B konzolni vmesnik za administriranje in konfiguriranje</w:t>
            </w:r>
          </w:p>
          <w:p w14:paraId="101A675B" w14:textId="77777777" w:rsidR="00EB11A2" w:rsidRPr="00AC1C55" w:rsidRDefault="00EB11A2" w:rsidP="001B68EF">
            <w:pPr>
              <w:numPr>
                <w:ilvl w:val="0"/>
                <w:numId w:val="8"/>
              </w:numPr>
              <w:spacing w:before="40" w:after="40"/>
              <w:ind w:left="1066" w:hanging="357"/>
              <w:contextualSpacing/>
              <w:rPr>
                <w:color w:val="000000" w:themeColor="text1"/>
              </w:rPr>
            </w:pPr>
            <w:proofErr w:type="spellStart"/>
            <w:r w:rsidRPr="00AC1C55">
              <w:rPr>
                <w:color w:val="000000" w:themeColor="text1"/>
              </w:rPr>
              <w:t>Ethernet</w:t>
            </w:r>
            <w:proofErr w:type="spellEnd"/>
            <w:r w:rsidRPr="00AC1C55">
              <w:rPr>
                <w:color w:val="000000" w:themeColor="text1"/>
              </w:rPr>
              <w:t xml:space="preserve"> administrativni vmesnik (out </w:t>
            </w:r>
            <w:proofErr w:type="spellStart"/>
            <w:r w:rsidRPr="00AC1C55">
              <w:rPr>
                <w:color w:val="000000" w:themeColor="text1"/>
              </w:rPr>
              <w:t>of</w:t>
            </w:r>
            <w:proofErr w:type="spellEnd"/>
            <w:r w:rsidRPr="00AC1C55">
              <w:rPr>
                <w:color w:val="000000" w:themeColor="text1"/>
              </w:rPr>
              <w:t xml:space="preserve"> band)</w:t>
            </w:r>
          </w:p>
          <w:p w14:paraId="5FFBCCEC"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USB A vmesnik</w:t>
            </w:r>
          </w:p>
          <w:p w14:paraId="59F162C8" w14:textId="17A33505" w:rsidR="00EB11A2" w:rsidRPr="00AC1C55" w:rsidRDefault="00A33FBD" w:rsidP="001B68EF">
            <w:pPr>
              <w:numPr>
                <w:ilvl w:val="0"/>
                <w:numId w:val="7"/>
              </w:numPr>
              <w:spacing w:before="120"/>
              <w:ind w:left="714" w:hanging="357"/>
              <w:rPr>
                <w:bCs/>
              </w:rPr>
            </w:pPr>
            <w:r w:rsidRPr="00AC1C55">
              <w:rPr>
                <w:bCs/>
              </w:rPr>
              <w:t>P</w:t>
            </w:r>
            <w:r w:rsidR="00EB11A2" w:rsidRPr="00AC1C55">
              <w:rPr>
                <w:bCs/>
              </w:rPr>
              <w:t>odpora za VLAN:</w:t>
            </w:r>
          </w:p>
          <w:p w14:paraId="1C6785D3" w14:textId="77777777" w:rsidR="00EB11A2" w:rsidRPr="00AC1C55" w:rsidRDefault="00EB11A2" w:rsidP="001B68EF">
            <w:pPr>
              <w:numPr>
                <w:ilvl w:val="0"/>
                <w:numId w:val="8"/>
              </w:numPr>
              <w:spacing w:before="40" w:after="40"/>
              <w:ind w:left="1066" w:hanging="357"/>
              <w:contextualSpacing/>
            </w:pPr>
            <w:r w:rsidRPr="00AC1C55">
              <w:lastRenderedPageBreak/>
              <w:t xml:space="preserve">802.1Q (VLAN </w:t>
            </w:r>
            <w:proofErr w:type="spellStart"/>
            <w:r w:rsidRPr="00AC1C55">
              <w:t>tagging</w:t>
            </w:r>
            <w:proofErr w:type="spellEnd"/>
            <w:r w:rsidRPr="00AC1C55">
              <w:t xml:space="preserve">, VLAN </w:t>
            </w:r>
            <w:proofErr w:type="spellStart"/>
            <w:r w:rsidRPr="00AC1C55">
              <w:t>trunking</w:t>
            </w:r>
            <w:proofErr w:type="spellEnd"/>
            <w:r w:rsidRPr="00AC1C55">
              <w:t>, ...)</w:t>
            </w:r>
          </w:p>
          <w:p w14:paraId="4A85AA19" w14:textId="6B35AFDE" w:rsidR="00EB11A2" w:rsidRPr="00AC1C55" w:rsidRDefault="00EB11A2" w:rsidP="001B68EF">
            <w:pPr>
              <w:numPr>
                <w:ilvl w:val="0"/>
                <w:numId w:val="8"/>
              </w:numPr>
              <w:spacing w:before="40" w:after="40"/>
              <w:ind w:left="1066" w:hanging="357"/>
              <w:contextualSpacing/>
            </w:pPr>
            <w:r w:rsidRPr="00AC1C55">
              <w:t>Podpora za vsaj 4096 aktivnih VLAN-ov na stikalo</w:t>
            </w:r>
          </w:p>
          <w:p w14:paraId="04DB4EA3" w14:textId="39D51349" w:rsidR="00EB11A2" w:rsidRPr="00AC1C55" w:rsidRDefault="00EB11A2" w:rsidP="001B68EF">
            <w:pPr>
              <w:numPr>
                <w:ilvl w:val="0"/>
                <w:numId w:val="8"/>
              </w:numPr>
              <w:spacing w:before="40" w:after="40"/>
              <w:ind w:left="1066" w:hanging="357"/>
              <w:contextualSpacing/>
            </w:pPr>
            <w:r w:rsidRPr="00AC1C55">
              <w:t xml:space="preserve">Podpora za </w:t>
            </w:r>
            <w:r w:rsidRPr="00AC1C55">
              <w:rPr>
                <w:rStyle w:val="st"/>
              </w:rPr>
              <w:t>IEEE 802.1</w:t>
            </w:r>
            <w:r w:rsidRPr="00AC1C55">
              <w:rPr>
                <w:rStyle w:val="Emphasis"/>
              </w:rPr>
              <w:t>Q in Q VLAN tunel</w:t>
            </w:r>
          </w:p>
          <w:p w14:paraId="6C64769D" w14:textId="77777777"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private</w:t>
            </w:r>
            <w:proofErr w:type="spellEnd"/>
            <w:r w:rsidRPr="00AC1C55">
              <w:t xml:space="preserve"> VLAN</w:t>
            </w:r>
          </w:p>
          <w:p w14:paraId="6527561A" w14:textId="3E51BCF9" w:rsidR="00EB11A2" w:rsidRPr="00AC1C55" w:rsidRDefault="00A33FBD" w:rsidP="001B68EF">
            <w:pPr>
              <w:numPr>
                <w:ilvl w:val="0"/>
                <w:numId w:val="7"/>
              </w:numPr>
              <w:spacing w:before="120"/>
              <w:ind w:left="714" w:hanging="357"/>
              <w:rPr>
                <w:bCs/>
              </w:rPr>
            </w:pPr>
            <w:r w:rsidRPr="00AC1C55">
              <w:rPr>
                <w:bCs/>
              </w:rPr>
              <w:t>P</w:t>
            </w:r>
            <w:r w:rsidR="00EB11A2" w:rsidRPr="00AC1C55">
              <w:rPr>
                <w:bCs/>
              </w:rPr>
              <w:t>odpora za L3:</w:t>
            </w:r>
          </w:p>
          <w:p w14:paraId="311F0108" w14:textId="77777777" w:rsidR="00EB11A2" w:rsidRPr="00AC1C55" w:rsidRDefault="00EB11A2" w:rsidP="001B68EF">
            <w:pPr>
              <w:numPr>
                <w:ilvl w:val="0"/>
                <w:numId w:val="8"/>
              </w:numPr>
              <w:spacing w:before="40" w:after="40"/>
              <w:ind w:left="1066" w:hanging="357"/>
              <w:contextualSpacing/>
            </w:pPr>
            <w:r w:rsidRPr="00AC1C55">
              <w:t>Podpora za OSPF,BGP,EIGRP,BGP,IS-IS dinamične usmerjevalne protokole</w:t>
            </w:r>
          </w:p>
          <w:p w14:paraId="0D7764BA" w14:textId="77777777"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Policy</w:t>
            </w:r>
            <w:proofErr w:type="spellEnd"/>
            <w:r w:rsidRPr="00AC1C55">
              <w:t xml:space="preserve"> </w:t>
            </w:r>
            <w:proofErr w:type="spellStart"/>
            <w:r w:rsidRPr="00AC1C55">
              <w:t>based</w:t>
            </w:r>
            <w:proofErr w:type="spellEnd"/>
            <w:r w:rsidRPr="00AC1C55">
              <w:t xml:space="preserve"> </w:t>
            </w:r>
            <w:proofErr w:type="spellStart"/>
            <w:r w:rsidRPr="00AC1C55">
              <w:t>Routing</w:t>
            </w:r>
            <w:proofErr w:type="spellEnd"/>
            <w:r w:rsidRPr="00AC1C55">
              <w:t xml:space="preserve"> (PBR)</w:t>
            </w:r>
          </w:p>
          <w:p w14:paraId="385FFEB9" w14:textId="77777777" w:rsidR="00EB11A2" w:rsidRPr="00AC1C55" w:rsidRDefault="00EB11A2" w:rsidP="001B68EF">
            <w:pPr>
              <w:pStyle w:val="ListParagraph"/>
              <w:numPr>
                <w:ilvl w:val="0"/>
                <w:numId w:val="8"/>
              </w:numPr>
            </w:pPr>
            <w:r w:rsidRPr="00AC1C55">
              <w:t xml:space="preserve">Podpora za segment </w:t>
            </w:r>
            <w:proofErr w:type="spellStart"/>
            <w:r w:rsidRPr="00AC1C55">
              <w:t>routing</w:t>
            </w:r>
            <w:proofErr w:type="spellEnd"/>
            <w:r w:rsidRPr="00AC1C55">
              <w:t xml:space="preserve"> </w:t>
            </w:r>
          </w:p>
          <w:p w14:paraId="55BBE02A" w14:textId="77777777" w:rsidR="00EB11A2" w:rsidRPr="00AC1C55" w:rsidRDefault="00EB11A2" w:rsidP="001B68EF">
            <w:pPr>
              <w:numPr>
                <w:ilvl w:val="0"/>
                <w:numId w:val="8"/>
              </w:numPr>
              <w:spacing w:before="40" w:after="40"/>
              <w:ind w:left="1066" w:hanging="357"/>
              <w:contextualSpacing/>
            </w:pPr>
            <w:r w:rsidRPr="00AC1C55">
              <w:t>Podpora za GRE tunele</w:t>
            </w:r>
          </w:p>
          <w:p w14:paraId="239386BF" w14:textId="77777777" w:rsidR="00EB11A2" w:rsidRPr="00AC1C55" w:rsidRDefault="00EB11A2" w:rsidP="00F559DE">
            <w:pPr>
              <w:spacing w:before="40" w:after="40"/>
              <w:ind w:left="1066"/>
              <w:contextualSpacing/>
            </w:pPr>
          </w:p>
          <w:p w14:paraId="6DA51EE8" w14:textId="77777777" w:rsidR="00EB11A2" w:rsidRPr="00AC1C55" w:rsidRDefault="00EB11A2" w:rsidP="001B68EF">
            <w:pPr>
              <w:pStyle w:val="ListParagraph"/>
              <w:numPr>
                <w:ilvl w:val="0"/>
                <w:numId w:val="7"/>
              </w:numPr>
              <w:spacing w:before="40" w:after="40"/>
            </w:pPr>
            <w:proofErr w:type="spellStart"/>
            <w:r w:rsidRPr="00AC1C55">
              <w:t>Multicast</w:t>
            </w:r>
            <w:proofErr w:type="spellEnd"/>
            <w:r w:rsidRPr="00AC1C55">
              <w:t xml:space="preserve"> podpora:</w:t>
            </w:r>
          </w:p>
          <w:p w14:paraId="729F9C18" w14:textId="77777777" w:rsidR="00EB11A2" w:rsidRPr="00AC1C55" w:rsidRDefault="00EB11A2" w:rsidP="001B68EF">
            <w:pPr>
              <w:numPr>
                <w:ilvl w:val="0"/>
                <w:numId w:val="8"/>
              </w:numPr>
              <w:spacing w:before="40" w:after="40"/>
              <w:contextualSpacing/>
            </w:pPr>
            <w:r w:rsidRPr="00AC1C55">
              <w:t xml:space="preserve">Podpora z najmanj 32.000 </w:t>
            </w:r>
            <w:proofErr w:type="spellStart"/>
            <w:r w:rsidRPr="00AC1C55">
              <w:t>multicast</w:t>
            </w:r>
            <w:proofErr w:type="spellEnd"/>
            <w:r w:rsidRPr="00AC1C55">
              <w:t xml:space="preserve"> usmerjevalnih poti</w:t>
            </w:r>
          </w:p>
          <w:p w14:paraId="7034419F" w14:textId="77777777" w:rsidR="00EB11A2" w:rsidRPr="00AC1C55" w:rsidRDefault="00EB11A2" w:rsidP="001B68EF">
            <w:pPr>
              <w:numPr>
                <w:ilvl w:val="0"/>
                <w:numId w:val="8"/>
              </w:numPr>
              <w:spacing w:before="40" w:after="40"/>
              <w:contextualSpacing/>
            </w:pPr>
            <w:r w:rsidRPr="00AC1C55">
              <w:t xml:space="preserve">Podpora za </w:t>
            </w:r>
            <w:proofErr w:type="spellStart"/>
            <w:r w:rsidRPr="00AC1C55">
              <w:t>Multicast</w:t>
            </w:r>
            <w:proofErr w:type="spellEnd"/>
            <w:r w:rsidRPr="00AC1C55">
              <w:t xml:space="preserve"> </w:t>
            </w:r>
            <w:proofErr w:type="spellStart"/>
            <w:r w:rsidRPr="00AC1C55">
              <w:t>Source</w:t>
            </w:r>
            <w:proofErr w:type="spellEnd"/>
            <w:r w:rsidRPr="00AC1C55">
              <w:t xml:space="preserve"> </w:t>
            </w:r>
            <w:proofErr w:type="spellStart"/>
            <w:r w:rsidRPr="00AC1C55">
              <w:t>Discovery</w:t>
            </w:r>
            <w:proofErr w:type="spellEnd"/>
            <w:r w:rsidRPr="00AC1C55">
              <w:t xml:space="preserve"> </w:t>
            </w:r>
            <w:proofErr w:type="spellStart"/>
            <w:r w:rsidRPr="00AC1C55">
              <w:t>Protocol</w:t>
            </w:r>
            <w:proofErr w:type="spellEnd"/>
            <w:r w:rsidRPr="00AC1C55">
              <w:t xml:space="preserve"> (MSDP)</w:t>
            </w:r>
          </w:p>
          <w:p w14:paraId="1FC6692C" w14:textId="77777777" w:rsidR="00EB11A2" w:rsidRPr="00AC1C55" w:rsidRDefault="00EB11A2" w:rsidP="001B68EF">
            <w:pPr>
              <w:numPr>
                <w:ilvl w:val="0"/>
                <w:numId w:val="8"/>
              </w:numPr>
              <w:spacing w:before="40" w:after="40"/>
              <w:contextualSpacing/>
            </w:pPr>
            <w:r w:rsidRPr="00AC1C55">
              <w:t>Podpora za PIM in PIM6</w:t>
            </w:r>
          </w:p>
          <w:p w14:paraId="19BD92EE" w14:textId="77777777" w:rsidR="00EB11A2" w:rsidRPr="00AC1C55" w:rsidRDefault="00EB11A2" w:rsidP="001B68EF">
            <w:pPr>
              <w:numPr>
                <w:ilvl w:val="0"/>
                <w:numId w:val="8"/>
              </w:numPr>
              <w:spacing w:before="40" w:after="40"/>
              <w:contextualSpacing/>
            </w:pPr>
            <w:r w:rsidRPr="00AC1C55">
              <w:t xml:space="preserve">Podpora za </w:t>
            </w:r>
            <w:proofErr w:type="spellStart"/>
            <w:r w:rsidRPr="00AC1C55">
              <w:t>Multicast</w:t>
            </w:r>
            <w:proofErr w:type="spellEnd"/>
            <w:r w:rsidRPr="00AC1C55">
              <w:t xml:space="preserve"> VLAN </w:t>
            </w:r>
            <w:proofErr w:type="spellStart"/>
            <w:r w:rsidRPr="00AC1C55">
              <w:t>registration</w:t>
            </w:r>
            <w:proofErr w:type="spellEnd"/>
            <w:r w:rsidRPr="00AC1C55">
              <w:t xml:space="preserve"> (MVR)</w:t>
            </w:r>
          </w:p>
          <w:p w14:paraId="18BA750D" w14:textId="77777777" w:rsidR="00EB11A2" w:rsidRPr="00AC1C55" w:rsidRDefault="00EB11A2" w:rsidP="001B68EF">
            <w:pPr>
              <w:numPr>
                <w:ilvl w:val="0"/>
                <w:numId w:val="8"/>
              </w:numPr>
              <w:spacing w:before="40" w:after="40"/>
              <w:contextualSpacing/>
            </w:pPr>
            <w:r w:rsidRPr="00AC1C55">
              <w:t>Podpora za MLDv1, MLDv2 in MLDv3</w:t>
            </w:r>
          </w:p>
          <w:p w14:paraId="44293D3A" w14:textId="77777777" w:rsidR="00EB11A2" w:rsidRPr="00AC1C55" w:rsidRDefault="00EB11A2" w:rsidP="001B68EF">
            <w:pPr>
              <w:numPr>
                <w:ilvl w:val="0"/>
                <w:numId w:val="8"/>
              </w:numPr>
              <w:spacing w:before="40" w:after="40"/>
              <w:contextualSpacing/>
            </w:pPr>
            <w:r w:rsidRPr="00AC1C55">
              <w:t xml:space="preserve">Podpora za Internet </w:t>
            </w:r>
            <w:proofErr w:type="spellStart"/>
            <w:r w:rsidRPr="00AC1C55">
              <w:t>Group</w:t>
            </w:r>
            <w:proofErr w:type="spellEnd"/>
            <w:r w:rsidRPr="00AC1C55">
              <w:t xml:space="preserve"> Management </w:t>
            </w:r>
            <w:proofErr w:type="spellStart"/>
            <w:r w:rsidRPr="00AC1C55">
              <w:t>Protocol</w:t>
            </w:r>
            <w:proofErr w:type="spellEnd"/>
            <w:r w:rsidRPr="00AC1C55">
              <w:t xml:space="preserve"> (IGMP)</w:t>
            </w:r>
          </w:p>
          <w:p w14:paraId="7D1EBB2D" w14:textId="77777777" w:rsidR="00EB11A2" w:rsidRPr="00AC1C55" w:rsidRDefault="00EB11A2" w:rsidP="00F559DE">
            <w:pPr>
              <w:spacing w:before="40" w:after="40"/>
              <w:ind w:left="1069"/>
              <w:contextualSpacing/>
            </w:pPr>
          </w:p>
          <w:p w14:paraId="1EFF96C6" w14:textId="77777777" w:rsidR="00EB11A2" w:rsidRPr="00AC1C55" w:rsidRDefault="00EB11A2" w:rsidP="001B68EF">
            <w:pPr>
              <w:pStyle w:val="ListParagraph"/>
              <w:numPr>
                <w:ilvl w:val="0"/>
                <w:numId w:val="7"/>
              </w:numPr>
              <w:spacing w:before="40" w:after="40"/>
            </w:pPr>
            <w:r w:rsidRPr="00AC1C55">
              <w:t>Segmentacija omrežja:</w:t>
            </w:r>
          </w:p>
          <w:p w14:paraId="4E47F349" w14:textId="77777777" w:rsidR="00EB11A2" w:rsidRPr="00AC1C55" w:rsidRDefault="00EB11A2" w:rsidP="001B68EF">
            <w:pPr>
              <w:pStyle w:val="ListParagraph"/>
              <w:numPr>
                <w:ilvl w:val="0"/>
                <w:numId w:val="11"/>
              </w:numPr>
              <w:spacing w:before="40" w:after="40"/>
            </w:pPr>
            <w:r w:rsidRPr="00AC1C55">
              <w:t xml:space="preserve">Podpora za </w:t>
            </w:r>
            <w:proofErr w:type="spellStart"/>
            <w:r w:rsidRPr="00AC1C55">
              <w:t>Virtual</w:t>
            </w:r>
            <w:proofErr w:type="spellEnd"/>
            <w:r w:rsidRPr="00AC1C55">
              <w:t xml:space="preserve"> </w:t>
            </w:r>
            <w:proofErr w:type="spellStart"/>
            <w:r w:rsidRPr="00AC1C55">
              <w:t>Routing</w:t>
            </w:r>
            <w:proofErr w:type="spellEnd"/>
            <w:r w:rsidRPr="00AC1C55">
              <w:t xml:space="preserve"> </w:t>
            </w:r>
            <w:proofErr w:type="spellStart"/>
            <w:r w:rsidRPr="00AC1C55">
              <w:t>and</w:t>
            </w:r>
            <w:proofErr w:type="spellEnd"/>
            <w:r w:rsidRPr="00AC1C55">
              <w:t xml:space="preserve"> </w:t>
            </w:r>
            <w:proofErr w:type="spellStart"/>
            <w:r w:rsidRPr="00AC1C55">
              <w:t>Forwarding</w:t>
            </w:r>
            <w:proofErr w:type="spellEnd"/>
            <w:r w:rsidRPr="00AC1C55">
              <w:t xml:space="preserve"> (VRF)</w:t>
            </w:r>
          </w:p>
          <w:p w14:paraId="394D0AB1" w14:textId="77777777" w:rsidR="00EB11A2" w:rsidRPr="00AC1C55" w:rsidRDefault="00EB11A2" w:rsidP="001B68EF">
            <w:pPr>
              <w:pStyle w:val="ListParagraph"/>
              <w:numPr>
                <w:ilvl w:val="0"/>
                <w:numId w:val="11"/>
              </w:numPr>
              <w:spacing w:before="40" w:after="40"/>
            </w:pPr>
            <w:r w:rsidRPr="00AC1C55">
              <w:t>Podpora za VXLAN BGP EVPN</w:t>
            </w:r>
          </w:p>
          <w:p w14:paraId="5B9FF39A" w14:textId="77777777" w:rsidR="00EB11A2" w:rsidRPr="00AC1C55" w:rsidRDefault="00EB11A2" w:rsidP="001B68EF">
            <w:pPr>
              <w:pStyle w:val="ListParagraph"/>
              <w:numPr>
                <w:ilvl w:val="0"/>
                <w:numId w:val="11"/>
              </w:numPr>
              <w:spacing w:before="40" w:after="40"/>
            </w:pPr>
            <w:r w:rsidRPr="00AC1C55">
              <w:t xml:space="preserve">Podpora za </w:t>
            </w:r>
            <w:proofErr w:type="spellStart"/>
            <w:r w:rsidRPr="00AC1C55">
              <w:t>Multiprotocol</w:t>
            </w:r>
            <w:proofErr w:type="spellEnd"/>
            <w:r w:rsidRPr="00AC1C55">
              <w:t xml:space="preserve"> </w:t>
            </w:r>
            <w:proofErr w:type="spellStart"/>
            <w:r w:rsidRPr="00AC1C55">
              <w:t>Label</w:t>
            </w:r>
            <w:proofErr w:type="spellEnd"/>
            <w:r w:rsidRPr="00AC1C55">
              <w:t xml:space="preserve"> </w:t>
            </w:r>
            <w:proofErr w:type="spellStart"/>
            <w:r w:rsidRPr="00AC1C55">
              <w:t>Switching</w:t>
            </w:r>
            <w:proofErr w:type="spellEnd"/>
            <w:r w:rsidRPr="00AC1C55">
              <w:t xml:space="preserve"> (MPLS) </w:t>
            </w:r>
          </w:p>
          <w:p w14:paraId="225149D7" w14:textId="77777777" w:rsidR="00EB11A2" w:rsidRPr="00AC1C55" w:rsidRDefault="00EB11A2" w:rsidP="001B68EF">
            <w:pPr>
              <w:pStyle w:val="ListParagraph"/>
              <w:numPr>
                <w:ilvl w:val="0"/>
                <w:numId w:val="11"/>
              </w:numPr>
              <w:spacing w:before="40" w:after="40"/>
            </w:pPr>
            <w:r w:rsidRPr="00AC1C55">
              <w:t xml:space="preserve">Podpora za </w:t>
            </w:r>
            <w:proofErr w:type="spellStart"/>
            <w:r w:rsidRPr="00AC1C55">
              <w:t>Layer</w:t>
            </w:r>
            <w:proofErr w:type="spellEnd"/>
            <w:r w:rsidRPr="00AC1C55">
              <w:t xml:space="preserve"> 3 VPN (L3VPN) v</w:t>
            </w:r>
          </w:p>
          <w:p w14:paraId="238A905A" w14:textId="77777777" w:rsidR="00EB11A2" w:rsidRPr="00AC1C55" w:rsidRDefault="00EB11A2" w:rsidP="00F559DE">
            <w:pPr>
              <w:pStyle w:val="ListParagraph"/>
              <w:spacing w:before="40" w:after="40"/>
              <w:ind w:left="1440"/>
            </w:pPr>
          </w:p>
          <w:p w14:paraId="15D09EF8" w14:textId="60CB740C" w:rsidR="00EB11A2" w:rsidRPr="00AC1C55" w:rsidRDefault="00A33FBD" w:rsidP="001B68EF">
            <w:pPr>
              <w:numPr>
                <w:ilvl w:val="0"/>
                <w:numId w:val="7"/>
              </w:numPr>
              <w:spacing w:before="120"/>
              <w:ind w:left="714" w:hanging="357"/>
              <w:rPr>
                <w:bCs/>
              </w:rPr>
            </w:pPr>
            <w:r w:rsidRPr="00AC1C55">
              <w:rPr>
                <w:bCs/>
              </w:rPr>
              <w:t>R</w:t>
            </w:r>
            <w:r w:rsidR="00EB11A2" w:rsidRPr="00AC1C55">
              <w:rPr>
                <w:bCs/>
              </w:rPr>
              <w:t>edundanca:</w:t>
            </w:r>
          </w:p>
          <w:p w14:paraId="7F6F5480" w14:textId="782FD728" w:rsidR="00EB11A2" w:rsidRPr="00AC1C55" w:rsidRDefault="00A33FBD" w:rsidP="001B68EF">
            <w:pPr>
              <w:numPr>
                <w:ilvl w:val="0"/>
                <w:numId w:val="8"/>
              </w:numPr>
              <w:spacing w:before="40" w:after="40"/>
              <w:ind w:left="1066" w:hanging="357"/>
              <w:contextualSpacing/>
            </w:pPr>
            <w:r w:rsidRPr="00AC1C55">
              <w:t>P</w:t>
            </w:r>
            <w:r w:rsidR="00EB11A2" w:rsidRPr="00AC1C55">
              <w:t>odpora standardu LACP – IEEE 802.3ad</w:t>
            </w:r>
          </w:p>
          <w:p w14:paraId="6D09AC7B" w14:textId="5E5E21D3" w:rsidR="00EB11A2" w:rsidRPr="00AC1C55" w:rsidRDefault="00A33FBD" w:rsidP="001B68EF">
            <w:pPr>
              <w:numPr>
                <w:ilvl w:val="0"/>
                <w:numId w:val="8"/>
              </w:numPr>
              <w:spacing w:before="40" w:after="40"/>
              <w:ind w:left="1066" w:hanging="357"/>
              <w:contextualSpacing/>
            </w:pPr>
            <w:r w:rsidRPr="00AC1C55">
              <w:t>P</w:t>
            </w:r>
            <w:r w:rsidR="00EB11A2" w:rsidRPr="00AC1C55">
              <w:t>odpora za navidezno združevanje povezav preko dveh fizično ločenih stikal</w:t>
            </w:r>
          </w:p>
          <w:p w14:paraId="272ADFCC" w14:textId="77777777" w:rsidR="00EB11A2" w:rsidRPr="00AC1C55" w:rsidRDefault="00EB11A2" w:rsidP="001B68EF">
            <w:pPr>
              <w:numPr>
                <w:ilvl w:val="0"/>
                <w:numId w:val="8"/>
              </w:numPr>
              <w:spacing w:before="40" w:after="40"/>
              <w:ind w:left="1066" w:hanging="357"/>
              <w:contextualSpacing/>
            </w:pPr>
            <w:r w:rsidRPr="00AC1C55">
              <w:t>Podpora za IP SLA</w:t>
            </w:r>
          </w:p>
          <w:p w14:paraId="32D86B5A" w14:textId="77777777"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Virtual</w:t>
            </w:r>
            <w:proofErr w:type="spellEnd"/>
            <w:r w:rsidRPr="00AC1C55">
              <w:t xml:space="preserve"> </w:t>
            </w:r>
            <w:proofErr w:type="spellStart"/>
            <w:r w:rsidRPr="00AC1C55">
              <w:t>Router</w:t>
            </w:r>
            <w:proofErr w:type="spellEnd"/>
            <w:r w:rsidRPr="00AC1C55">
              <w:t xml:space="preserve"> </w:t>
            </w:r>
            <w:proofErr w:type="spellStart"/>
            <w:r w:rsidRPr="00AC1C55">
              <w:t>Redundancy</w:t>
            </w:r>
            <w:proofErr w:type="spellEnd"/>
            <w:r w:rsidRPr="00AC1C55">
              <w:t xml:space="preserve"> </w:t>
            </w:r>
            <w:proofErr w:type="spellStart"/>
            <w:r w:rsidRPr="00AC1C55">
              <w:t>Protocol</w:t>
            </w:r>
            <w:proofErr w:type="spellEnd"/>
            <w:r w:rsidRPr="00AC1C55">
              <w:t xml:space="preserve"> (VRRP) </w:t>
            </w:r>
          </w:p>
          <w:p w14:paraId="339B3828" w14:textId="77777777" w:rsidR="00EB11A2" w:rsidRPr="00AC1C55" w:rsidRDefault="00EB11A2" w:rsidP="001B68EF">
            <w:pPr>
              <w:numPr>
                <w:ilvl w:val="0"/>
                <w:numId w:val="8"/>
              </w:numPr>
              <w:spacing w:before="40" w:after="40"/>
              <w:ind w:left="1066" w:hanging="357"/>
              <w:contextualSpacing/>
            </w:pPr>
            <w:r w:rsidRPr="00AC1C55">
              <w:t xml:space="preserve">Podpora za Hot </w:t>
            </w:r>
            <w:proofErr w:type="spellStart"/>
            <w:r w:rsidRPr="00AC1C55">
              <w:t>Standby</w:t>
            </w:r>
            <w:proofErr w:type="spellEnd"/>
            <w:r w:rsidRPr="00AC1C55">
              <w:t xml:space="preserve"> </w:t>
            </w:r>
            <w:proofErr w:type="spellStart"/>
            <w:r w:rsidRPr="00AC1C55">
              <w:t>Routing</w:t>
            </w:r>
            <w:proofErr w:type="spellEnd"/>
            <w:r w:rsidRPr="00AC1C55">
              <w:t xml:space="preserve"> </w:t>
            </w:r>
            <w:proofErr w:type="spellStart"/>
            <w:r w:rsidRPr="00AC1C55">
              <w:t>Protocol</w:t>
            </w:r>
            <w:proofErr w:type="spellEnd"/>
            <w:r w:rsidRPr="00AC1C55">
              <w:t xml:space="preserve"> (HSRP) </w:t>
            </w:r>
          </w:p>
          <w:p w14:paraId="64C635EA" w14:textId="5C448513" w:rsidR="00EB11A2" w:rsidRPr="00AC1C55" w:rsidRDefault="00A33FBD" w:rsidP="001B68EF">
            <w:pPr>
              <w:numPr>
                <w:ilvl w:val="0"/>
                <w:numId w:val="8"/>
              </w:numPr>
              <w:spacing w:before="40" w:after="40"/>
              <w:ind w:left="1066" w:hanging="357"/>
              <w:contextualSpacing/>
            </w:pPr>
            <w:r w:rsidRPr="00AC1C55">
              <w:t>P</w:t>
            </w:r>
            <w:r w:rsidR="00EB11A2" w:rsidRPr="00AC1C55">
              <w:t>odpora za protokol vpetega drevesa (</w:t>
            </w:r>
            <w:proofErr w:type="spellStart"/>
            <w:r w:rsidR="00EB11A2" w:rsidRPr="00AC1C55">
              <w:t>Spanning</w:t>
            </w:r>
            <w:proofErr w:type="spellEnd"/>
            <w:r w:rsidR="00EB11A2" w:rsidRPr="00AC1C55">
              <w:t xml:space="preserve"> </w:t>
            </w:r>
            <w:proofErr w:type="spellStart"/>
            <w:r w:rsidR="00EB11A2" w:rsidRPr="00AC1C55">
              <w:t>tree</w:t>
            </w:r>
            <w:proofErr w:type="spellEnd"/>
            <w:r w:rsidR="00EB11A2" w:rsidRPr="00AC1C55">
              <w:t xml:space="preserve"> </w:t>
            </w:r>
            <w:proofErr w:type="spellStart"/>
            <w:r w:rsidR="00EB11A2" w:rsidRPr="00AC1C55">
              <w:t>protocol</w:t>
            </w:r>
            <w:proofErr w:type="spellEnd"/>
            <w:r w:rsidR="00EB11A2" w:rsidRPr="00AC1C55">
              <w:t>)</w:t>
            </w:r>
          </w:p>
          <w:p w14:paraId="230F349E" w14:textId="77777777" w:rsidR="00EB11A2" w:rsidRPr="00AC1C55" w:rsidRDefault="00EB11A2" w:rsidP="001B68EF">
            <w:pPr>
              <w:numPr>
                <w:ilvl w:val="1"/>
                <w:numId w:val="9"/>
              </w:numPr>
              <w:ind w:left="1434" w:hanging="357"/>
              <w:contextualSpacing/>
              <w:jc w:val="both"/>
            </w:pPr>
            <w:r w:rsidRPr="00AC1C55">
              <w:t xml:space="preserve">IEEE 802.1s/w (RSTP - </w:t>
            </w:r>
            <w:proofErr w:type="spellStart"/>
            <w:r w:rsidRPr="00AC1C55">
              <w:t>Rapid</w:t>
            </w:r>
            <w:proofErr w:type="spellEnd"/>
            <w:r w:rsidRPr="00AC1C55">
              <w:t xml:space="preserve"> </w:t>
            </w:r>
            <w:proofErr w:type="spellStart"/>
            <w:r w:rsidRPr="00AC1C55">
              <w:t>Spanning</w:t>
            </w:r>
            <w:proofErr w:type="spellEnd"/>
            <w:r w:rsidRPr="00AC1C55">
              <w:t xml:space="preserve"> </w:t>
            </w:r>
            <w:proofErr w:type="spellStart"/>
            <w:r w:rsidRPr="00AC1C55">
              <w:t>Tree</w:t>
            </w:r>
            <w:proofErr w:type="spellEnd"/>
            <w:r w:rsidRPr="00AC1C55">
              <w:t xml:space="preserve"> </w:t>
            </w:r>
            <w:proofErr w:type="spellStart"/>
            <w:r w:rsidRPr="00AC1C55">
              <w:t>Protocol</w:t>
            </w:r>
            <w:proofErr w:type="spellEnd"/>
            <w:r w:rsidRPr="00AC1C55">
              <w:t xml:space="preserve"> </w:t>
            </w:r>
            <w:proofErr w:type="spellStart"/>
            <w:r w:rsidRPr="00AC1C55">
              <w:t>and</w:t>
            </w:r>
            <w:proofErr w:type="spellEnd"/>
            <w:r w:rsidRPr="00AC1C55">
              <w:t xml:space="preserve"> MSTP - Multiple </w:t>
            </w:r>
            <w:proofErr w:type="spellStart"/>
            <w:r w:rsidRPr="00AC1C55">
              <w:t>Spanning</w:t>
            </w:r>
            <w:proofErr w:type="spellEnd"/>
            <w:r w:rsidRPr="00AC1C55">
              <w:t xml:space="preserve"> </w:t>
            </w:r>
            <w:proofErr w:type="spellStart"/>
            <w:r w:rsidRPr="00AC1C55">
              <w:t>Tree</w:t>
            </w:r>
            <w:proofErr w:type="spellEnd"/>
            <w:r w:rsidRPr="00AC1C55">
              <w:t xml:space="preserve"> </w:t>
            </w:r>
            <w:proofErr w:type="spellStart"/>
            <w:r w:rsidRPr="00AC1C55">
              <w:t>Protocol</w:t>
            </w:r>
            <w:proofErr w:type="spellEnd"/>
            <w:r w:rsidRPr="00AC1C55">
              <w:t>)</w:t>
            </w:r>
          </w:p>
          <w:p w14:paraId="19624660" w14:textId="77777777" w:rsidR="00EB11A2" w:rsidRPr="00AC1C55" w:rsidRDefault="00EB11A2" w:rsidP="001B68EF">
            <w:pPr>
              <w:numPr>
                <w:ilvl w:val="1"/>
                <w:numId w:val="9"/>
              </w:numPr>
              <w:ind w:left="1434" w:hanging="357"/>
              <w:contextualSpacing/>
              <w:jc w:val="both"/>
            </w:pPr>
            <w:r w:rsidRPr="00AC1C55">
              <w:t xml:space="preserve">PVRST+ (Per VLAN </w:t>
            </w:r>
            <w:proofErr w:type="spellStart"/>
            <w:r w:rsidRPr="00AC1C55">
              <w:t>Rapid</w:t>
            </w:r>
            <w:proofErr w:type="spellEnd"/>
            <w:r w:rsidRPr="00AC1C55">
              <w:t xml:space="preserve"> </w:t>
            </w:r>
            <w:proofErr w:type="spellStart"/>
            <w:r w:rsidRPr="00AC1C55">
              <w:t>Spanning</w:t>
            </w:r>
            <w:proofErr w:type="spellEnd"/>
            <w:r w:rsidRPr="00AC1C55">
              <w:t xml:space="preserve"> </w:t>
            </w:r>
            <w:proofErr w:type="spellStart"/>
            <w:r w:rsidRPr="00AC1C55">
              <w:t>Tree</w:t>
            </w:r>
            <w:proofErr w:type="spellEnd"/>
            <w:r w:rsidRPr="00AC1C55">
              <w:t xml:space="preserve"> Plus)</w:t>
            </w:r>
          </w:p>
          <w:p w14:paraId="6A329475" w14:textId="4BB2198C" w:rsidR="00EB11A2" w:rsidRPr="00AC1C55" w:rsidRDefault="00A33FBD" w:rsidP="001B68EF">
            <w:pPr>
              <w:numPr>
                <w:ilvl w:val="0"/>
                <w:numId w:val="7"/>
              </w:numPr>
              <w:spacing w:before="120"/>
              <w:ind w:left="714" w:hanging="357"/>
              <w:rPr>
                <w:bCs/>
              </w:rPr>
            </w:pPr>
            <w:r w:rsidRPr="00AC1C55">
              <w:rPr>
                <w:bCs/>
              </w:rPr>
              <w:t>V</w:t>
            </w:r>
            <w:r w:rsidR="00EB11A2" w:rsidRPr="00AC1C55">
              <w:rPr>
                <w:bCs/>
              </w:rPr>
              <w:t>arnost:</w:t>
            </w:r>
          </w:p>
          <w:p w14:paraId="31764690" w14:textId="0A8ADC11" w:rsidR="00EB11A2" w:rsidRPr="00AC1C55" w:rsidRDefault="00A33FBD" w:rsidP="001B68EF">
            <w:pPr>
              <w:numPr>
                <w:ilvl w:val="0"/>
                <w:numId w:val="8"/>
              </w:numPr>
              <w:spacing w:before="40" w:after="40"/>
              <w:ind w:left="1066" w:hanging="357"/>
              <w:contextualSpacing/>
            </w:pPr>
            <w:r w:rsidRPr="00AC1C55">
              <w:t>V</w:t>
            </w:r>
            <w:r w:rsidR="00EB11A2" w:rsidRPr="00AC1C55">
              <w:t>arnostne funkcije (kontrola dostopa do stikala in uporabe le</w:t>
            </w:r>
            <w:r w:rsidR="000D483F" w:rsidRPr="00AC1C55">
              <w:t>-</w:t>
            </w:r>
            <w:r w:rsidR="00EB11A2" w:rsidRPr="00AC1C55">
              <w:t>tega za dostop do omrežja)</w:t>
            </w:r>
          </w:p>
          <w:p w14:paraId="217DD808" w14:textId="0C29213D" w:rsidR="00EB11A2" w:rsidRPr="00AC1C55" w:rsidRDefault="00A33FBD" w:rsidP="001B68EF">
            <w:pPr>
              <w:numPr>
                <w:ilvl w:val="1"/>
                <w:numId w:val="9"/>
              </w:numPr>
              <w:ind w:left="1434" w:hanging="357"/>
              <w:contextualSpacing/>
              <w:jc w:val="both"/>
            </w:pPr>
            <w:r w:rsidRPr="00AC1C55">
              <w:t>U</w:t>
            </w:r>
            <w:r w:rsidR="00EB11A2" w:rsidRPr="00AC1C55">
              <w:t>porabniško ime/geslo, podatki shranjeni v stikalu</w:t>
            </w:r>
          </w:p>
          <w:p w14:paraId="73D57CF3" w14:textId="20ECE951" w:rsidR="00EB11A2" w:rsidRPr="00AC1C55" w:rsidRDefault="00A33FBD" w:rsidP="001B68EF">
            <w:pPr>
              <w:numPr>
                <w:ilvl w:val="1"/>
                <w:numId w:val="9"/>
              </w:numPr>
              <w:ind w:left="1434" w:hanging="357"/>
              <w:contextualSpacing/>
              <w:jc w:val="both"/>
            </w:pPr>
            <w:r w:rsidRPr="00AC1C55">
              <w:t>P</w:t>
            </w:r>
            <w:r w:rsidR="00EB11A2" w:rsidRPr="00AC1C55">
              <w:t>odpora za TACACS+ in RADIUS</w:t>
            </w:r>
          </w:p>
          <w:p w14:paraId="60277282" w14:textId="3BBF9F31" w:rsidR="00EB11A2" w:rsidRPr="00AC1C55" w:rsidRDefault="00A33FBD" w:rsidP="001B68EF">
            <w:pPr>
              <w:numPr>
                <w:ilvl w:val="0"/>
                <w:numId w:val="8"/>
              </w:numPr>
              <w:spacing w:before="40" w:after="40"/>
              <w:ind w:left="1066" w:hanging="357"/>
              <w:contextualSpacing/>
              <w:jc w:val="both"/>
            </w:pPr>
            <w:r w:rsidRPr="00AC1C55">
              <w:t>P</w:t>
            </w:r>
            <w:r w:rsidR="00EB11A2" w:rsidRPr="00AC1C55">
              <w:t xml:space="preserve">olna združljivost z AAA strežnikom </w:t>
            </w:r>
            <w:proofErr w:type="spellStart"/>
            <w:r w:rsidR="00EB11A2" w:rsidRPr="00AC1C55">
              <w:t>Cisco</w:t>
            </w:r>
            <w:proofErr w:type="spellEnd"/>
            <w:r w:rsidR="00EB11A2" w:rsidRPr="00AC1C55">
              <w:t xml:space="preserve"> ACS 5.x in ISE</w:t>
            </w:r>
          </w:p>
          <w:p w14:paraId="6460C55C" w14:textId="414B01AD" w:rsidR="00EB11A2" w:rsidRPr="00AC1C55" w:rsidRDefault="00A33FBD" w:rsidP="001B68EF">
            <w:pPr>
              <w:numPr>
                <w:ilvl w:val="0"/>
                <w:numId w:val="8"/>
              </w:numPr>
              <w:spacing w:before="40" w:after="40"/>
              <w:ind w:left="1066" w:hanging="357"/>
              <w:contextualSpacing/>
              <w:jc w:val="both"/>
            </w:pPr>
            <w:r w:rsidRPr="00AC1C55">
              <w:t>M</w:t>
            </w:r>
            <w:r w:rsidR="00EB11A2" w:rsidRPr="00AC1C55">
              <w:t>ožnost podpore '</w:t>
            </w:r>
            <w:proofErr w:type="spellStart"/>
            <w:r w:rsidR="00EB11A2" w:rsidRPr="00AC1C55">
              <w:t>dhcp</w:t>
            </w:r>
            <w:proofErr w:type="spellEnd"/>
            <w:r w:rsidR="00EB11A2" w:rsidRPr="00AC1C55">
              <w:t xml:space="preserve"> </w:t>
            </w:r>
            <w:proofErr w:type="spellStart"/>
            <w:r w:rsidR="00EB11A2" w:rsidRPr="00AC1C55">
              <w:t>snooping</w:t>
            </w:r>
            <w:proofErr w:type="spellEnd"/>
            <w:r w:rsidR="00EB11A2" w:rsidRPr="00AC1C55">
              <w:t>'</w:t>
            </w:r>
          </w:p>
          <w:p w14:paraId="6F8035FB" w14:textId="758C32BF" w:rsidR="00EB11A2" w:rsidRPr="00AC1C55" w:rsidRDefault="00A33FBD" w:rsidP="001B68EF">
            <w:pPr>
              <w:numPr>
                <w:ilvl w:val="0"/>
                <w:numId w:val="8"/>
              </w:numPr>
              <w:spacing w:before="40" w:after="40"/>
              <w:ind w:left="1066" w:hanging="357"/>
              <w:contextualSpacing/>
            </w:pPr>
            <w:r w:rsidRPr="00AC1C55">
              <w:t>P</w:t>
            </w:r>
            <w:r w:rsidR="00EB11A2" w:rsidRPr="00AC1C55">
              <w:t xml:space="preserve">odpora “Port </w:t>
            </w:r>
            <w:proofErr w:type="spellStart"/>
            <w:r w:rsidR="00EB11A2" w:rsidRPr="00AC1C55">
              <w:t>security</w:t>
            </w:r>
            <w:proofErr w:type="spellEnd"/>
            <w:r w:rsidR="00EB11A2" w:rsidRPr="00AC1C55">
              <w:t>” na osnovi MAC naslova</w:t>
            </w:r>
          </w:p>
          <w:p w14:paraId="24A3DD0A" w14:textId="77777777" w:rsidR="00EB11A2" w:rsidRPr="00AC1C55" w:rsidRDefault="00EB11A2" w:rsidP="001B68EF">
            <w:pPr>
              <w:numPr>
                <w:ilvl w:val="0"/>
                <w:numId w:val="8"/>
              </w:numPr>
              <w:spacing w:before="40" w:after="40"/>
              <w:ind w:left="1066" w:hanging="357"/>
              <w:contextualSpacing/>
            </w:pPr>
            <w:r w:rsidRPr="00AC1C55">
              <w:t xml:space="preserve">Podpora </w:t>
            </w:r>
            <w:proofErr w:type="spellStart"/>
            <w:r w:rsidRPr="00AC1C55">
              <w:t>MACsec</w:t>
            </w:r>
            <w:proofErr w:type="spellEnd"/>
            <w:r w:rsidRPr="00AC1C55">
              <w:t xml:space="preserve"> z dokupom licence</w:t>
            </w:r>
          </w:p>
          <w:p w14:paraId="3D63900A" w14:textId="77777777" w:rsidR="00EB11A2" w:rsidRPr="00AC1C55" w:rsidRDefault="00EB11A2" w:rsidP="00F559DE">
            <w:pPr>
              <w:spacing w:before="40" w:after="40"/>
              <w:contextualSpacing/>
            </w:pPr>
          </w:p>
          <w:p w14:paraId="2F99AD72" w14:textId="1E83AE9E" w:rsidR="00EB11A2" w:rsidRPr="00AC1C55" w:rsidRDefault="00A33FBD" w:rsidP="001B68EF">
            <w:pPr>
              <w:numPr>
                <w:ilvl w:val="0"/>
                <w:numId w:val="7"/>
              </w:numPr>
              <w:spacing w:before="120"/>
              <w:ind w:left="714" w:hanging="357"/>
              <w:rPr>
                <w:bCs/>
              </w:rPr>
            </w:pPr>
            <w:r w:rsidRPr="00AC1C55">
              <w:rPr>
                <w:bCs/>
              </w:rPr>
              <w:t>U</w:t>
            </w:r>
            <w:r w:rsidR="00EB11A2" w:rsidRPr="00AC1C55">
              <w:rPr>
                <w:bCs/>
              </w:rPr>
              <w:t>pravljanje in administriranje:</w:t>
            </w:r>
          </w:p>
          <w:p w14:paraId="359FB1C7" w14:textId="3CCEA629" w:rsidR="00EB11A2" w:rsidRPr="00AC1C55" w:rsidRDefault="00A33FBD" w:rsidP="001B68EF">
            <w:pPr>
              <w:numPr>
                <w:ilvl w:val="0"/>
                <w:numId w:val="8"/>
              </w:numPr>
              <w:spacing w:before="40" w:after="40"/>
              <w:ind w:left="1066" w:hanging="357"/>
              <w:contextualSpacing/>
            </w:pPr>
            <w:r w:rsidRPr="00AC1C55">
              <w:t>P</w:t>
            </w:r>
            <w:r w:rsidR="00EB11A2" w:rsidRPr="00AC1C55">
              <w:t xml:space="preserve">olna podpora za programsko </w:t>
            </w:r>
            <w:proofErr w:type="spellStart"/>
            <w:r w:rsidR="00EB11A2" w:rsidRPr="00AC1C55">
              <w:t>krimljenje</w:t>
            </w:r>
            <w:proofErr w:type="spellEnd"/>
            <w:r w:rsidR="00EB11A2" w:rsidRPr="00AC1C55">
              <w:t xml:space="preserve"> preko </w:t>
            </w:r>
            <w:proofErr w:type="spellStart"/>
            <w:r w:rsidR="00EB11A2" w:rsidRPr="00AC1C55">
              <w:t>Cisco</w:t>
            </w:r>
            <w:proofErr w:type="spellEnd"/>
            <w:r w:rsidR="00EB11A2" w:rsidRPr="00AC1C55">
              <w:t xml:space="preserve"> APIC </w:t>
            </w:r>
            <w:proofErr w:type="spellStart"/>
            <w:r w:rsidR="00EB11A2" w:rsidRPr="00AC1C55">
              <w:t>kontrolerja</w:t>
            </w:r>
            <w:proofErr w:type="spellEnd"/>
          </w:p>
          <w:p w14:paraId="4A73DE15" w14:textId="77777777" w:rsidR="00EB11A2" w:rsidRPr="00AC1C55" w:rsidRDefault="00EB11A2" w:rsidP="001B68EF">
            <w:pPr>
              <w:numPr>
                <w:ilvl w:val="0"/>
                <w:numId w:val="8"/>
              </w:numPr>
              <w:spacing w:before="40" w:after="40"/>
              <w:ind w:left="1066" w:hanging="357"/>
              <w:contextualSpacing/>
            </w:pPr>
            <w:r w:rsidRPr="00AC1C55">
              <w:t>SNMP V1, V2 in V3:</w:t>
            </w:r>
          </w:p>
          <w:p w14:paraId="5A1BADB5" w14:textId="77777777" w:rsidR="00EB11A2" w:rsidRPr="00AC1C55" w:rsidRDefault="00EB11A2" w:rsidP="001B68EF">
            <w:pPr>
              <w:numPr>
                <w:ilvl w:val="1"/>
                <w:numId w:val="9"/>
              </w:numPr>
              <w:ind w:left="1434" w:hanging="357"/>
              <w:contextualSpacing/>
              <w:jc w:val="both"/>
            </w:pPr>
            <w:r w:rsidRPr="00AC1C55">
              <w:lastRenderedPageBreak/>
              <w:t>Branje tabele ARP s SNMP</w:t>
            </w:r>
          </w:p>
          <w:p w14:paraId="72E3F009" w14:textId="77777777" w:rsidR="00EB11A2" w:rsidRPr="00AC1C55" w:rsidRDefault="00EB11A2" w:rsidP="001B68EF">
            <w:pPr>
              <w:numPr>
                <w:ilvl w:val="1"/>
                <w:numId w:val="9"/>
              </w:numPr>
              <w:ind w:left="1434" w:hanging="357"/>
              <w:contextualSpacing/>
              <w:jc w:val="both"/>
            </w:pPr>
            <w:r w:rsidRPr="00AC1C55">
              <w:t>Branje stanja števcev o prometu na posameznih vmesnikih</w:t>
            </w:r>
          </w:p>
          <w:p w14:paraId="2D7C9011" w14:textId="5EC946AA" w:rsidR="00EB11A2" w:rsidRPr="00AC1C55" w:rsidRDefault="00A33FBD" w:rsidP="001B68EF">
            <w:pPr>
              <w:numPr>
                <w:ilvl w:val="0"/>
                <w:numId w:val="8"/>
              </w:numPr>
              <w:spacing w:before="40" w:after="40"/>
              <w:ind w:left="1066" w:hanging="357"/>
              <w:contextualSpacing/>
            </w:pPr>
            <w:r w:rsidRPr="00AC1C55">
              <w:t>K</w:t>
            </w:r>
            <w:r w:rsidR="00EB11A2" w:rsidRPr="00AC1C55">
              <w:t xml:space="preserve">onfiguriranje preko </w:t>
            </w:r>
            <w:proofErr w:type="spellStart"/>
            <w:r w:rsidR="00EB11A2" w:rsidRPr="00AC1C55">
              <w:t>ssh</w:t>
            </w:r>
            <w:proofErr w:type="spellEnd"/>
            <w:r w:rsidR="00EB11A2" w:rsidRPr="00AC1C55">
              <w:t>, in serijske povezave</w:t>
            </w:r>
          </w:p>
          <w:p w14:paraId="1EAFAD53" w14:textId="6AA8C471" w:rsidR="00EB11A2" w:rsidRPr="00AC1C55" w:rsidRDefault="00A33FBD" w:rsidP="001B68EF">
            <w:pPr>
              <w:numPr>
                <w:ilvl w:val="0"/>
                <w:numId w:val="8"/>
              </w:numPr>
              <w:spacing w:before="40" w:after="40"/>
              <w:ind w:left="1066" w:hanging="357"/>
              <w:contextualSpacing/>
            </w:pPr>
            <w:r w:rsidRPr="00AC1C55">
              <w:t>M</w:t>
            </w:r>
            <w:r w:rsidR="00EB11A2" w:rsidRPr="00AC1C55">
              <w:t>ožnost shranjevanja/nalaganja konfiguracije in nalaganja novih verzij programske opreme s TFTP.</w:t>
            </w:r>
          </w:p>
          <w:p w14:paraId="54991820" w14:textId="67851756" w:rsidR="00EB11A2" w:rsidRPr="00AC1C55" w:rsidRDefault="00A33FBD" w:rsidP="001B68EF">
            <w:pPr>
              <w:numPr>
                <w:ilvl w:val="0"/>
                <w:numId w:val="8"/>
              </w:numPr>
              <w:spacing w:before="40" w:after="40"/>
              <w:ind w:left="1066" w:hanging="357"/>
              <w:contextualSpacing/>
            </w:pPr>
            <w:proofErr w:type="spellStart"/>
            <w:r w:rsidRPr="00AC1C55">
              <w:t>K</w:t>
            </w:r>
            <w:r w:rsidR="00EB11A2" w:rsidRPr="00AC1C55">
              <w:t>onfiguracijska</w:t>
            </w:r>
            <w:proofErr w:type="spellEnd"/>
            <w:r w:rsidR="00EB11A2" w:rsidRPr="00AC1C55">
              <w:t xml:space="preserve"> datoteka v ASCII obliki (shranjena na računalnik z možnostjo naložitve na stikalo)</w:t>
            </w:r>
          </w:p>
          <w:p w14:paraId="103F6EB3" w14:textId="77DD3AD8" w:rsidR="00EB11A2" w:rsidRPr="00AC1C55" w:rsidRDefault="00A33FBD" w:rsidP="001B68EF">
            <w:pPr>
              <w:numPr>
                <w:ilvl w:val="0"/>
                <w:numId w:val="8"/>
              </w:numPr>
              <w:spacing w:before="40" w:after="40"/>
              <w:ind w:left="1066" w:hanging="357"/>
              <w:contextualSpacing/>
            </w:pPr>
            <w:r w:rsidRPr="00AC1C55">
              <w:t>P</w:t>
            </w:r>
            <w:r w:rsidR="00EB11A2" w:rsidRPr="00AC1C55">
              <w:t xml:space="preserve">odpora za RMON (vsaj grupe </w:t>
            </w:r>
            <w:proofErr w:type="spellStart"/>
            <w:r w:rsidR="00EB11A2" w:rsidRPr="00AC1C55">
              <w:t>History</w:t>
            </w:r>
            <w:proofErr w:type="spellEnd"/>
            <w:r w:rsidR="00EB11A2" w:rsidRPr="00AC1C55">
              <w:t xml:space="preserve">, </w:t>
            </w:r>
            <w:proofErr w:type="spellStart"/>
            <w:r w:rsidR="00EB11A2" w:rsidRPr="00AC1C55">
              <w:t>Statistics</w:t>
            </w:r>
            <w:proofErr w:type="spellEnd"/>
            <w:r w:rsidR="00EB11A2" w:rsidRPr="00AC1C55">
              <w:t xml:space="preserve">, </w:t>
            </w:r>
            <w:proofErr w:type="spellStart"/>
            <w:r w:rsidR="00EB11A2" w:rsidRPr="00AC1C55">
              <w:t>Alarms</w:t>
            </w:r>
            <w:proofErr w:type="spellEnd"/>
            <w:r w:rsidR="00EB11A2" w:rsidRPr="00AC1C55">
              <w:t xml:space="preserve">, </w:t>
            </w:r>
            <w:proofErr w:type="spellStart"/>
            <w:r w:rsidR="00EB11A2" w:rsidRPr="00AC1C55">
              <w:t>Events</w:t>
            </w:r>
            <w:proofErr w:type="spellEnd"/>
            <w:r w:rsidR="00EB11A2" w:rsidRPr="00AC1C55">
              <w:t>)</w:t>
            </w:r>
          </w:p>
          <w:p w14:paraId="6C869228" w14:textId="7D27734A" w:rsidR="00EB11A2" w:rsidRPr="00AC1C55" w:rsidRDefault="00A33FBD" w:rsidP="001B68EF">
            <w:pPr>
              <w:numPr>
                <w:ilvl w:val="0"/>
                <w:numId w:val="8"/>
              </w:numPr>
              <w:spacing w:before="40" w:after="40"/>
              <w:ind w:left="1066" w:hanging="357"/>
              <w:contextualSpacing/>
            </w:pPr>
            <w:r w:rsidRPr="00AC1C55">
              <w:t>P</w:t>
            </w:r>
            <w:r w:rsidR="00EB11A2" w:rsidRPr="00AC1C55">
              <w:t>odpora za EEM</w:t>
            </w:r>
          </w:p>
          <w:p w14:paraId="01A1ED2A" w14:textId="77777777" w:rsidR="00EB11A2" w:rsidRPr="00AC1C55" w:rsidRDefault="00EB11A2" w:rsidP="001B68EF">
            <w:pPr>
              <w:numPr>
                <w:ilvl w:val="0"/>
                <w:numId w:val="8"/>
              </w:numPr>
              <w:spacing w:before="40" w:after="40"/>
              <w:ind w:left="1066" w:hanging="357"/>
              <w:contextualSpacing/>
            </w:pPr>
            <w:r w:rsidRPr="00AC1C55">
              <w:t xml:space="preserve">Podpora za povrnitev konfiguracij </w:t>
            </w:r>
            <w:proofErr w:type="spellStart"/>
            <w:r w:rsidRPr="00AC1C55">
              <w:t>Rollbacks</w:t>
            </w:r>
            <w:proofErr w:type="spellEnd"/>
          </w:p>
          <w:p w14:paraId="3C1415A3" w14:textId="6D7EE3C7" w:rsidR="00EB11A2" w:rsidRPr="00AC1C55" w:rsidRDefault="00A33FBD" w:rsidP="001B68EF">
            <w:pPr>
              <w:numPr>
                <w:ilvl w:val="0"/>
                <w:numId w:val="8"/>
              </w:numPr>
              <w:spacing w:before="40" w:after="40"/>
              <w:ind w:left="1066" w:hanging="357"/>
              <w:contextualSpacing/>
            </w:pPr>
            <w:r w:rsidRPr="00AC1C55">
              <w:t>K</w:t>
            </w:r>
            <w:r w:rsidR="00EB11A2" w:rsidRPr="00AC1C55">
              <w:t>ontrola prometa po posameznih protokolih/aplikacijah (</w:t>
            </w:r>
            <w:proofErr w:type="spellStart"/>
            <w:r w:rsidR="00EB11A2" w:rsidRPr="00AC1C55">
              <w:t>access</w:t>
            </w:r>
            <w:proofErr w:type="spellEnd"/>
            <w:r w:rsidR="00EB11A2" w:rsidRPr="00AC1C55">
              <w:t xml:space="preserve"> </w:t>
            </w:r>
            <w:proofErr w:type="spellStart"/>
            <w:r w:rsidR="00EB11A2" w:rsidRPr="00AC1C55">
              <w:t>lists</w:t>
            </w:r>
            <w:proofErr w:type="spellEnd"/>
            <w:r w:rsidR="00EB11A2" w:rsidRPr="00AC1C55">
              <w:t xml:space="preserve"> - ACL):</w:t>
            </w:r>
          </w:p>
          <w:p w14:paraId="698EDC97" w14:textId="37F539E9" w:rsidR="00EB11A2" w:rsidRPr="00AC1C55" w:rsidRDefault="00A33FBD" w:rsidP="001B68EF">
            <w:pPr>
              <w:numPr>
                <w:ilvl w:val="1"/>
                <w:numId w:val="9"/>
              </w:numPr>
              <w:ind w:left="1434" w:hanging="357"/>
              <w:contextualSpacing/>
              <w:jc w:val="both"/>
            </w:pPr>
            <w:r w:rsidRPr="00AC1C55">
              <w:t>S</w:t>
            </w:r>
            <w:r w:rsidR="00EB11A2" w:rsidRPr="00AC1C55">
              <w:t xml:space="preserve"> seznami za kontrolo dostopa, ki omogočajo določanje prometa glede na MAC naslove, IP naslove in TCP oz. UDP porte</w:t>
            </w:r>
          </w:p>
          <w:p w14:paraId="28B17203" w14:textId="55BB79C8" w:rsidR="00EB11A2" w:rsidRPr="00AC1C55" w:rsidRDefault="00A33FBD" w:rsidP="001B68EF">
            <w:pPr>
              <w:numPr>
                <w:ilvl w:val="1"/>
                <w:numId w:val="9"/>
              </w:numPr>
              <w:ind w:left="1434" w:hanging="357"/>
              <w:contextualSpacing/>
              <w:jc w:val="both"/>
            </w:pPr>
            <w:r w:rsidRPr="00AC1C55">
              <w:t>O</w:t>
            </w:r>
            <w:r w:rsidR="00EB11A2" w:rsidRPr="00AC1C55">
              <w:t>b vstopu paketa v stikalo (</w:t>
            </w:r>
            <w:proofErr w:type="spellStart"/>
            <w:r w:rsidR="00EB11A2" w:rsidRPr="00AC1C55">
              <w:t>ingress</w:t>
            </w:r>
            <w:proofErr w:type="spellEnd"/>
            <w:r w:rsidR="00EB11A2" w:rsidRPr="00AC1C55">
              <w:t>)</w:t>
            </w:r>
          </w:p>
          <w:p w14:paraId="3A6F98CF" w14:textId="143BDB34" w:rsidR="00EB11A2" w:rsidRPr="00AC1C55" w:rsidRDefault="00A33FBD" w:rsidP="001B68EF">
            <w:pPr>
              <w:numPr>
                <w:ilvl w:val="1"/>
                <w:numId w:val="9"/>
              </w:numPr>
              <w:ind w:left="1434" w:hanging="357"/>
              <w:contextualSpacing/>
              <w:jc w:val="both"/>
            </w:pPr>
            <w:r w:rsidRPr="00AC1C55">
              <w:t>N</w:t>
            </w:r>
            <w:r w:rsidR="00EB11A2" w:rsidRPr="00AC1C55">
              <w:t>a fizičnem vmesniku</w:t>
            </w:r>
          </w:p>
          <w:p w14:paraId="66460E1F" w14:textId="77777777" w:rsidR="00EB11A2" w:rsidRPr="00AC1C55" w:rsidRDefault="00EB11A2" w:rsidP="001B68EF">
            <w:pPr>
              <w:numPr>
                <w:ilvl w:val="1"/>
                <w:numId w:val="9"/>
              </w:numPr>
              <w:ind w:left="1434" w:hanging="357"/>
              <w:contextualSpacing/>
              <w:jc w:val="both"/>
            </w:pPr>
            <w:r w:rsidRPr="00AC1C55">
              <w:t>Podpora za IPv4 ACL z dokupom licence</w:t>
            </w:r>
          </w:p>
          <w:p w14:paraId="28989BB2" w14:textId="77777777" w:rsidR="00EB11A2" w:rsidRPr="00AC1C55" w:rsidRDefault="00EB11A2" w:rsidP="001B68EF">
            <w:pPr>
              <w:numPr>
                <w:ilvl w:val="1"/>
                <w:numId w:val="9"/>
              </w:numPr>
              <w:ind w:left="1434" w:hanging="357"/>
              <w:contextualSpacing/>
              <w:jc w:val="both"/>
            </w:pPr>
            <w:r w:rsidRPr="00AC1C55">
              <w:t>Podpora za VLAN ACL dokupom licence</w:t>
            </w:r>
          </w:p>
          <w:p w14:paraId="0199CCBE" w14:textId="575522CB" w:rsidR="00EB11A2" w:rsidRPr="00AC1C55" w:rsidRDefault="00A33FBD" w:rsidP="001B68EF">
            <w:pPr>
              <w:numPr>
                <w:ilvl w:val="0"/>
                <w:numId w:val="8"/>
              </w:numPr>
              <w:spacing w:before="40" w:after="40"/>
              <w:ind w:left="1066" w:hanging="357"/>
              <w:contextualSpacing/>
            </w:pPr>
            <w:r w:rsidRPr="00AC1C55">
              <w:t>P</w:t>
            </w:r>
            <w:r w:rsidR="00EB11A2" w:rsidRPr="00AC1C55">
              <w:t>odpora protokola NTP za nastavitev in vzdrževanje sistemskega časa</w:t>
            </w:r>
          </w:p>
          <w:p w14:paraId="045036AC" w14:textId="7824BBD4" w:rsidR="00EB11A2" w:rsidRPr="00AC1C55" w:rsidRDefault="00A33FBD" w:rsidP="001B68EF">
            <w:pPr>
              <w:numPr>
                <w:ilvl w:val="0"/>
                <w:numId w:val="8"/>
              </w:numPr>
              <w:spacing w:before="40" w:after="40"/>
              <w:ind w:left="1066" w:hanging="357"/>
              <w:contextualSpacing/>
            </w:pPr>
            <w:r w:rsidRPr="00AC1C55">
              <w:t>P</w:t>
            </w:r>
            <w:r w:rsidR="00EB11A2" w:rsidRPr="00AC1C55">
              <w:t xml:space="preserve">odpora za port </w:t>
            </w:r>
            <w:proofErr w:type="spellStart"/>
            <w:r w:rsidR="00EB11A2" w:rsidRPr="00AC1C55">
              <w:t>mirroring</w:t>
            </w:r>
            <w:proofErr w:type="spellEnd"/>
            <w:r w:rsidR="00EB11A2" w:rsidRPr="00AC1C55">
              <w:t xml:space="preserve"> (na vsaj enega od vmesnikov je možno kopirati promet drugih vmesnikov)</w:t>
            </w:r>
          </w:p>
          <w:p w14:paraId="144E06F5" w14:textId="77777777" w:rsidR="00EB11A2" w:rsidRPr="00AC1C55" w:rsidRDefault="00EB11A2" w:rsidP="001B68EF">
            <w:pPr>
              <w:numPr>
                <w:ilvl w:val="0"/>
                <w:numId w:val="8"/>
              </w:numPr>
              <w:spacing w:before="40" w:after="40"/>
              <w:ind w:left="1066" w:hanging="357"/>
              <w:contextualSpacing/>
            </w:pPr>
            <w:r w:rsidRPr="00AC1C55">
              <w:t xml:space="preserve">Link </w:t>
            </w:r>
            <w:proofErr w:type="spellStart"/>
            <w:r w:rsidRPr="00AC1C55">
              <w:t>layer</w:t>
            </w:r>
            <w:proofErr w:type="spellEnd"/>
            <w:r w:rsidRPr="00AC1C55">
              <w:t xml:space="preserve"> </w:t>
            </w:r>
            <w:proofErr w:type="spellStart"/>
            <w:r w:rsidRPr="00AC1C55">
              <w:t>discovery</w:t>
            </w:r>
            <w:proofErr w:type="spellEnd"/>
            <w:r w:rsidRPr="00AC1C55">
              <w:t xml:space="preserve"> protokol</w:t>
            </w:r>
          </w:p>
          <w:p w14:paraId="106D92E5" w14:textId="77777777" w:rsidR="00EB11A2" w:rsidRPr="00AC1C55" w:rsidRDefault="00EB11A2" w:rsidP="001B68EF">
            <w:pPr>
              <w:numPr>
                <w:ilvl w:val="1"/>
                <w:numId w:val="9"/>
              </w:numPr>
              <w:ind w:left="1434" w:hanging="357"/>
              <w:contextualSpacing/>
              <w:jc w:val="both"/>
            </w:pPr>
            <w:r w:rsidRPr="00AC1C55">
              <w:t xml:space="preserve">LLDP (Link </w:t>
            </w:r>
            <w:proofErr w:type="spellStart"/>
            <w:r w:rsidRPr="00AC1C55">
              <w:t>Layer</w:t>
            </w:r>
            <w:proofErr w:type="spellEnd"/>
            <w:r w:rsidRPr="00AC1C55">
              <w:t xml:space="preserve"> </w:t>
            </w:r>
            <w:proofErr w:type="spellStart"/>
            <w:r w:rsidRPr="00AC1C55">
              <w:t>Discovery</w:t>
            </w:r>
            <w:proofErr w:type="spellEnd"/>
            <w:r w:rsidRPr="00AC1C55">
              <w:t xml:space="preserve"> Protokol) ter LLDP-MED (LLDP </w:t>
            </w:r>
            <w:proofErr w:type="spellStart"/>
            <w:r w:rsidRPr="00AC1C55">
              <w:t>Media</w:t>
            </w:r>
            <w:proofErr w:type="spellEnd"/>
            <w:r w:rsidRPr="00AC1C55">
              <w:t xml:space="preserve"> </w:t>
            </w:r>
            <w:proofErr w:type="spellStart"/>
            <w:r w:rsidRPr="00AC1C55">
              <w:t>Extensions</w:t>
            </w:r>
            <w:proofErr w:type="spellEnd"/>
            <w:r w:rsidRPr="00AC1C55">
              <w:t>)</w:t>
            </w:r>
          </w:p>
          <w:p w14:paraId="56A92400" w14:textId="77777777" w:rsidR="00EB11A2" w:rsidRPr="00AC1C55" w:rsidRDefault="00EB11A2" w:rsidP="001B68EF">
            <w:pPr>
              <w:numPr>
                <w:ilvl w:val="1"/>
                <w:numId w:val="9"/>
              </w:numPr>
              <w:ind w:left="1434" w:hanging="357"/>
              <w:contextualSpacing/>
              <w:jc w:val="both"/>
            </w:pPr>
            <w:r w:rsidRPr="00AC1C55">
              <w:t>CDP različice 2 (</w:t>
            </w:r>
            <w:proofErr w:type="spellStart"/>
            <w:r w:rsidRPr="00AC1C55">
              <w:t>Cisco</w:t>
            </w:r>
            <w:proofErr w:type="spellEnd"/>
            <w:r w:rsidRPr="00AC1C55">
              <w:t xml:space="preserve"> </w:t>
            </w:r>
            <w:proofErr w:type="spellStart"/>
            <w:r w:rsidRPr="00AC1C55">
              <w:t>Discovery</w:t>
            </w:r>
            <w:proofErr w:type="spellEnd"/>
            <w:r w:rsidRPr="00AC1C55">
              <w:t xml:space="preserve"> Protokol)</w:t>
            </w:r>
          </w:p>
          <w:p w14:paraId="31D70AF8" w14:textId="3446BE69" w:rsidR="00EB11A2" w:rsidRPr="00AC1C55" w:rsidRDefault="00A33FBD" w:rsidP="001B68EF">
            <w:pPr>
              <w:numPr>
                <w:ilvl w:val="0"/>
                <w:numId w:val="7"/>
              </w:numPr>
              <w:spacing w:before="120"/>
              <w:ind w:left="714" w:hanging="357"/>
              <w:rPr>
                <w:bCs/>
              </w:rPr>
            </w:pPr>
            <w:r w:rsidRPr="00AC1C55">
              <w:rPr>
                <w:bCs/>
              </w:rPr>
              <w:t>Z</w:t>
            </w:r>
            <w:r w:rsidR="00EB11A2" w:rsidRPr="00AC1C55">
              <w:rPr>
                <w:bCs/>
              </w:rPr>
              <w:t>agotavljanje kakovosti storitev:</w:t>
            </w:r>
          </w:p>
          <w:p w14:paraId="21CC9886" w14:textId="19038881" w:rsidR="00EB11A2" w:rsidRPr="00AC1C55" w:rsidRDefault="00A33FBD" w:rsidP="001B68EF">
            <w:pPr>
              <w:numPr>
                <w:ilvl w:val="0"/>
                <w:numId w:val="8"/>
              </w:numPr>
              <w:spacing w:before="40" w:after="40"/>
              <w:ind w:left="1066" w:hanging="357"/>
              <w:contextualSpacing/>
            </w:pPr>
            <w:r w:rsidRPr="00AC1C55">
              <w:t>P</w:t>
            </w:r>
            <w:r w:rsidR="00EB11A2" w:rsidRPr="00AC1C55">
              <w:t xml:space="preserve">odpora za </w:t>
            </w:r>
            <w:proofErr w:type="spellStart"/>
            <w:r w:rsidR="00EB11A2" w:rsidRPr="00AC1C55">
              <w:t>QoS</w:t>
            </w:r>
            <w:proofErr w:type="spellEnd"/>
          </w:p>
          <w:p w14:paraId="41040AA5" w14:textId="379885D8" w:rsidR="00EB11A2" w:rsidRPr="00AC1C55" w:rsidRDefault="00A33FBD" w:rsidP="001B68EF">
            <w:pPr>
              <w:numPr>
                <w:ilvl w:val="1"/>
                <w:numId w:val="9"/>
              </w:numPr>
              <w:ind w:left="1434" w:hanging="357"/>
              <w:contextualSpacing/>
              <w:jc w:val="both"/>
            </w:pPr>
            <w:r w:rsidRPr="00AC1C55">
              <w:t>M</w:t>
            </w:r>
            <w:r w:rsidR="00EB11A2" w:rsidRPr="00AC1C55">
              <w:t>ehanizem za praznjenje izhodnih vrst, ki upošteva želene prioritete</w:t>
            </w:r>
          </w:p>
          <w:p w14:paraId="53193E19" w14:textId="71538628" w:rsidR="00EB11A2" w:rsidRPr="00AC1C55" w:rsidRDefault="00A33FBD" w:rsidP="001B68EF">
            <w:pPr>
              <w:numPr>
                <w:ilvl w:val="1"/>
                <w:numId w:val="9"/>
              </w:numPr>
              <w:ind w:left="1434" w:hanging="357"/>
              <w:contextualSpacing/>
              <w:jc w:val="both"/>
            </w:pPr>
            <w:r w:rsidRPr="00AC1C55">
              <w:t>R</w:t>
            </w:r>
            <w:r w:rsidR="00EB11A2" w:rsidRPr="00AC1C55">
              <w:t>azvrščanje paketov v vrste (</w:t>
            </w:r>
            <w:proofErr w:type="spellStart"/>
            <w:r w:rsidR="00EB11A2" w:rsidRPr="00AC1C55">
              <w:t>classifying</w:t>
            </w:r>
            <w:proofErr w:type="spellEnd"/>
            <w:r w:rsidR="00EB11A2" w:rsidRPr="00AC1C55">
              <w:t>) glede na</w:t>
            </w:r>
          </w:p>
          <w:p w14:paraId="0A701CFA" w14:textId="2C4EB2CE" w:rsidR="00EB11A2" w:rsidRPr="00AC1C55" w:rsidRDefault="00A33FBD" w:rsidP="001B68EF">
            <w:pPr>
              <w:numPr>
                <w:ilvl w:val="2"/>
                <w:numId w:val="10"/>
              </w:numPr>
              <w:rPr>
                <w:bCs/>
              </w:rPr>
            </w:pPr>
            <w:r w:rsidRPr="00AC1C55">
              <w:rPr>
                <w:bCs/>
              </w:rPr>
              <w:t>V</w:t>
            </w:r>
            <w:r w:rsidR="00EB11A2" w:rsidRPr="00AC1C55">
              <w:rPr>
                <w:bCs/>
              </w:rPr>
              <w:t xml:space="preserve">rednost polja </w:t>
            </w:r>
            <w:proofErr w:type="spellStart"/>
            <w:r w:rsidR="00EB11A2" w:rsidRPr="00AC1C55">
              <w:rPr>
                <w:bCs/>
              </w:rPr>
              <w:t>CoS</w:t>
            </w:r>
            <w:proofErr w:type="spellEnd"/>
            <w:r w:rsidR="00EB11A2" w:rsidRPr="00AC1C55">
              <w:rPr>
                <w:bCs/>
              </w:rPr>
              <w:t xml:space="preserve"> v okvirju </w:t>
            </w:r>
            <w:proofErr w:type="spellStart"/>
            <w:r w:rsidR="00EB11A2" w:rsidRPr="00AC1C55">
              <w:rPr>
                <w:bCs/>
              </w:rPr>
              <w:t>ethernet</w:t>
            </w:r>
            <w:proofErr w:type="spellEnd"/>
            <w:r w:rsidR="00EB11A2" w:rsidRPr="00AC1C55">
              <w:rPr>
                <w:bCs/>
              </w:rPr>
              <w:t xml:space="preserve"> (trije 802.1p biti)</w:t>
            </w:r>
          </w:p>
          <w:p w14:paraId="0A1458C6" w14:textId="622E4F7E" w:rsidR="00EB11A2" w:rsidRPr="00AC1C55" w:rsidRDefault="00A33FBD" w:rsidP="001B68EF">
            <w:pPr>
              <w:numPr>
                <w:ilvl w:val="2"/>
                <w:numId w:val="10"/>
              </w:numPr>
              <w:rPr>
                <w:bCs/>
              </w:rPr>
            </w:pPr>
            <w:r w:rsidRPr="00AC1C55">
              <w:rPr>
                <w:bCs/>
              </w:rPr>
              <w:t>N</w:t>
            </w:r>
            <w:r w:rsidR="00EB11A2" w:rsidRPr="00AC1C55">
              <w:rPr>
                <w:bCs/>
              </w:rPr>
              <w:t>aslove IP</w:t>
            </w:r>
          </w:p>
          <w:p w14:paraId="499E4F03" w14:textId="25AC79A1" w:rsidR="00EB11A2" w:rsidRPr="00AC1C55" w:rsidRDefault="00A33FBD" w:rsidP="001B68EF">
            <w:pPr>
              <w:numPr>
                <w:ilvl w:val="2"/>
                <w:numId w:val="10"/>
              </w:numPr>
              <w:rPr>
                <w:bCs/>
              </w:rPr>
            </w:pPr>
            <w:r w:rsidRPr="00AC1C55">
              <w:rPr>
                <w:bCs/>
              </w:rPr>
              <w:t>P</w:t>
            </w:r>
            <w:r w:rsidR="00EB11A2" w:rsidRPr="00AC1C55">
              <w:rPr>
                <w:bCs/>
              </w:rPr>
              <w:t>olje DSCP</w:t>
            </w:r>
          </w:p>
          <w:p w14:paraId="594A10F0" w14:textId="64C2DBB2" w:rsidR="00EB11A2" w:rsidRPr="00AC1C55" w:rsidRDefault="00A33FBD" w:rsidP="001B68EF">
            <w:pPr>
              <w:numPr>
                <w:ilvl w:val="0"/>
                <w:numId w:val="8"/>
              </w:numPr>
              <w:spacing w:before="40" w:after="40"/>
              <w:ind w:left="1066" w:hanging="357"/>
              <w:contextualSpacing/>
            </w:pPr>
            <w:r w:rsidRPr="00AC1C55">
              <w:t>O</w:t>
            </w:r>
            <w:r w:rsidR="00EB11A2" w:rsidRPr="00AC1C55">
              <w:t>značevanje oz. barvanje paketov (</w:t>
            </w:r>
            <w:proofErr w:type="spellStart"/>
            <w:r w:rsidR="00EB11A2" w:rsidRPr="00AC1C55">
              <w:t>Marking</w:t>
            </w:r>
            <w:proofErr w:type="spellEnd"/>
            <w:r w:rsidR="00EB11A2" w:rsidRPr="00AC1C55">
              <w:t xml:space="preserve"> - nastavljanje bitov </w:t>
            </w:r>
            <w:proofErr w:type="spellStart"/>
            <w:r w:rsidR="00EB11A2" w:rsidRPr="00AC1C55">
              <w:t>QoS</w:t>
            </w:r>
            <w:proofErr w:type="spellEnd"/>
            <w:r w:rsidR="00EB11A2" w:rsidRPr="00AC1C55">
              <w:t>), in sicer barvanje naslednjih polj:</w:t>
            </w:r>
          </w:p>
          <w:p w14:paraId="0978A1C8" w14:textId="22731D13" w:rsidR="00EB11A2" w:rsidRPr="00AC1C55" w:rsidRDefault="00A33FBD" w:rsidP="001B68EF">
            <w:pPr>
              <w:numPr>
                <w:ilvl w:val="1"/>
                <w:numId w:val="9"/>
              </w:numPr>
              <w:ind w:left="1434" w:hanging="357"/>
              <w:contextualSpacing/>
              <w:jc w:val="both"/>
            </w:pPr>
            <w:r w:rsidRPr="00AC1C55">
              <w:t>P</w:t>
            </w:r>
            <w:r w:rsidR="00EB11A2" w:rsidRPr="00AC1C55">
              <w:t xml:space="preserve">olja </w:t>
            </w:r>
            <w:proofErr w:type="spellStart"/>
            <w:r w:rsidR="00EB11A2" w:rsidRPr="00AC1C55">
              <w:t>Ethernet</w:t>
            </w:r>
            <w:proofErr w:type="spellEnd"/>
            <w:r w:rsidR="00EB11A2" w:rsidRPr="00AC1C55">
              <w:t xml:space="preserve"> </w:t>
            </w:r>
            <w:proofErr w:type="spellStart"/>
            <w:r w:rsidR="00EB11A2" w:rsidRPr="00AC1C55">
              <w:t>CoS</w:t>
            </w:r>
            <w:proofErr w:type="spellEnd"/>
            <w:r w:rsidR="00EB11A2" w:rsidRPr="00AC1C55">
              <w:t xml:space="preserve"> (za ne 802.1q vmesnik)</w:t>
            </w:r>
          </w:p>
          <w:p w14:paraId="73E319EB" w14:textId="352F1A79" w:rsidR="00EB11A2" w:rsidRPr="00AC1C55" w:rsidRDefault="00A33FBD" w:rsidP="001B68EF">
            <w:pPr>
              <w:numPr>
                <w:ilvl w:val="1"/>
                <w:numId w:val="9"/>
              </w:numPr>
              <w:ind w:left="1434" w:hanging="357"/>
              <w:contextualSpacing/>
              <w:jc w:val="both"/>
            </w:pPr>
            <w:r w:rsidRPr="00AC1C55">
              <w:t>P</w:t>
            </w:r>
            <w:r w:rsidR="00EB11A2" w:rsidRPr="00AC1C55">
              <w:t>olja DSCP</w:t>
            </w:r>
          </w:p>
          <w:p w14:paraId="6A664946" w14:textId="6B17731D" w:rsidR="00EB11A2" w:rsidRPr="00AC1C55" w:rsidRDefault="00A33FBD" w:rsidP="001B68EF">
            <w:pPr>
              <w:pStyle w:val="ListParagraph"/>
              <w:numPr>
                <w:ilvl w:val="0"/>
                <w:numId w:val="8"/>
              </w:numPr>
              <w:rPr>
                <w:rFonts w:eastAsia="Calibri" w:cs="Arial"/>
              </w:rPr>
            </w:pPr>
            <w:r w:rsidRPr="00AC1C55">
              <w:t>P</w:t>
            </w:r>
            <w:r w:rsidR="00EB11A2" w:rsidRPr="00AC1C55">
              <w:t xml:space="preserve">odpora za </w:t>
            </w:r>
            <w:proofErr w:type="spellStart"/>
            <w:r w:rsidR="00EB11A2" w:rsidRPr="00AC1C55">
              <w:rPr>
                <w:rFonts w:eastAsia="Calibri" w:cstheme="minorHAnsi"/>
              </w:rPr>
              <w:t>QoS</w:t>
            </w:r>
            <w:proofErr w:type="spellEnd"/>
            <w:r w:rsidR="00EB11A2" w:rsidRPr="00AC1C55">
              <w:rPr>
                <w:rFonts w:eastAsia="Calibri" w:cstheme="minorHAnsi"/>
              </w:rPr>
              <w:t xml:space="preserve"> TCAM </w:t>
            </w:r>
            <w:proofErr w:type="spellStart"/>
            <w:r w:rsidR="00EB11A2" w:rsidRPr="00AC1C55">
              <w:rPr>
                <w:rFonts w:eastAsia="Calibri" w:cstheme="minorHAnsi"/>
              </w:rPr>
              <w:t>Carving</w:t>
            </w:r>
            <w:proofErr w:type="spellEnd"/>
          </w:p>
          <w:p w14:paraId="7115FAD6" w14:textId="7DA81398" w:rsidR="00EB11A2" w:rsidRPr="00AC1C55" w:rsidRDefault="00A33FBD" w:rsidP="001B68EF">
            <w:pPr>
              <w:numPr>
                <w:ilvl w:val="0"/>
                <w:numId w:val="8"/>
              </w:numPr>
              <w:spacing w:before="40" w:after="40"/>
              <w:ind w:left="1066" w:hanging="357"/>
              <w:contextualSpacing/>
            </w:pPr>
            <w:r w:rsidRPr="00AC1C55">
              <w:t>V</w:t>
            </w:r>
            <w:r w:rsidR="00EB11A2" w:rsidRPr="00AC1C55">
              <w:t xml:space="preserve">si mehanizmi </w:t>
            </w:r>
            <w:proofErr w:type="spellStart"/>
            <w:r w:rsidR="00EB11A2" w:rsidRPr="00AC1C55">
              <w:t>QoS</w:t>
            </w:r>
            <w:proofErr w:type="spellEnd"/>
            <w:r w:rsidR="00EB11A2" w:rsidRPr="00AC1C55">
              <w:t xml:space="preserve"> (</w:t>
            </w:r>
            <w:proofErr w:type="spellStart"/>
            <w:r w:rsidR="00EB11A2" w:rsidRPr="00AC1C55">
              <w:t>scheduling</w:t>
            </w:r>
            <w:proofErr w:type="spellEnd"/>
            <w:r w:rsidR="00EB11A2" w:rsidRPr="00AC1C55">
              <w:t xml:space="preserve">, </w:t>
            </w:r>
            <w:proofErr w:type="spellStart"/>
            <w:r w:rsidR="00EB11A2" w:rsidRPr="00AC1C55">
              <w:t>classifying</w:t>
            </w:r>
            <w:proofErr w:type="spellEnd"/>
            <w:r w:rsidR="00EB11A2" w:rsidRPr="00AC1C55">
              <w:t xml:space="preserve">, </w:t>
            </w:r>
            <w:proofErr w:type="spellStart"/>
            <w:r w:rsidR="00EB11A2" w:rsidRPr="00AC1C55">
              <w:t>policing</w:t>
            </w:r>
            <w:proofErr w:type="spellEnd"/>
            <w:r w:rsidR="00EB11A2" w:rsidRPr="00AC1C55">
              <w:t xml:space="preserve"> in </w:t>
            </w:r>
            <w:proofErr w:type="spellStart"/>
            <w:r w:rsidR="00EB11A2" w:rsidRPr="00AC1C55">
              <w:t>marking</w:t>
            </w:r>
            <w:proofErr w:type="spellEnd"/>
            <w:r w:rsidR="00EB11A2" w:rsidRPr="00AC1C55">
              <w:t xml:space="preserve">) so </w:t>
            </w:r>
            <w:proofErr w:type="spellStart"/>
            <w:r w:rsidR="00EB11A2" w:rsidRPr="00AC1C55">
              <w:t>wire-rate</w:t>
            </w:r>
            <w:proofErr w:type="spellEnd"/>
            <w:r w:rsidR="00EB11A2" w:rsidRPr="00AC1C55">
              <w:t>; njihova uporaba ne vpliva na prepustnost in delovanje ostalih funkcij stikala</w:t>
            </w:r>
          </w:p>
          <w:p w14:paraId="7344DFF8" w14:textId="695F08C5"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hierarchical</w:t>
            </w:r>
            <w:proofErr w:type="spellEnd"/>
            <w:r w:rsidRPr="00AC1C55">
              <w:t xml:space="preserve"> </w:t>
            </w:r>
            <w:proofErr w:type="spellStart"/>
            <w:r w:rsidRPr="00AC1C55">
              <w:t>QoS</w:t>
            </w:r>
            <w:proofErr w:type="spellEnd"/>
            <w:r w:rsidRPr="00AC1C55">
              <w:t xml:space="preserve"> (H-</w:t>
            </w:r>
            <w:proofErr w:type="spellStart"/>
            <w:r w:rsidRPr="00AC1C55">
              <w:t>QoS</w:t>
            </w:r>
            <w:proofErr w:type="spellEnd"/>
            <w:r w:rsidRPr="00AC1C55">
              <w:t>)</w:t>
            </w:r>
          </w:p>
          <w:p w14:paraId="34513397" w14:textId="77777777" w:rsidR="00EB11A2" w:rsidRPr="00AC1C55" w:rsidRDefault="00EB11A2" w:rsidP="001B68EF">
            <w:pPr>
              <w:numPr>
                <w:ilvl w:val="0"/>
                <w:numId w:val="8"/>
              </w:numPr>
              <w:spacing w:before="40" w:after="40"/>
              <w:ind w:left="1066" w:hanging="357"/>
              <w:contextualSpacing/>
            </w:pPr>
            <w:r w:rsidRPr="00AC1C55">
              <w:t xml:space="preserve">Podpora za Link </w:t>
            </w:r>
            <w:proofErr w:type="spellStart"/>
            <w:r w:rsidRPr="00AC1C55">
              <w:t>Level</w:t>
            </w:r>
            <w:proofErr w:type="spellEnd"/>
            <w:r w:rsidRPr="00AC1C55">
              <w:t xml:space="preserve"> </w:t>
            </w:r>
            <w:proofErr w:type="spellStart"/>
            <w:r w:rsidRPr="00AC1C55">
              <w:t>Flow</w:t>
            </w:r>
            <w:proofErr w:type="spellEnd"/>
            <w:r w:rsidRPr="00AC1C55">
              <w:t xml:space="preserve"> </w:t>
            </w:r>
            <w:proofErr w:type="spellStart"/>
            <w:r w:rsidRPr="00AC1C55">
              <w:t>Control</w:t>
            </w:r>
            <w:proofErr w:type="spellEnd"/>
          </w:p>
          <w:p w14:paraId="321F14C1" w14:textId="31B61A79" w:rsidR="00683138" w:rsidRDefault="00EB11A2" w:rsidP="00505999">
            <w:pPr>
              <w:numPr>
                <w:ilvl w:val="0"/>
                <w:numId w:val="8"/>
              </w:numPr>
              <w:spacing w:before="40" w:after="40"/>
              <w:ind w:left="1066" w:hanging="357"/>
              <w:contextualSpacing/>
            </w:pPr>
            <w:r w:rsidRPr="00AC1C55">
              <w:t xml:space="preserve">Podpora za </w:t>
            </w:r>
            <w:proofErr w:type="spellStart"/>
            <w:r w:rsidRPr="00AC1C55">
              <w:t>Priority</w:t>
            </w:r>
            <w:proofErr w:type="spellEnd"/>
            <w:r w:rsidRPr="00AC1C55">
              <w:t xml:space="preserve"> </w:t>
            </w:r>
            <w:proofErr w:type="spellStart"/>
            <w:r w:rsidRPr="00AC1C55">
              <w:t>Flow</w:t>
            </w:r>
            <w:proofErr w:type="spellEnd"/>
            <w:r w:rsidRPr="00AC1C55">
              <w:t xml:space="preserve"> </w:t>
            </w:r>
            <w:proofErr w:type="spellStart"/>
            <w:r w:rsidRPr="00AC1C55">
              <w:t>Control</w:t>
            </w:r>
            <w:proofErr w:type="spellEnd"/>
          </w:p>
          <w:p w14:paraId="6D6BFDA9" w14:textId="77777777" w:rsidR="00683138" w:rsidRDefault="00683138" w:rsidP="00683138"/>
          <w:p w14:paraId="77B6F057" w14:textId="77777777" w:rsidR="00800EC5" w:rsidRPr="00AC1C55" w:rsidRDefault="00800EC5" w:rsidP="00800EC5">
            <w:pPr>
              <w:rPr>
                <w:rFonts w:cs="Arial"/>
                <w:u w:val="single"/>
              </w:rPr>
            </w:pPr>
            <w:r w:rsidRPr="00AC1C55">
              <w:rPr>
                <w:rFonts w:cs="Arial"/>
                <w:u w:val="single"/>
              </w:rPr>
              <w:t>Garancija in podpora:</w:t>
            </w:r>
          </w:p>
          <w:p w14:paraId="402F32B1"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6DB87828" w14:textId="77777777" w:rsidR="00800EC5" w:rsidRDefault="00800EC5" w:rsidP="00800EC5">
            <w:pPr>
              <w:pStyle w:val="ListParagraph"/>
              <w:numPr>
                <w:ilvl w:val="1"/>
                <w:numId w:val="12"/>
              </w:numPr>
            </w:pPr>
            <w:r>
              <w:t>sprejeti prijavo okvare v režimu 24x7 z odzivnim časom 4 ure od prijave;</w:t>
            </w:r>
          </w:p>
          <w:p w14:paraId="58E677C9" w14:textId="370C2097"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2A35037F" w14:textId="1C8E5188" w:rsidR="00683138" w:rsidRPr="00AC1C55" w:rsidRDefault="00800EC5" w:rsidP="00505999">
            <w:pPr>
              <w:pStyle w:val="ListParagraph"/>
              <w:numPr>
                <w:ilvl w:val="0"/>
                <w:numId w:val="12"/>
              </w:numPr>
            </w:pPr>
            <w:r>
              <w:t>Garancijski rok je 3 leta.</w:t>
            </w:r>
          </w:p>
        </w:tc>
      </w:tr>
    </w:tbl>
    <w:p w14:paraId="301B3902"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003F848D" w14:textId="77777777" w:rsidTr="00F559DE">
        <w:tc>
          <w:tcPr>
            <w:tcW w:w="5665" w:type="dxa"/>
          </w:tcPr>
          <w:p w14:paraId="1F66D8F2" w14:textId="27DA8130" w:rsidR="00EB11A2" w:rsidRPr="00AC1C55" w:rsidRDefault="0083295C" w:rsidP="00F559DE">
            <w:pPr>
              <w:rPr>
                <w:b/>
                <w:bCs/>
                <w:i/>
                <w:iCs/>
              </w:rPr>
            </w:pPr>
            <w:r>
              <w:rPr>
                <w:b/>
                <w:bCs/>
              </w:rPr>
              <w:t xml:space="preserve">#3: </w:t>
            </w:r>
            <w:r w:rsidR="00EB11A2" w:rsidRPr="00AC1C55">
              <w:rPr>
                <w:b/>
                <w:bCs/>
              </w:rPr>
              <w:t>MREŽNO STIKALO "LEAF" PODATKOVNEGA CENTRA</w:t>
            </w:r>
            <w:r w:rsidR="00EB11A2" w:rsidRPr="00AC1C55">
              <w:rPr>
                <w:b/>
                <w:bCs/>
              </w:rPr>
              <w:br/>
            </w:r>
            <w:r w:rsidR="00EB11A2" w:rsidRPr="00AC1C55">
              <w:rPr>
                <w:i/>
                <w:iCs/>
              </w:rPr>
              <w:t xml:space="preserve">kot npr. CISCO </w:t>
            </w:r>
            <w:bookmarkStart w:id="16" w:name="_Hlk174365181"/>
            <w:r w:rsidR="00EB11A2" w:rsidRPr="00AC1C55">
              <w:rPr>
                <w:i/>
                <w:iCs/>
              </w:rPr>
              <w:t>N9K-93180YC-FX3</w:t>
            </w:r>
            <w:bookmarkEnd w:id="16"/>
          </w:p>
        </w:tc>
        <w:tc>
          <w:tcPr>
            <w:tcW w:w="3397" w:type="dxa"/>
          </w:tcPr>
          <w:p w14:paraId="479D7FE0" w14:textId="77777777" w:rsidR="00EB11A2" w:rsidRPr="00AC1C55" w:rsidRDefault="00EB11A2" w:rsidP="00F559DE">
            <w:pPr>
              <w:jc w:val="right"/>
              <w:rPr>
                <w:b/>
                <w:bCs/>
              </w:rPr>
            </w:pPr>
            <w:r w:rsidRPr="00AC1C55">
              <w:t xml:space="preserve">Količina: </w:t>
            </w:r>
            <w:r w:rsidRPr="00AC1C55">
              <w:rPr>
                <w:b/>
                <w:bCs/>
              </w:rPr>
              <w:t>4 KOM</w:t>
            </w:r>
          </w:p>
        </w:tc>
      </w:tr>
      <w:tr w:rsidR="00EB11A2" w:rsidRPr="00AC1C55" w14:paraId="418F4EE3" w14:textId="77777777" w:rsidTr="00975E3D">
        <w:tc>
          <w:tcPr>
            <w:tcW w:w="9062" w:type="dxa"/>
            <w:gridSpan w:val="2"/>
            <w:tcBorders>
              <w:bottom w:val="single" w:sz="4" w:space="0" w:color="auto"/>
            </w:tcBorders>
          </w:tcPr>
          <w:p w14:paraId="1FCCD656" w14:textId="77777777" w:rsidR="00EB11A2" w:rsidRPr="00AC1C55" w:rsidRDefault="00EB11A2" w:rsidP="00F559DE">
            <w:r w:rsidRPr="00AC1C55">
              <w:rPr>
                <w:u w:val="single"/>
              </w:rPr>
              <w:t>Namen:</w:t>
            </w:r>
          </w:p>
          <w:p w14:paraId="1047752B" w14:textId="34BADEED" w:rsidR="00EB11A2" w:rsidRPr="00AC1C55" w:rsidRDefault="00EB11A2" w:rsidP="00F559DE">
            <w:r w:rsidRPr="00AC1C55">
              <w:t>LEAF za nova podatkovna centra (</w:t>
            </w:r>
            <w:r w:rsidRPr="00AC1C55">
              <w:rPr>
                <w:i/>
                <w:iCs/>
              </w:rPr>
              <w:t xml:space="preserve">skupaj je potrebnih 8 KOM, vendar </w:t>
            </w:r>
            <w:r w:rsidR="00C242B9" w:rsidRPr="00AC1C55">
              <w:rPr>
                <w:i/>
                <w:iCs/>
              </w:rPr>
              <w:t>se v okviru tega javnega naročila dokupuje le</w:t>
            </w:r>
            <w:r w:rsidRPr="00AC1C55">
              <w:rPr>
                <w:i/>
                <w:iCs/>
              </w:rPr>
              <w:t xml:space="preserve"> 4 KOM</w:t>
            </w:r>
            <w:r w:rsidRPr="00AC1C55">
              <w:t>).</w:t>
            </w:r>
            <w:r w:rsidRPr="00AC1C55">
              <w:br/>
            </w:r>
          </w:p>
          <w:p w14:paraId="20669EE8" w14:textId="7ECFD8A2" w:rsidR="00EB11A2" w:rsidRPr="00AC1C55" w:rsidRDefault="0040201C" w:rsidP="00F559DE">
            <w:pPr>
              <w:rPr>
                <w:u w:val="single"/>
              </w:rPr>
            </w:pPr>
            <w:r w:rsidRPr="00AC1C55">
              <w:rPr>
                <w:u w:val="single"/>
              </w:rPr>
              <w:t>Zahtevane s</w:t>
            </w:r>
            <w:r w:rsidR="00EB11A2" w:rsidRPr="00AC1C55">
              <w:rPr>
                <w:u w:val="single"/>
              </w:rPr>
              <w:t>plošne lastnosti</w:t>
            </w:r>
            <w:r w:rsidRPr="00AC1C55">
              <w:rPr>
                <w:u w:val="single"/>
              </w:rPr>
              <w:t>:</w:t>
            </w:r>
          </w:p>
          <w:p w14:paraId="1BEAEB2C" w14:textId="77777777" w:rsidR="00EB11A2" w:rsidRPr="00AC1C55" w:rsidRDefault="00EB11A2" w:rsidP="001B68EF">
            <w:pPr>
              <w:numPr>
                <w:ilvl w:val="0"/>
                <w:numId w:val="6"/>
              </w:numPr>
              <w:spacing w:before="60"/>
              <w:ind w:left="714" w:hanging="357"/>
              <w:rPr>
                <w:bCs/>
                <w:color w:val="000000" w:themeColor="text1"/>
              </w:rPr>
            </w:pPr>
            <w:proofErr w:type="spellStart"/>
            <w:r w:rsidRPr="00AC1C55">
              <w:rPr>
                <w:bCs/>
                <w:color w:val="000000" w:themeColor="text1"/>
              </w:rPr>
              <w:t>Layer</w:t>
            </w:r>
            <w:proofErr w:type="spellEnd"/>
            <w:r w:rsidRPr="00AC1C55">
              <w:rPr>
                <w:bCs/>
                <w:color w:val="000000" w:themeColor="text1"/>
              </w:rPr>
              <w:t xml:space="preserve"> 2/3 </w:t>
            </w:r>
            <w:proofErr w:type="spellStart"/>
            <w:r w:rsidRPr="00AC1C55">
              <w:rPr>
                <w:bCs/>
                <w:color w:val="000000" w:themeColor="text1"/>
              </w:rPr>
              <w:t>datacenter</w:t>
            </w:r>
            <w:proofErr w:type="spellEnd"/>
            <w:r w:rsidRPr="00AC1C55">
              <w:rPr>
                <w:bCs/>
                <w:color w:val="000000" w:themeColor="text1"/>
              </w:rPr>
              <w:t xml:space="preserve"> stikalo</w:t>
            </w:r>
          </w:p>
          <w:p w14:paraId="1E4CB600" w14:textId="77777777" w:rsidR="00EB11A2" w:rsidRPr="00AC1C55" w:rsidRDefault="00EB11A2" w:rsidP="001B68EF">
            <w:pPr>
              <w:numPr>
                <w:ilvl w:val="0"/>
                <w:numId w:val="6"/>
              </w:numPr>
              <w:spacing w:before="60"/>
              <w:rPr>
                <w:bCs/>
                <w:color w:val="000000" w:themeColor="text1"/>
              </w:rPr>
            </w:pPr>
            <w:bookmarkStart w:id="17" w:name="_Hlk174365441"/>
            <w:r w:rsidRPr="00AC1C55">
              <w:rPr>
                <w:bCs/>
                <w:color w:val="000000" w:themeColor="text1"/>
              </w:rPr>
              <w:t>Arhitektura takojšnjega posredovanja (</w:t>
            </w:r>
            <w:proofErr w:type="spellStart"/>
            <w:r w:rsidRPr="00AC1C55">
              <w:rPr>
                <w:bCs/>
                <w:color w:val="000000" w:themeColor="text1"/>
              </w:rPr>
              <w:t>cut-through</w:t>
            </w:r>
            <w:proofErr w:type="spellEnd"/>
            <w:r w:rsidRPr="00AC1C55">
              <w:rPr>
                <w:bCs/>
                <w:color w:val="000000" w:themeColor="text1"/>
              </w:rPr>
              <w:t xml:space="preserve">) z nizko zakasnitvijo posredovanih </w:t>
            </w:r>
            <w:proofErr w:type="spellStart"/>
            <w:r w:rsidRPr="00AC1C55">
              <w:rPr>
                <w:bCs/>
                <w:color w:val="000000" w:themeColor="text1"/>
              </w:rPr>
              <w:t>Ethernet</w:t>
            </w:r>
            <w:proofErr w:type="spellEnd"/>
            <w:r w:rsidRPr="00AC1C55">
              <w:rPr>
                <w:bCs/>
                <w:color w:val="000000" w:themeColor="text1"/>
              </w:rPr>
              <w:t xml:space="preserve"> okvirjev port-port </w:t>
            </w:r>
          </w:p>
          <w:bookmarkEnd w:id="17"/>
          <w:p w14:paraId="7FEEEE9F" w14:textId="00070B35" w:rsidR="00EB11A2" w:rsidRPr="00AC1C55" w:rsidRDefault="00EB11A2" w:rsidP="001B68EF">
            <w:pPr>
              <w:numPr>
                <w:ilvl w:val="0"/>
                <w:numId w:val="6"/>
              </w:numPr>
              <w:spacing w:before="60"/>
              <w:rPr>
                <w:bCs/>
                <w:color w:val="000000" w:themeColor="text1"/>
              </w:rPr>
            </w:pPr>
            <w:r w:rsidRPr="00AC1C55">
              <w:rPr>
                <w:bCs/>
                <w:color w:val="000000" w:themeColor="text1"/>
              </w:rPr>
              <w:t>Vsaj 4 jedrni procesor</w:t>
            </w:r>
          </w:p>
          <w:p w14:paraId="0C4534B0" w14:textId="2945B351"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16GB delovnega pomnilnika in 128GB SSD pomnilnika za sistemske datoteke </w:t>
            </w:r>
          </w:p>
          <w:p w14:paraId="5602FF34" w14:textId="777777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48 SFP28 vmesnikov s podporo za hitrostim 1/10/25 </w:t>
            </w:r>
            <w:proofErr w:type="spellStart"/>
            <w:r w:rsidRPr="00AC1C55">
              <w:rPr>
                <w:bCs/>
                <w:color w:val="000000" w:themeColor="text1"/>
              </w:rPr>
              <w:t>Gb</w:t>
            </w:r>
            <w:proofErr w:type="spellEnd"/>
            <w:r w:rsidRPr="00AC1C55">
              <w:rPr>
                <w:bCs/>
                <w:color w:val="000000" w:themeColor="text1"/>
              </w:rPr>
              <w:t xml:space="preserve">/s </w:t>
            </w:r>
          </w:p>
          <w:p w14:paraId="4C0561BB" w14:textId="777777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6 QSPF28 vmesnikov s podporo hitrostim 40/100 </w:t>
            </w:r>
            <w:proofErr w:type="spellStart"/>
            <w:r w:rsidRPr="00AC1C55">
              <w:rPr>
                <w:bCs/>
                <w:color w:val="000000" w:themeColor="text1"/>
              </w:rPr>
              <w:t>Gb</w:t>
            </w:r>
            <w:proofErr w:type="spellEnd"/>
            <w:r w:rsidRPr="00AC1C55">
              <w:rPr>
                <w:bCs/>
                <w:color w:val="000000" w:themeColor="text1"/>
              </w:rPr>
              <w:t>/s</w:t>
            </w:r>
          </w:p>
          <w:p w14:paraId="058315BC" w14:textId="77777777" w:rsidR="00EB11A2" w:rsidRPr="00AC1C55" w:rsidRDefault="00EB11A2" w:rsidP="001B68EF">
            <w:pPr>
              <w:numPr>
                <w:ilvl w:val="0"/>
                <w:numId w:val="6"/>
              </w:numPr>
              <w:spacing w:before="60"/>
              <w:ind w:left="714" w:hanging="357"/>
              <w:rPr>
                <w:bCs/>
                <w:color w:val="00B0F0"/>
              </w:rPr>
            </w:pPr>
            <w:r w:rsidRPr="00AC1C55">
              <w:rPr>
                <w:bCs/>
                <w:color w:val="000000" w:themeColor="text1"/>
              </w:rPr>
              <w:t xml:space="preserve">Omogočati mora </w:t>
            </w:r>
            <w:proofErr w:type="spellStart"/>
            <w:r w:rsidRPr="00AC1C55">
              <w:rPr>
                <w:bCs/>
                <w:color w:val="000000" w:themeColor="text1"/>
              </w:rPr>
              <w:t>redundanto</w:t>
            </w:r>
            <w:proofErr w:type="spellEnd"/>
            <w:r w:rsidRPr="00AC1C55">
              <w:rPr>
                <w:bCs/>
                <w:color w:val="000000" w:themeColor="text1"/>
              </w:rPr>
              <w:t xml:space="preserve"> napajanje z možnostjo izbire AC ali DC</w:t>
            </w:r>
          </w:p>
          <w:p w14:paraId="10E575C3" w14:textId="77777777" w:rsidR="00EB11A2" w:rsidRPr="00AC1C55" w:rsidRDefault="00EB11A2" w:rsidP="001B68EF">
            <w:pPr>
              <w:numPr>
                <w:ilvl w:val="0"/>
                <w:numId w:val="6"/>
              </w:numPr>
              <w:spacing w:before="60"/>
              <w:ind w:left="714" w:hanging="357"/>
              <w:rPr>
                <w:bCs/>
                <w:color w:val="00B0F0"/>
              </w:rPr>
            </w:pPr>
            <w:r w:rsidRPr="00AC1C55">
              <w:rPr>
                <w:bCs/>
                <w:color w:val="000000" w:themeColor="text1"/>
              </w:rPr>
              <w:t>Omogočati mora N+1 redundanco hladilnih enot</w:t>
            </w:r>
          </w:p>
          <w:p w14:paraId="4DE3709D" w14:textId="77777777" w:rsidR="00EB11A2" w:rsidRPr="00AC1C55" w:rsidRDefault="00EB11A2" w:rsidP="001B68EF">
            <w:pPr>
              <w:numPr>
                <w:ilvl w:val="0"/>
                <w:numId w:val="6"/>
              </w:numPr>
              <w:rPr>
                <w:rFonts w:eastAsia="Calibri" w:cs="Arial"/>
              </w:rPr>
            </w:pPr>
            <w:r w:rsidRPr="00AC1C55">
              <w:rPr>
                <w:rFonts w:eastAsia="Calibri" w:cs="Arial"/>
              </w:rPr>
              <w:t>Možnost izbire smeri pretoka zraka za napajalnike in ventilatorje za osnovno stikalo in zunanje razširitvene enote</w:t>
            </w:r>
          </w:p>
          <w:p w14:paraId="29640869" w14:textId="77777777" w:rsidR="00EB11A2" w:rsidRPr="00AC1C55" w:rsidRDefault="00EB11A2" w:rsidP="001B68EF">
            <w:pPr>
              <w:numPr>
                <w:ilvl w:val="0"/>
                <w:numId w:val="6"/>
              </w:numPr>
              <w:spacing w:before="60"/>
              <w:ind w:left="714" w:hanging="357"/>
              <w:rPr>
                <w:bCs/>
              </w:rPr>
            </w:pPr>
            <w:r w:rsidRPr="00AC1C55">
              <w:rPr>
                <w:bCs/>
              </w:rPr>
              <w:t>Možnost menjave hladilne ali napajalne enote brez prekinitve delovanja stikala</w:t>
            </w:r>
          </w:p>
          <w:p w14:paraId="7DA361A8" w14:textId="71FCF3B4" w:rsidR="00EB11A2" w:rsidRPr="00AC1C55" w:rsidRDefault="00C242B9" w:rsidP="001B68EF">
            <w:pPr>
              <w:numPr>
                <w:ilvl w:val="0"/>
                <w:numId w:val="6"/>
              </w:numPr>
              <w:spacing w:before="60"/>
              <w:ind w:left="714" w:hanging="357"/>
              <w:rPr>
                <w:bCs/>
              </w:rPr>
            </w:pPr>
            <w:r w:rsidRPr="00AC1C55">
              <w:rPr>
                <w:bCs/>
              </w:rPr>
              <w:t>P</w:t>
            </w:r>
            <w:r w:rsidR="00EB11A2" w:rsidRPr="00AC1C55">
              <w:rPr>
                <w:bCs/>
              </w:rPr>
              <w:t>odpirati mora protokola IPv4 in IPv6</w:t>
            </w:r>
          </w:p>
          <w:p w14:paraId="7FE66F1A" w14:textId="101E4099" w:rsidR="00EB11A2" w:rsidRPr="00AC1C55" w:rsidRDefault="00C242B9" w:rsidP="001B68EF">
            <w:pPr>
              <w:numPr>
                <w:ilvl w:val="0"/>
                <w:numId w:val="6"/>
              </w:numPr>
              <w:spacing w:before="60"/>
              <w:ind w:left="714" w:hanging="357"/>
              <w:rPr>
                <w:bCs/>
              </w:rPr>
            </w:pPr>
            <w:r w:rsidRPr="00AC1C55">
              <w:rPr>
                <w:bCs/>
              </w:rPr>
              <w:t>U</w:t>
            </w:r>
            <w:r w:rsidR="00EB11A2" w:rsidRPr="00AC1C55">
              <w:rPr>
                <w:bCs/>
              </w:rPr>
              <w:t>pravljanje preko ukazne vrstice s protokolom SSH in preko zaporednega vmesnika; podpora dostopu SNMPv3</w:t>
            </w:r>
          </w:p>
          <w:p w14:paraId="46412910" w14:textId="77777777" w:rsidR="00EB11A2" w:rsidRPr="00AC1C55" w:rsidRDefault="00EB11A2" w:rsidP="001B68EF">
            <w:pPr>
              <w:pStyle w:val="ListParagraph"/>
              <w:numPr>
                <w:ilvl w:val="0"/>
                <w:numId w:val="6"/>
              </w:numPr>
              <w:rPr>
                <w:bCs/>
              </w:rPr>
            </w:pPr>
            <w:r w:rsidRPr="00AC1C55">
              <w:rPr>
                <w:bCs/>
              </w:rPr>
              <w:t>Stikalo mora podpirati možnost spreminjanja uporabe TCAM pomnilnika</w:t>
            </w:r>
          </w:p>
          <w:p w14:paraId="4CD124F3" w14:textId="73A0D8F6" w:rsidR="00EB11A2" w:rsidRPr="00AC1C55" w:rsidRDefault="00C242B9" w:rsidP="001B68EF">
            <w:pPr>
              <w:numPr>
                <w:ilvl w:val="0"/>
                <w:numId w:val="6"/>
              </w:numPr>
              <w:spacing w:before="60"/>
              <w:ind w:left="714" w:hanging="357"/>
              <w:rPr>
                <w:bCs/>
              </w:rPr>
            </w:pPr>
            <w:r w:rsidRPr="00AC1C55">
              <w:rPr>
                <w:bCs/>
              </w:rPr>
              <w:t>V</w:t>
            </w:r>
            <w:r w:rsidR="00EB11A2" w:rsidRPr="00AC1C55">
              <w:rPr>
                <w:bCs/>
              </w:rPr>
              <w:t>išina ohišja: največ 1 RU (v komunikacijski omari)</w:t>
            </w:r>
          </w:p>
          <w:p w14:paraId="0E836BD3" w14:textId="7CB05C16" w:rsidR="00EB11A2" w:rsidRPr="00AC1C55" w:rsidRDefault="00C242B9" w:rsidP="001B68EF">
            <w:pPr>
              <w:numPr>
                <w:ilvl w:val="0"/>
                <w:numId w:val="6"/>
              </w:numPr>
              <w:spacing w:before="60"/>
              <w:ind w:left="714" w:hanging="357"/>
              <w:rPr>
                <w:bCs/>
              </w:rPr>
            </w:pPr>
            <w:r w:rsidRPr="00AC1C55">
              <w:rPr>
                <w:bCs/>
              </w:rPr>
              <w:t>M</w:t>
            </w:r>
            <w:r w:rsidR="00EB11A2" w:rsidRPr="00AC1C55">
              <w:rPr>
                <w:bCs/>
              </w:rPr>
              <w:t>ožnost vgradnje v 19" omaro, ustrezen pribor mora biti priložen</w:t>
            </w:r>
          </w:p>
          <w:p w14:paraId="62CC468E" w14:textId="14C9A89D" w:rsidR="00EB11A2" w:rsidRPr="00AC1C55" w:rsidRDefault="00C242B9" w:rsidP="001B68EF">
            <w:pPr>
              <w:numPr>
                <w:ilvl w:val="0"/>
                <w:numId w:val="6"/>
              </w:numPr>
              <w:spacing w:before="60"/>
              <w:ind w:left="714" w:hanging="357"/>
              <w:rPr>
                <w:bCs/>
              </w:rPr>
            </w:pPr>
            <w:r w:rsidRPr="00AC1C55">
              <w:rPr>
                <w:bCs/>
              </w:rPr>
              <w:t>T</w:t>
            </w:r>
            <w:r w:rsidR="00EB11A2" w:rsidRPr="00AC1C55">
              <w:rPr>
                <w:bCs/>
              </w:rPr>
              <w:t>emperaturno območja delovanja vsaj od 0°C do +40°C</w:t>
            </w:r>
          </w:p>
          <w:p w14:paraId="51BBABAC" w14:textId="175642D0" w:rsidR="00EB11A2" w:rsidRPr="00AC1C55" w:rsidRDefault="00C242B9" w:rsidP="001B68EF">
            <w:pPr>
              <w:numPr>
                <w:ilvl w:val="0"/>
                <w:numId w:val="6"/>
              </w:numPr>
              <w:spacing w:before="60"/>
              <w:ind w:left="714" w:hanging="357"/>
              <w:rPr>
                <w:bCs/>
              </w:rPr>
            </w:pPr>
            <w:r w:rsidRPr="00AC1C55">
              <w:rPr>
                <w:bCs/>
              </w:rPr>
              <w:t>N</w:t>
            </w:r>
            <w:r w:rsidR="00EB11A2" w:rsidRPr="00AC1C55">
              <w:rPr>
                <w:bCs/>
              </w:rPr>
              <w:t>ameščena mora biti najnovejša preizkušena programska oprema za delovanje preko programskega krmiljenja – LEAF</w:t>
            </w:r>
          </w:p>
          <w:p w14:paraId="27B5C984" w14:textId="634DECBE" w:rsidR="00EB11A2" w:rsidRPr="00AC1C55" w:rsidRDefault="00C242B9" w:rsidP="001B68EF">
            <w:pPr>
              <w:numPr>
                <w:ilvl w:val="0"/>
                <w:numId w:val="6"/>
              </w:numPr>
              <w:spacing w:before="60"/>
              <w:ind w:left="714" w:hanging="357"/>
              <w:rPr>
                <w:bCs/>
              </w:rPr>
            </w:pPr>
            <w:r w:rsidRPr="00AC1C55">
              <w:rPr>
                <w:bCs/>
              </w:rPr>
              <w:t>N</w:t>
            </w:r>
            <w:r w:rsidR="00EB11A2" w:rsidRPr="00AC1C55">
              <w:rPr>
                <w:bCs/>
              </w:rPr>
              <w:t>ameščena mora biti permanent</w:t>
            </w:r>
            <w:r w:rsidR="0044799D" w:rsidRPr="00AC1C55">
              <w:rPr>
                <w:bCs/>
              </w:rPr>
              <w:t>n</w:t>
            </w:r>
            <w:r w:rsidR="00EB11A2" w:rsidRPr="00AC1C55">
              <w:rPr>
                <w:bCs/>
              </w:rPr>
              <w:t>a licenca za napredne funkcionalnosti</w:t>
            </w:r>
          </w:p>
          <w:p w14:paraId="0400933D" w14:textId="77777777" w:rsidR="00EB11A2" w:rsidRPr="00AC1C55" w:rsidRDefault="00EB11A2" w:rsidP="00F559DE">
            <w:pPr>
              <w:spacing w:before="60"/>
              <w:rPr>
                <w:bCs/>
              </w:rPr>
            </w:pPr>
          </w:p>
          <w:p w14:paraId="251D4D2D" w14:textId="06B6CA1C" w:rsidR="00EB11A2" w:rsidRPr="00AC1C55" w:rsidRDefault="00EB11A2" w:rsidP="00F559DE">
            <w:pPr>
              <w:rPr>
                <w:u w:val="single"/>
              </w:rPr>
            </w:pPr>
            <w:r w:rsidRPr="00AC1C55">
              <w:rPr>
                <w:u w:val="single"/>
              </w:rPr>
              <w:t>Tehnična specifikacija in zahtevane funkcionalnosti opreme</w:t>
            </w:r>
            <w:r w:rsidR="0040201C" w:rsidRPr="00AC1C55">
              <w:rPr>
                <w:u w:val="single"/>
              </w:rPr>
              <w:t>:</w:t>
            </w:r>
          </w:p>
          <w:p w14:paraId="70266BCB" w14:textId="3F80244B" w:rsidR="00EB11A2" w:rsidRPr="00AC1C55" w:rsidRDefault="00C242B9" w:rsidP="001B68EF">
            <w:pPr>
              <w:numPr>
                <w:ilvl w:val="0"/>
                <w:numId w:val="7"/>
              </w:numPr>
              <w:spacing w:before="120"/>
              <w:ind w:left="714" w:hanging="357"/>
              <w:rPr>
                <w:bCs/>
              </w:rPr>
            </w:pPr>
            <w:r w:rsidRPr="00AC1C55">
              <w:rPr>
                <w:bCs/>
              </w:rPr>
              <w:t>T</w:t>
            </w:r>
            <w:r w:rsidR="00EB11A2" w:rsidRPr="00AC1C55">
              <w:rPr>
                <w:bCs/>
              </w:rPr>
              <w:t>ip stikala:</w:t>
            </w:r>
          </w:p>
          <w:p w14:paraId="0D0250A5" w14:textId="31FD20F9" w:rsidR="00EB11A2" w:rsidRPr="00AC1C55" w:rsidRDefault="00C242B9" w:rsidP="001B68EF">
            <w:pPr>
              <w:numPr>
                <w:ilvl w:val="0"/>
                <w:numId w:val="8"/>
              </w:numPr>
              <w:spacing w:before="40" w:after="40"/>
              <w:ind w:left="1066" w:hanging="357"/>
              <w:contextualSpacing/>
              <w:jc w:val="both"/>
            </w:pPr>
            <w:proofErr w:type="spellStart"/>
            <w:r w:rsidRPr="00AC1C55">
              <w:t>D</w:t>
            </w:r>
            <w:r w:rsidR="00EB11A2" w:rsidRPr="00AC1C55">
              <w:t>atacenter</w:t>
            </w:r>
            <w:proofErr w:type="spellEnd"/>
            <w:r w:rsidR="00EB11A2" w:rsidRPr="00AC1C55">
              <w:t xml:space="preserve"> stikalo s </w:t>
            </w:r>
            <w:proofErr w:type="spellStart"/>
            <w:r w:rsidR="00EB11A2" w:rsidRPr="00AC1C55">
              <w:rPr>
                <w:bCs/>
                <w:color w:val="000000" w:themeColor="text1"/>
              </w:rPr>
              <w:t>cut-through</w:t>
            </w:r>
            <w:proofErr w:type="spellEnd"/>
            <w:r w:rsidR="00EB11A2" w:rsidRPr="00AC1C55">
              <w:rPr>
                <w:bCs/>
                <w:color w:val="000000" w:themeColor="text1"/>
              </w:rPr>
              <w:t xml:space="preserve"> načinom delovanja in latenco port-port pod 1 mikrosekundo</w:t>
            </w:r>
          </w:p>
          <w:p w14:paraId="2CDC9432" w14:textId="56E6AE1F" w:rsidR="00EB11A2" w:rsidRPr="00AC1C55" w:rsidRDefault="00C242B9" w:rsidP="001B68EF">
            <w:pPr>
              <w:numPr>
                <w:ilvl w:val="0"/>
                <w:numId w:val="8"/>
              </w:numPr>
              <w:spacing w:before="40" w:after="40"/>
              <w:ind w:left="1066" w:hanging="357"/>
              <w:contextualSpacing/>
              <w:jc w:val="both"/>
            </w:pPr>
            <w:r w:rsidRPr="00AC1C55">
              <w:t>S</w:t>
            </w:r>
            <w:r w:rsidR="00EB11A2" w:rsidRPr="00AC1C55">
              <w:t>tikalo z redundantnim napajalnikom,</w:t>
            </w:r>
          </w:p>
          <w:p w14:paraId="252E1C3B" w14:textId="77777777" w:rsidR="00EB11A2" w:rsidRPr="00AC1C55" w:rsidRDefault="00EB11A2" w:rsidP="001B68EF">
            <w:pPr>
              <w:numPr>
                <w:ilvl w:val="0"/>
                <w:numId w:val="8"/>
              </w:numPr>
              <w:spacing w:before="40" w:after="40"/>
              <w:ind w:left="1066" w:hanging="357"/>
              <w:contextualSpacing/>
              <w:jc w:val="both"/>
            </w:pPr>
            <w:r w:rsidRPr="00AC1C55">
              <w:t>Stikalo z redundantnim hladilnim sistemom</w:t>
            </w:r>
          </w:p>
          <w:p w14:paraId="74FDC3A5" w14:textId="77777777" w:rsidR="00EB11A2" w:rsidRPr="00AC1C55" w:rsidRDefault="00EB11A2" w:rsidP="001B68EF">
            <w:pPr>
              <w:numPr>
                <w:ilvl w:val="0"/>
                <w:numId w:val="8"/>
              </w:numPr>
              <w:spacing w:before="40" w:after="40"/>
              <w:ind w:left="1066" w:hanging="357"/>
              <w:contextualSpacing/>
              <w:jc w:val="both"/>
            </w:pPr>
            <w:r w:rsidRPr="00AC1C55">
              <w:t xml:space="preserve">Port </w:t>
            </w:r>
            <w:proofErr w:type="spellStart"/>
            <w:r w:rsidRPr="00AC1C55">
              <w:t>side</w:t>
            </w:r>
            <w:proofErr w:type="spellEnd"/>
            <w:r w:rsidRPr="00AC1C55">
              <w:t xml:space="preserve"> </w:t>
            </w:r>
            <w:proofErr w:type="spellStart"/>
            <w:r w:rsidRPr="00AC1C55">
              <w:t>intake</w:t>
            </w:r>
            <w:proofErr w:type="spellEnd"/>
            <w:r w:rsidRPr="00AC1C55">
              <w:t xml:space="preserve"> smer pretoka zraka</w:t>
            </w:r>
          </w:p>
          <w:p w14:paraId="46478455" w14:textId="6AB2C7E8" w:rsidR="00EB11A2" w:rsidRPr="00AC1C55" w:rsidRDefault="00C242B9" w:rsidP="001B68EF">
            <w:pPr>
              <w:numPr>
                <w:ilvl w:val="0"/>
                <w:numId w:val="8"/>
              </w:numPr>
              <w:spacing w:before="40" w:after="40"/>
              <w:ind w:left="1066" w:hanging="357"/>
              <w:contextualSpacing/>
              <w:jc w:val="both"/>
            </w:pPr>
            <w:r w:rsidRPr="00AC1C55">
              <w:t>M</w:t>
            </w:r>
            <w:r w:rsidR="00EB11A2" w:rsidRPr="00AC1C55">
              <w:t xml:space="preserve">ax. višina </w:t>
            </w:r>
            <w:proofErr w:type="spellStart"/>
            <w:r w:rsidR="00EB11A2" w:rsidRPr="00AC1C55">
              <w:t>max</w:t>
            </w:r>
            <w:proofErr w:type="spellEnd"/>
            <w:r w:rsidR="00EB11A2" w:rsidRPr="00AC1C55">
              <w:t>. 1 RU s priborom za vgradnjo v 19</w:t>
            </w:r>
            <w:r w:rsidR="00EB11A2" w:rsidRPr="00AC1C55">
              <w:rPr>
                <w:bCs/>
              </w:rPr>
              <w:t>"</w:t>
            </w:r>
            <w:r w:rsidR="00EB11A2" w:rsidRPr="00AC1C55">
              <w:t xml:space="preserve"> omaro</w:t>
            </w:r>
          </w:p>
          <w:p w14:paraId="40AC803A" w14:textId="67ABF7A7" w:rsidR="00EB11A2" w:rsidRPr="00AC1C55" w:rsidRDefault="00C242B9" w:rsidP="001B68EF">
            <w:pPr>
              <w:numPr>
                <w:ilvl w:val="0"/>
                <w:numId w:val="7"/>
              </w:numPr>
              <w:spacing w:before="120"/>
              <w:ind w:left="714" w:hanging="357"/>
              <w:rPr>
                <w:bCs/>
                <w:color w:val="000000" w:themeColor="text1"/>
              </w:rPr>
            </w:pPr>
            <w:r w:rsidRPr="00AC1C55">
              <w:rPr>
                <w:bCs/>
                <w:color w:val="000000" w:themeColor="text1"/>
              </w:rPr>
              <w:t>Z</w:t>
            </w:r>
            <w:r w:rsidR="00EB11A2" w:rsidRPr="00AC1C55">
              <w:rPr>
                <w:bCs/>
                <w:color w:val="000000" w:themeColor="text1"/>
              </w:rPr>
              <w:t>mogljivost:</w:t>
            </w:r>
          </w:p>
          <w:p w14:paraId="34C0189F" w14:textId="4B48C2D8" w:rsidR="00EB11A2" w:rsidRPr="00AC1C55" w:rsidRDefault="00C242B9" w:rsidP="001B68EF">
            <w:pPr>
              <w:numPr>
                <w:ilvl w:val="0"/>
                <w:numId w:val="8"/>
              </w:numPr>
              <w:spacing w:before="40" w:after="40"/>
              <w:ind w:left="1066" w:hanging="357"/>
              <w:contextualSpacing/>
              <w:rPr>
                <w:color w:val="000000" w:themeColor="text1"/>
              </w:rPr>
            </w:pPr>
            <w:r w:rsidRPr="00AC1C55">
              <w:rPr>
                <w:color w:val="000000" w:themeColor="text1"/>
              </w:rPr>
              <w:t>S</w:t>
            </w:r>
            <w:r w:rsidR="00EB11A2" w:rsidRPr="00AC1C55">
              <w:rPr>
                <w:color w:val="000000" w:themeColor="text1"/>
              </w:rPr>
              <w:t xml:space="preserve">tikalna matrika prepustnosti </w:t>
            </w:r>
            <w:proofErr w:type="spellStart"/>
            <w:r w:rsidR="00EB11A2" w:rsidRPr="00AC1C55">
              <w:rPr>
                <w:color w:val="000000" w:themeColor="text1"/>
              </w:rPr>
              <w:t>najman</w:t>
            </w:r>
            <w:proofErr w:type="spellEnd"/>
            <w:r w:rsidR="00EB11A2" w:rsidRPr="00AC1C55">
              <w:rPr>
                <w:color w:val="000000" w:themeColor="text1"/>
              </w:rPr>
              <w:t xml:space="preserve"> 3,6Tbp/s</w:t>
            </w:r>
          </w:p>
          <w:p w14:paraId="487D66A6" w14:textId="4167B801" w:rsidR="00EB11A2" w:rsidRPr="00AC1C55" w:rsidRDefault="00C242B9" w:rsidP="001B68EF">
            <w:pPr>
              <w:numPr>
                <w:ilvl w:val="0"/>
                <w:numId w:val="8"/>
              </w:numPr>
              <w:spacing w:before="40" w:after="40"/>
              <w:ind w:left="1066" w:hanging="357"/>
              <w:contextualSpacing/>
              <w:rPr>
                <w:color w:val="000000" w:themeColor="text1"/>
              </w:rPr>
            </w:pPr>
            <w:r w:rsidRPr="00AC1C55">
              <w:rPr>
                <w:color w:val="000000" w:themeColor="text1"/>
              </w:rPr>
              <w:t>P</w:t>
            </w:r>
            <w:r w:rsidR="00EB11A2" w:rsidRPr="00AC1C55">
              <w:rPr>
                <w:color w:val="000000" w:themeColor="text1"/>
              </w:rPr>
              <w:t>odpora vsaj 512.000 hkratnih naslovov MAC</w:t>
            </w:r>
          </w:p>
          <w:p w14:paraId="0DD7D4CF" w14:textId="430AC88B" w:rsidR="00EB11A2" w:rsidRPr="00AC1C55" w:rsidRDefault="00C242B9" w:rsidP="001B68EF">
            <w:pPr>
              <w:numPr>
                <w:ilvl w:val="0"/>
                <w:numId w:val="8"/>
              </w:numPr>
              <w:spacing w:before="40" w:after="40"/>
              <w:ind w:left="1066" w:hanging="357"/>
              <w:contextualSpacing/>
              <w:rPr>
                <w:color w:val="000000" w:themeColor="text1"/>
              </w:rPr>
            </w:pPr>
            <w:r w:rsidRPr="00AC1C55">
              <w:rPr>
                <w:color w:val="000000" w:themeColor="text1"/>
              </w:rPr>
              <w:t>P</w:t>
            </w:r>
            <w:r w:rsidR="00EB11A2" w:rsidRPr="00AC1C55">
              <w:rPr>
                <w:color w:val="000000" w:themeColor="text1"/>
              </w:rPr>
              <w:t>odpora za vsaj 1.</w:t>
            </w:r>
            <w:r w:rsidR="00EB11A2" w:rsidRPr="00AC1C55">
              <w:t xml:space="preserve">792.000 </w:t>
            </w:r>
            <w:r w:rsidR="00EB11A2" w:rsidRPr="00AC1C55">
              <w:rPr>
                <w:color w:val="000000" w:themeColor="text1"/>
              </w:rPr>
              <w:t xml:space="preserve">IPv4 usmerjevalnih poti z najdaljšo masko </w:t>
            </w:r>
          </w:p>
          <w:p w14:paraId="2C0BCF42" w14:textId="0FBC4F98" w:rsidR="00EB11A2" w:rsidRPr="00AC1C55" w:rsidRDefault="00C242B9" w:rsidP="001B68EF">
            <w:pPr>
              <w:numPr>
                <w:ilvl w:val="0"/>
                <w:numId w:val="8"/>
              </w:numPr>
              <w:spacing w:before="40" w:after="40"/>
              <w:ind w:left="1066" w:hanging="357"/>
              <w:contextualSpacing/>
              <w:rPr>
                <w:color w:val="000000" w:themeColor="text1"/>
              </w:rPr>
            </w:pPr>
            <w:r w:rsidRPr="00AC1C55">
              <w:rPr>
                <w:color w:val="000000" w:themeColor="text1"/>
              </w:rPr>
              <w:t>P</w:t>
            </w:r>
            <w:r w:rsidR="00EB11A2" w:rsidRPr="00AC1C55">
              <w:rPr>
                <w:color w:val="000000" w:themeColor="text1"/>
              </w:rPr>
              <w:t xml:space="preserve">odpora za vsaj </w:t>
            </w:r>
            <w:r w:rsidR="00EB11A2" w:rsidRPr="00AC1C55">
              <w:t xml:space="preserve">896,000 </w:t>
            </w:r>
            <w:r w:rsidR="00EB11A2" w:rsidRPr="00AC1C55">
              <w:rPr>
                <w:color w:val="000000" w:themeColor="text1"/>
              </w:rPr>
              <w:t xml:space="preserve">IPv4 in IPv6 usmerjevalnih poti z najdaljšo masko </w:t>
            </w:r>
          </w:p>
          <w:p w14:paraId="5C1AEA72"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lastRenderedPageBreak/>
              <w:t xml:space="preserve">Hitrost posredovanja paketov vsaj 1200 </w:t>
            </w:r>
            <w:proofErr w:type="spellStart"/>
            <w:r w:rsidRPr="00AC1C55">
              <w:rPr>
                <w:color w:val="000000" w:themeColor="text1"/>
              </w:rPr>
              <w:t>Mpps</w:t>
            </w:r>
            <w:proofErr w:type="spellEnd"/>
            <w:r w:rsidRPr="00AC1C55">
              <w:rPr>
                <w:color w:val="000000" w:themeColor="text1"/>
              </w:rPr>
              <w:t xml:space="preserve"> </w:t>
            </w:r>
          </w:p>
          <w:p w14:paraId="0FA0FE98" w14:textId="77777777" w:rsidR="00EB11A2" w:rsidRPr="00AC1C55" w:rsidRDefault="00EB11A2" w:rsidP="001B68EF">
            <w:pPr>
              <w:pStyle w:val="ListParagraph"/>
              <w:numPr>
                <w:ilvl w:val="0"/>
                <w:numId w:val="8"/>
              </w:numPr>
              <w:rPr>
                <w:color w:val="000000" w:themeColor="text1"/>
              </w:rPr>
            </w:pPr>
            <w:r w:rsidRPr="00AC1C55">
              <w:rPr>
                <w:color w:val="000000" w:themeColor="text1"/>
              </w:rPr>
              <w:t xml:space="preserve">Najmanj 40MB </w:t>
            </w:r>
            <w:proofErr w:type="spellStart"/>
            <w:r w:rsidRPr="00AC1C55">
              <w:rPr>
                <w:color w:val="000000" w:themeColor="text1"/>
              </w:rPr>
              <w:t>buffer</w:t>
            </w:r>
            <w:proofErr w:type="spellEnd"/>
            <w:r w:rsidRPr="00AC1C55">
              <w:rPr>
                <w:color w:val="000000" w:themeColor="text1"/>
              </w:rPr>
              <w:t xml:space="preserve"> pomnilnika na sistem </w:t>
            </w:r>
          </w:p>
          <w:p w14:paraId="2E53C544"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Vsaj 16GB DRAM pomnilnika</w:t>
            </w:r>
          </w:p>
          <w:p w14:paraId="5EC39672"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Vsaj 128GB SSD pomnilnika</w:t>
            </w:r>
          </w:p>
          <w:p w14:paraId="106F7DF7" w14:textId="77777777" w:rsidR="00EB11A2" w:rsidRPr="00AC1C55" w:rsidRDefault="00EB11A2" w:rsidP="00F559DE">
            <w:pPr>
              <w:spacing w:before="40" w:after="40"/>
              <w:ind w:left="1066"/>
              <w:contextualSpacing/>
              <w:rPr>
                <w:color w:val="000000" w:themeColor="text1"/>
              </w:rPr>
            </w:pPr>
          </w:p>
          <w:p w14:paraId="20402B73" w14:textId="46463E8E" w:rsidR="00EB11A2" w:rsidRPr="00AC1C55" w:rsidRDefault="00C242B9" w:rsidP="001B68EF">
            <w:pPr>
              <w:numPr>
                <w:ilvl w:val="0"/>
                <w:numId w:val="7"/>
              </w:numPr>
              <w:spacing w:before="120"/>
              <w:ind w:left="714" w:hanging="357"/>
              <w:rPr>
                <w:bCs/>
                <w:color w:val="000000" w:themeColor="text1"/>
              </w:rPr>
            </w:pPr>
            <w:r w:rsidRPr="00AC1C55">
              <w:rPr>
                <w:bCs/>
                <w:color w:val="000000" w:themeColor="text1"/>
              </w:rPr>
              <w:t>V</w:t>
            </w:r>
            <w:r w:rsidR="00EB11A2" w:rsidRPr="00AC1C55">
              <w:rPr>
                <w:bCs/>
                <w:color w:val="000000" w:themeColor="text1"/>
              </w:rPr>
              <w:t>mesniki:</w:t>
            </w:r>
          </w:p>
          <w:p w14:paraId="58CF8F87" w14:textId="0FDA9A3E"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 xml:space="preserve">48 1/10/25 </w:t>
            </w:r>
            <w:proofErr w:type="spellStart"/>
            <w:r w:rsidRPr="00AC1C55">
              <w:rPr>
                <w:color w:val="000000" w:themeColor="text1"/>
              </w:rPr>
              <w:t>Gb</w:t>
            </w:r>
            <w:proofErr w:type="spellEnd"/>
            <w:r w:rsidRPr="00AC1C55">
              <w:rPr>
                <w:color w:val="000000" w:themeColor="text1"/>
              </w:rPr>
              <w:t>/s SFP28 vmesnikov</w:t>
            </w:r>
          </w:p>
          <w:p w14:paraId="2DC20317"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 xml:space="preserve">6 QSFP28 40/100 </w:t>
            </w:r>
            <w:proofErr w:type="spellStart"/>
            <w:r w:rsidRPr="00AC1C55">
              <w:rPr>
                <w:color w:val="000000" w:themeColor="text1"/>
              </w:rPr>
              <w:t>Gb</w:t>
            </w:r>
            <w:proofErr w:type="spellEnd"/>
            <w:r w:rsidRPr="00AC1C55">
              <w:rPr>
                <w:color w:val="000000" w:themeColor="text1"/>
              </w:rPr>
              <w:t>/s vmesnikov</w:t>
            </w:r>
          </w:p>
          <w:p w14:paraId="06FD430E"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RJ45 in USB B konzolni vmesnik za administriranje in konfiguriranje</w:t>
            </w:r>
          </w:p>
          <w:p w14:paraId="3D021E51" w14:textId="77777777" w:rsidR="00EB11A2" w:rsidRPr="00AC1C55" w:rsidRDefault="00EB11A2" w:rsidP="001B68EF">
            <w:pPr>
              <w:numPr>
                <w:ilvl w:val="0"/>
                <w:numId w:val="8"/>
              </w:numPr>
              <w:spacing w:before="40" w:after="40"/>
              <w:ind w:left="1066" w:hanging="357"/>
              <w:contextualSpacing/>
              <w:rPr>
                <w:color w:val="000000" w:themeColor="text1"/>
              </w:rPr>
            </w:pPr>
            <w:proofErr w:type="spellStart"/>
            <w:r w:rsidRPr="00AC1C55">
              <w:rPr>
                <w:color w:val="000000" w:themeColor="text1"/>
              </w:rPr>
              <w:t>Ethernet</w:t>
            </w:r>
            <w:proofErr w:type="spellEnd"/>
            <w:r w:rsidRPr="00AC1C55">
              <w:rPr>
                <w:color w:val="000000" w:themeColor="text1"/>
              </w:rPr>
              <w:t xml:space="preserve"> administrativni vmesnik (out </w:t>
            </w:r>
            <w:proofErr w:type="spellStart"/>
            <w:r w:rsidRPr="00AC1C55">
              <w:rPr>
                <w:color w:val="000000" w:themeColor="text1"/>
              </w:rPr>
              <w:t>of</w:t>
            </w:r>
            <w:proofErr w:type="spellEnd"/>
            <w:r w:rsidRPr="00AC1C55">
              <w:rPr>
                <w:color w:val="000000" w:themeColor="text1"/>
              </w:rPr>
              <w:t xml:space="preserve"> band)</w:t>
            </w:r>
          </w:p>
          <w:p w14:paraId="1551E60A"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USB A vmesnik</w:t>
            </w:r>
          </w:p>
          <w:p w14:paraId="01F2D498" w14:textId="505BE908" w:rsidR="00EB11A2" w:rsidRPr="00AC1C55" w:rsidRDefault="00C242B9" w:rsidP="001B68EF">
            <w:pPr>
              <w:numPr>
                <w:ilvl w:val="0"/>
                <w:numId w:val="7"/>
              </w:numPr>
              <w:spacing w:before="120"/>
              <w:ind w:left="714" w:hanging="357"/>
              <w:rPr>
                <w:bCs/>
              </w:rPr>
            </w:pPr>
            <w:r w:rsidRPr="00AC1C55">
              <w:rPr>
                <w:bCs/>
              </w:rPr>
              <w:t>P</w:t>
            </w:r>
            <w:r w:rsidR="00EB11A2" w:rsidRPr="00AC1C55">
              <w:rPr>
                <w:bCs/>
              </w:rPr>
              <w:t>odpora za VLAN:</w:t>
            </w:r>
          </w:p>
          <w:p w14:paraId="5BD27F38" w14:textId="77777777" w:rsidR="00EB11A2" w:rsidRPr="00AC1C55" w:rsidRDefault="00EB11A2" w:rsidP="001B68EF">
            <w:pPr>
              <w:numPr>
                <w:ilvl w:val="0"/>
                <w:numId w:val="8"/>
              </w:numPr>
              <w:spacing w:before="40" w:after="40"/>
              <w:ind w:left="1066" w:hanging="357"/>
              <w:contextualSpacing/>
            </w:pPr>
            <w:r w:rsidRPr="00AC1C55">
              <w:t xml:space="preserve">802.1Q (VLAN </w:t>
            </w:r>
            <w:proofErr w:type="spellStart"/>
            <w:r w:rsidRPr="00AC1C55">
              <w:t>tagging</w:t>
            </w:r>
            <w:proofErr w:type="spellEnd"/>
            <w:r w:rsidRPr="00AC1C55">
              <w:t xml:space="preserve">, VLAN </w:t>
            </w:r>
            <w:proofErr w:type="spellStart"/>
            <w:r w:rsidRPr="00AC1C55">
              <w:t>trunking</w:t>
            </w:r>
            <w:proofErr w:type="spellEnd"/>
            <w:r w:rsidRPr="00AC1C55">
              <w:t>, ...)</w:t>
            </w:r>
          </w:p>
          <w:p w14:paraId="3567636F" w14:textId="7107ADB2" w:rsidR="00EB11A2" w:rsidRPr="00AC1C55" w:rsidRDefault="00EB11A2" w:rsidP="001B68EF">
            <w:pPr>
              <w:numPr>
                <w:ilvl w:val="0"/>
                <w:numId w:val="8"/>
              </w:numPr>
              <w:spacing w:before="40" w:after="40"/>
              <w:ind w:left="1066" w:hanging="357"/>
              <w:contextualSpacing/>
            </w:pPr>
            <w:r w:rsidRPr="00AC1C55">
              <w:t>Podpora za vsaj 4096 aktivnih VLAN-ov na stikalo</w:t>
            </w:r>
          </w:p>
          <w:p w14:paraId="5A5E6CDE" w14:textId="4E9F850B" w:rsidR="00EB11A2" w:rsidRPr="00AC1C55" w:rsidRDefault="00EB11A2" w:rsidP="001B68EF">
            <w:pPr>
              <w:numPr>
                <w:ilvl w:val="0"/>
                <w:numId w:val="8"/>
              </w:numPr>
              <w:spacing w:before="40" w:after="40"/>
              <w:ind w:left="1066" w:hanging="357"/>
              <w:contextualSpacing/>
            </w:pPr>
            <w:r w:rsidRPr="00AC1C55">
              <w:t xml:space="preserve">Podpora za </w:t>
            </w:r>
            <w:r w:rsidRPr="00AC1C55">
              <w:rPr>
                <w:rStyle w:val="st"/>
              </w:rPr>
              <w:t>IEEE 802.1</w:t>
            </w:r>
            <w:r w:rsidRPr="00AC1C55">
              <w:rPr>
                <w:rStyle w:val="Emphasis"/>
              </w:rPr>
              <w:t>Q in Q VLAN tunel</w:t>
            </w:r>
          </w:p>
          <w:p w14:paraId="73836ECA" w14:textId="77777777"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private</w:t>
            </w:r>
            <w:proofErr w:type="spellEnd"/>
            <w:r w:rsidRPr="00AC1C55">
              <w:t xml:space="preserve"> VLAN</w:t>
            </w:r>
          </w:p>
          <w:p w14:paraId="143E3C0A" w14:textId="58BFC8BE" w:rsidR="00EB11A2" w:rsidRPr="00AC1C55" w:rsidRDefault="00C242B9" w:rsidP="001B68EF">
            <w:pPr>
              <w:numPr>
                <w:ilvl w:val="0"/>
                <w:numId w:val="7"/>
              </w:numPr>
              <w:spacing w:before="120"/>
              <w:ind w:left="714" w:hanging="357"/>
              <w:rPr>
                <w:bCs/>
              </w:rPr>
            </w:pPr>
            <w:r w:rsidRPr="00AC1C55">
              <w:rPr>
                <w:bCs/>
              </w:rPr>
              <w:t>P</w:t>
            </w:r>
            <w:r w:rsidR="00EB11A2" w:rsidRPr="00AC1C55">
              <w:rPr>
                <w:bCs/>
              </w:rPr>
              <w:t>odpora za L3:</w:t>
            </w:r>
          </w:p>
          <w:p w14:paraId="3291FA77" w14:textId="77777777" w:rsidR="00EB11A2" w:rsidRPr="00AC1C55" w:rsidRDefault="00EB11A2" w:rsidP="001B68EF">
            <w:pPr>
              <w:numPr>
                <w:ilvl w:val="0"/>
                <w:numId w:val="8"/>
              </w:numPr>
              <w:spacing w:before="40" w:after="40"/>
              <w:ind w:left="1066" w:hanging="357"/>
              <w:contextualSpacing/>
            </w:pPr>
            <w:r w:rsidRPr="00AC1C55">
              <w:t>Podpora za OSPF,BGP,EIGRP,BGP,IS-IS dinamične usmerjevalne protokole</w:t>
            </w:r>
          </w:p>
          <w:p w14:paraId="25426EDD" w14:textId="77777777"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Policy</w:t>
            </w:r>
            <w:proofErr w:type="spellEnd"/>
            <w:r w:rsidRPr="00AC1C55">
              <w:t xml:space="preserve"> </w:t>
            </w:r>
            <w:proofErr w:type="spellStart"/>
            <w:r w:rsidRPr="00AC1C55">
              <w:t>based</w:t>
            </w:r>
            <w:proofErr w:type="spellEnd"/>
            <w:r w:rsidRPr="00AC1C55">
              <w:t xml:space="preserve"> </w:t>
            </w:r>
            <w:proofErr w:type="spellStart"/>
            <w:r w:rsidRPr="00AC1C55">
              <w:t>Routing</w:t>
            </w:r>
            <w:proofErr w:type="spellEnd"/>
            <w:r w:rsidRPr="00AC1C55">
              <w:t xml:space="preserve"> (PBR)</w:t>
            </w:r>
          </w:p>
          <w:p w14:paraId="00A3E0A4" w14:textId="77777777" w:rsidR="00EB11A2" w:rsidRPr="00AC1C55" w:rsidRDefault="00EB11A2" w:rsidP="001B68EF">
            <w:pPr>
              <w:pStyle w:val="ListParagraph"/>
              <w:numPr>
                <w:ilvl w:val="0"/>
                <w:numId w:val="8"/>
              </w:numPr>
              <w:spacing w:before="40" w:after="40"/>
              <w:ind w:left="1066" w:hanging="357"/>
            </w:pPr>
            <w:r w:rsidRPr="00AC1C55">
              <w:t xml:space="preserve">Podpora za segment </w:t>
            </w:r>
            <w:proofErr w:type="spellStart"/>
            <w:r w:rsidRPr="00AC1C55">
              <w:t>routing</w:t>
            </w:r>
            <w:proofErr w:type="spellEnd"/>
            <w:r w:rsidRPr="00AC1C55">
              <w:t xml:space="preserve"> v strojni opremi </w:t>
            </w:r>
          </w:p>
          <w:p w14:paraId="29EDAA94" w14:textId="77777777" w:rsidR="00EB11A2" w:rsidRPr="00AC1C55" w:rsidRDefault="00EB11A2" w:rsidP="001B68EF">
            <w:pPr>
              <w:pStyle w:val="ListParagraph"/>
              <w:numPr>
                <w:ilvl w:val="0"/>
                <w:numId w:val="8"/>
              </w:numPr>
              <w:spacing w:before="40" w:after="40"/>
              <w:ind w:left="1066" w:hanging="357"/>
            </w:pPr>
            <w:r w:rsidRPr="00AC1C55">
              <w:t>Podpora za GRE tunele</w:t>
            </w:r>
          </w:p>
          <w:p w14:paraId="1DB5AFAF" w14:textId="77777777" w:rsidR="00EB11A2" w:rsidRPr="00AC1C55" w:rsidRDefault="00EB11A2" w:rsidP="00F559DE">
            <w:pPr>
              <w:pStyle w:val="ListParagraph"/>
              <w:spacing w:before="40" w:after="40"/>
              <w:ind w:left="1066"/>
            </w:pPr>
          </w:p>
          <w:p w14:paraId="5E21893A" w14:textId="77777777" w:rsidR="00EB11A2" w:rsidRPr="00AC1C55" w:rsidRDefault="00EB11A2" w:rsidP="001B68EF">
            <w:pPr>
              <w:pStyle w:val="ListParagraph"/>
              <w:numPr>
                <w:ilvl w:val="0"/>
                <w:numId w:val="7"/>
              </w:numPr>
              <w:spacing w:before="40" w:after="40"/>
            </w:pPr>
            <w:proofErr w:type="spellStart"/>
            <w:r w:rsidRPr="00AC1C55">
              <w:t>Multicast</w:t>
            </w:r>
            <w:proofErr w:type="spellEnd"/>
            <w:r w:rsidRPr="00AC1C55">
              <w:t xml:space="preserve"> podpora:</w:t>
            </w:r>
          </w:p>
          <w:p w14:paraId="479A648D" w14:textId="77777777" w:rsidR="00EB11A2" w:rsidRPr="00AC1C55" w:rsidRDefault="00EB11A2" w:rsidP="001B68EF">
            <w:pPr>
              <w:numPr>
                <w:ilvl w:val="0"/>
                <w:numId w:val="8"/>
              </w:numPr>
              <w:spacing w:before="40" w:after="40"/>
              <w:contextualSpacing/>
            </w:pPr>
            <w:r w:rsidRPr="00AC1C55">
              <w:t xml:space="preserve">Podpora z najmanj 32.000 </w:t>
            </w:r>
            <w:proofErr w:type="spellStart"/>
            <w:r w:rsidRPr="00AC1C55">
              <w:t>multicast</w:t>
            </w:r>
            <w:proofErr w:type="spellEnd"/>
            <w:r w:rsidRPr="00AC1C55">
              <w:t xml:space="preserve"> usmerjevalnih poti</w:t>
            </w:r>
          </w:p>
          <w:p w14:paraId="09105BBA" w14:textId="77777777" w:rsidR="00EB11A2" w:rsidRPr="00AC1C55" w:rsidRDefault="00EB11A2" w:rsidP="001B68EF">
            <w:pPr>
              <w:numPr>
                <w:ilvl w:val="0"/>
                <w:numId w:val="8"/>
              </w:numPr>
              <w:spacing w:before="40" w:after="40"/>
              <w:contextualSpacing/>
            </w:pPr>
            <w:r w:rsidRPr="00AC1C55">
              <w:t xml:space="preserve">Podpora za </w:t>
            </w:r>
            <w:proofErr w:type="spellStart"/>
            <w:r w:rsidRPr="00AC1C55">
              <w:t>Multicast</w:t>
            </w:r>
            <w:proofErr w:type="spellEnd"/>
            <w:r w:rsidRPr="00AC1C55">
              <w:t xml:space="preserve"> </w:t>
            </w:r>
            <w:proofErr w:type="spellStart"/>
            <w:r w:rsidRPr="00AC1C55">
              <w:t>Source</w:t>
            </w:r>
            <w:proofErr w:type="spellEnd"/>
            <w:r w:rsidRPr="00AC1C55">
              <w:t xml:space="preserve"> </w:t>
            </w:r>
            <w:proofErr w:type="spellStart"/>
            <w:r w:rsidRPr="00AC1C55">
              <w:t>Discovery</w:t>
            </w:r>
            <w:proofErr w:type="spellEnd"/>
            <w:r w:rsidRPr="00AC1C55">
              <w:t xml:space="preserve"> </w:t>
            </w:r>
            <w:proofErr w:type="spellStart"/>
            <w:r w:rsidRPr="00AC1C55">
              <w:t>Protocol</w:t>
            </w:r>
            <w:proofErr w:type="spellEnd"/>
            <w:r w:rsidRPr="00AC1C55">
              <w:t xml:space="preserve"> (MSDP)</w:t>
            </w:r>
          </w:p>
          <w:p w14:paraId="539BB4A1" w14:textId="77777777" w:rsidR="00EB11A2" w:rsidRPr="00AC1C55" w:rsidRDefault="00EB11A2" w:rsidP="001B68EF">
            <w:pPr>
              <w:numPr>
                <w:ilvl w:val="0"/>
                <w:numId w:val="8"/>
              </w:numPr>
              <w:spacing w:before="40" w:after="40"/>
              <w:contextualSpacing/>
            </w:pPr>
            <w:r w:rsidRPr="00AC1C55">
              <w:t>Podpora za PIM in PIM6</w:t>
            </w:r>
          </w:p>
          <w:p w14:paraId="176D57F6" w14:textId="77777777" w:rsidR="00EB11A2" w:rsidRPr="00AC1C55" w:rsidRDefault="00EB11A2" w:rsidP="001B68EF">
            <w:pPr>
              <w:numPr>
                <w:ilvl w:val="0"/>
                <w:numId w:val="8"/>
              </w:numPr>
              <w:spacing w:before="40" w:after="40"/>
              <w:contextualSpacing/>
            </w:pPr>
            <w:r w:rsidRPr="00AC1C55">
              <w:t xml:space="preserve">Podpora za </w:t>
            </w:r>
            <w:proofErr w:type="spellStart"/>
            <w:r w:rsidRPr="00AC1C55">
              <w:t>Multicast</w:t>
            </w:r>
            <w:proofErr w:type="spellEnd"/>
            <w:r w:rsidRPr="00AC1C55">
              <w:t xml:space="preserve"> VLAN </w:t>
            </w:r>
            <w:proofErr w:type="spellStart"/>
            <w:r w:rsidRPr="00AC1C55">
              <w:t>registration</w:t>
            </w:r>
            <w:proofErr w:type="spellEnd"/>
            <w:r w:rsidRPr="00AC1C55">
              <w:t xml:space="preserve"> (MVR)</w:t>
            </w:r>
          </w:p>
          <w:p w14:paraId="58D4392E" w14:textId="77777777" w:rsidR="00EB11A2" w:rsidRPr="00AC1C55" w:rsidRDefault="00EB11A2" w:rsidP="001B68EF">
            <w:pPr>
              <w:numPr>
                <w:ilvl w:val="0"/>
                <w:numId w:val="8"/>
              </w:numPr>
              <w:spacing w:before="40" w:after="40"/>
              <w:contextualSpacing/>
            </w:pPr>
            <w:r w:rsidRPr="00AC1C55">
              <w:t>Podpora za MLDv1, MLDv2 in MLDv3</w:t>
            </w:r>
          </w:p>
          <w:p w14:paraId="60A2781E" w14:textId="77777777" w:rsidR="00EB11A2" w:rsidRPr="00AC1C55" w:rsidRDefault="00EB11A2" w:rsidP="001B68EF">
            <w:pPr>
              <w:numPr>
                <w:ilvl w:val="0"/>
                <w:numId w:val="8"/>
              </w:numPr>
              <w:spacing w:before="40" w:after="40"/>
              <w:contextualSpacing/>
            </w:pPr>
            <w:r w:rsidRPr="00AC1C55">
              <w:t xml:space="preserve">Podpora za Internet </w:t>
            </w:r>
            <w:proofErr w:type="spellStart"/>
            <w:r w:rsidRPr="00AC1C55">
              <w:t>Group</w:t>
            </w:r>
            <w:proofErr w:type="spellEnd"/>
            <w:r w:rsidRPr="00AC1C55">
              <w:t xml:space="preserve"> Management </w:t>
            </w:r>
            <w:proofErr w:type="spellStart"/>
            <w:r w:rsidRPr="00AC1C55">
              <w:t>Protocol</w:t>
            </w:r>
            <w:proofErr w:type="spellEnd"/>
            <w:r w:rsidRPr="00AC1C55">
              <w:t xml:space="preserve"> (IGMP)</w:t>
            </w:r>
          </w:p>
          <w:p w14:paraId="53E71201" w14:textId="77777777" w:rsidR="00EB11A2" w:rsidRPr="00AC1C55" w:rsidRDefault="00EB11A2" w:rsidP="00F559DE">
            <w:pPr>
              <w:spacing w:before="40" w:after="40"/>
              <w:ind w:left="1069"/>
              <w:contextualSpacing/>
            </w:pPr>
          </w:p>
          <w:p w14:paraId="62AA9AE9" w14:textId="77777777" w:rsidR="00EB11A2" w:rsidRPr="00AC1C55" w:rsidRDefault="00EB11A2" w:rsidP="001B68EF">
            <w:pPr>
              <w:pStyle w:val="ListParagraph"/>
              <w:numPr>
                <w:ilvl w:val="0"/>
                <w:numId w:val="7"/>
              </w:numPr>
              <w:spacing w:before="40" w:after="40"/>
            </w:pPr>
            <w:r w:rsidRPr="00AC1C55">
              <w:t>Segmentacija omrežja:</w:t>
            </w:r>
          </w:p>
          <w:p w14:paraId="4605C1B9" w14:textId="77777777" w:rsidR="00EB11A2" w:rsidRPr="00AC1C55" w:rsidRDefault="00EB11A2" w:rsidP="001B68EF">
            <w:pPr>
              <w:pStyle w:val="ListParagraph"/>
              <w:numPr>
                <w:ilvl w:val="0"/>
                <w:numId w:val="11"/>
              </w:numPr>
              <w:spacing w:before="40" w:after="40"/>
            </w:pPr>
            <w:r w:rsidRPr="00AC1C55">
              <w:t xml:space="preserve">Podpora za </w:t>
            </w:r>
            <w:proofErr w:type="spellStart"/>
            <w:r w:rsidRPr="00AC1C55">
              <w:t>Virtual</w:t>
            </w:r>
            <w:proofErr w:type="spellEnd"/>
            <w:r w:rsidRPr="00AC1C55">
              <w:t xml:space="preserve"> </w:t>
            </w:r>
            <w:proofErr w:type="spellStart"/>
            <w:r w:rsidRPr="00AC1C55">
              <w:t>Routing</w:t>
            </w:r>
            <w:proofErr w:type="spellEnd"/>
            <w:r w:rsidRPr="00AC1C55">
              <w:t xml:space="preserve"> </w:t>
            </w:r>
            <w:proofErr w:type="spellStart"/>
            <w:r w:rsidRPr="00AC1C55">
              <w:t>and</w:t>
            </w:r>
            <w:proofErr w:type="spellEnd"/>
            <w:r w:rsidRPr="00AC1C55">
              <w:t xml:space="preserve"> </w:t>
            </w:r>
            <w:proofErr w:type="spellStart"/>
            <w:r w:rsidRPr="00AC1C55">
              <w:t>Forwarding</w:t>
            </w:r>
            <w:proofErr w:type="spellEnd"/>
            <w:r w:rsidRPr="00AC1C55">
              <w:t xml:space="preserve"> (VRF)</w:t>
            </w:r>
          </w:p>
          <w:p w14:paraId="65E5B151" w14:textId="77777777" w:rsidR="00EB11A2" w:rsidRPr="00AC1C55" w:rsidRDefault="00EB11A2" w:rsidP="001B68EF">
            <w:pPr>
              <w:pStyle w:val="ListParagraph"/>
              <w:numPr>
                <w:ilvl w:val="0"/>
                <w:numId w:val="11"/>
              </w:numPr>
              <w:spacing w:before="40" w:after="40"/>
            </w:pPr>
            <w:r w:rsidRPr="00AC1C55">
              <w:t>Podpora za VXLAN BGP EVPN</w:t>
            </w:r>
          </w:p>
          <w:p w14:paraId="37D06BD5" w14:textId="77777777" w:rsidR="00EB11A2" w:rsidRPr="00AC1C55" w:rsidRDefault="00EB11A2" w:rsidP="001B68EF">
            <w:pPr>
              <w:pStyle w:val="ListParagraph"/>
              <w:numPr>
                <w:ilvl w:val="0"/>
                <w:numId w:val="11"/>
              </w:numPr>
              <w:spacing w:before="40" w:after="40"/>
            </w:pPr>
            <w:r w:rsidRPr="00AC1C55">
              <w:t xml:space="preserve">Podpora za </w:t>
            </w:r>
            <w:proofErr w:type="spellStart"/>
            <w:r w:rsidRPr="00AC1C55">
              <w:t>Multiprotocol</w:t>
            </w:r>
            <w:proofErr w:type="spellEnd"/>
            <w:r w:rsidRPr="00AC1C55">
              <w:t xml:space="preserve"> </w:t>
            </w:r>
            <w:proofErr w:type="spellStart"/>
            <w:r w:rsidRPr="00AC1C55">
              <w:t>Label</w:t>
            </w:r>
            <w:proofErr w:type="spellEnd"/>
            <w:r w:rsidRPr="00AC1C55">
              <w:t xml:space="preserve"> </w:t>
            </w:r>
            <w:proofErr w:type="spellStart"/>
            <w:r w:rsidRPr="00AC1C55">
              <w:t>Switching</w:t>
            </w:r>
            <w:proofErr w:type="spellEnd"/>
            <w:r w:rsidRPr="00AC1C55">
              <w:t xml:space="preserve"> (MPLS) v strojni opremi se omogoči naknadno z nakupom licence</w:t>
            </w:r>
          </w:p>
          <w:p w14:paraId="51C5AA70" w14:textId="77777777" w:rsidR="00EB11A2" w:rsidRPr="00AC1C55" w:rsidRDefault="00EB11A2" w:rsidP="001B68EF">
            <w:pPr>
              <w:pStyle w:val="ListParagraph"/>
              <w:numPr>
                <w:ilvl w:val="0"/>
                <w:numId w:val="11"/>
              </w:numPr>
              <w:spacing w:before="40" w:after="40"/>
            </w:pPr>
            <w:r w:rsidRPr="00AC1C55">
              <w:t xml:space="preserve">Podpora za </w:t>
            </w:r>
            <w:proofErr w:type="spellStart"/>
            <w:r w:rsidRPr="00AC1C55">
              <w:t>Layer</w:t>
            </w:r>
            <w:proofErr w:type="spellEnd"/>
            <w:r w:rsidRPr="00AC1C55">
              <w:t xml:space="preserve"> 3 VPN (L3VPN) v strojni opremi se omogoči naknadno z nakupom</w:t>
            </w:r>
          </w:p>
          <w:p w14:paraId="27285F49" w14:textId="50850161" w:rsidR="00EB11A2" w:rsidRPr="00AC1C55" w:rsidRDefault="00C242B9" w:rsidP="001B68EF">
            <w:pPr>
              <w:numPr>
                <w:ilvl w:val="0"/>
                <w:numId w:val="7"/>
              </w:numPr>
              <w:spacing w:before="120"/>
              <w:ind w:left="714" w:hanging="357"/>
              <w:rPr>
                <w:bCs/>
              </w:rPr>
            </w:pPr>
            <w:r w:rsidRPr="00AC1C55">
              <w:rPr>
                <w:bCs/>
              </w:rPr>
              <w:t>R</w:t>
            </w:r>
            <w:r w:rsidR="00EB11A2" w:rsidRPr="00AC1C55">
              <w:rPr>
                <w:bCs/>
              </w:rPr>
              <w:t>edundanca:</w:t>
            </w:r>
          </w:p>
          <w:p w14:paraId="52DC29C4" w14:textId="1992D6B5" w:rsidR="00EB11A2" w:rsidRPr="00AC1C55" w:rsidRDefault="00C242B9" w:rsidP="001B68EF">
            <w:pPr>
              <w:numPr>
                <w:ilvl w:val="0"/>
                <w:numId w:val="8"/>
              </w:numPr>
              <w:spacing w:before="40" w:after="40"/>
              <w:ind w:left="1066" w:hanging="357"/>
              <w:contextualSpacing/>
            </w:pPr>
            <w:r w:rsidRPr="00AC1C55">
              <w:t>P</w:t>
            </w:r>
            <w:r w:rsidR="00EB11A2" w:rsidRPr="00AC1C55">
              <w:t>odpora standardu LACP – IEEE 802.3ad</w:t>
            </w:r>
          </w:p>
          <w:p w14:paraId="633B3186" w14:textId="3143A9E2" w:rsidR="00EB11A2" w:rsidRPr="00AC1C55" w:rsidRDefault="00C242B9" w:rsidP="001B68EF">
            <w:pPr>
              <w:numPr>
                <w:ilvl w:val="0"/>
                <w:numId w:val="8"/>
              </w:numPr>
              <w:spacing w:before="40" w:after="40"/>
              <w:ind w:left="1066" w:hanging="357"/>
              <w:contextualSpacing/>
            </w:pPr>
            <w:r w:rsidRPr="00AC1C55">
              <w:t>P</w:t>
            </w:r>
            <w:r w:rsidR="00EB11A2" w:rsidRPr="00AC1C55">
              <w:t>odpora za navidezno združevanje povezav preko dveh fizično ločenih stikal</w:t>
            </w:r>
          </w:p>
          <w:p w14:paraId="70E7BC0A" w14:textId="77777777" w:rsidR="00EB11A2" w:rsidRPr="00AC1C55" w:rsidRDefault="00EB11A2" w:rsidP="001B68EF">
            <w:pPr>
              <w:numPr>
                <w:ilvl w:val="0"/>
                <w:numId w:val="8"/>
              </w:numPr>
              <w:spacing w:before="40" w:after="40"/>
              <w:ind w:left="1066" w:hanging="357"/>
              <w:contextualSpacing/>
            </w:pPr>
            <w:r w:rsidRPr="00AC1C55">
              <w:t>Podpora za IP SLA</w:t>
            </w:r>
          </w:p>
          <w:p w14:paraId="0525CE16" w14:textId="77777777"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Virtual</w:t>
            </w:r>
            <w:proofErr w:type="spellEnd"/>
            <w:r w:rsidRPr="00AC1C55">
              <w:t xml:space="preserve"> </w:t>
            </w:r>
            <w:proofErr w:type="spellStart"/>
            <w:r w:rsidRPr="00AC1C55">
              <w:t>Router</w:t>
            </w:r>
            <w:proofErr w:type="spellEnd"/>
            <w:r w:rsidRPr="00AC1C55">
              <w:t xml:space="preserve"> </w:t>
            </w:r>
            <w:proofErr w:type="spellStart"/>
            <w:r w:rsidRPr="00AC1C55">
              <w:t>Redundancy</w:t>
            </w:r>
            <w:proofErr w:type="spellEnd"/>
            <w:r w:rsidRPr="00AC1C55">
              <w:t xml:space="preserve"> </w:t>
            </w:r>
            <w:proofErr w:type="spellStart"/>
            <w:r w:rsidRPr="00AC1C55">
              <w:t>Protocol</w:t>
            </w:r>
            <w:proofErr w:type="spellEnd"/>
            <w:r w:rsidRPr="00AC1C55">
              <w:t xml:space="preserve"> (VRRP) </w:t>
            </w:r>
          </w:p>
          <w:p w14:paraId="165FDE9D" w14:textId="77777777" w:rsidR="00EB11A2" w:rsidRPr="00AC1C55" w:rsidRDefault="00EB11A2" w:rsidP="001B68EF">
            <w:pPr>
              <w:numPr>
                <w:ilvl w:val="0"/>
                <w:numId w:val="8"/>
              </w:numPr>
              <w:spacing w:before="40" w:after="40"/>
              <w:ind w:left="1066" w:hanging="357"/>
              <w:contextualSpacing/>
            </w:pPr>
            <w:r w:rsidRPr="00AC1C55">
              <w:t xml:space="preserve">Podpora za Hot </w:t>
            </w:r>
            <w:proofErr w:type="spellStart"/>
            <w:r w:rsidRPr="00AC1C55">
              <w:t>Standby</w:t>
            </w:r>
            <w:proofErr w:type="spellEnd"/>
            <w:r w:rsidRPr="00AC1C55">
              <w:t xml:space="preserve"> </w:t>
            </w:r>
            <w:proofErr w:type="spellStart"/>
            <w:r w:rsidRPr="00AC1C55">
              <w:t>Routing</w:t>
            </w:r>
            <w:proofErr w:type="spellEnd"/>
            <w:r w:rsidRPr="00AC1C55">
              <w:t xml:space="preserve"> </w:t>
            </w:r>
            <w:proofErr w:type="spellStart"/>
            <w:r w:rsidRPr="00AC1C55">
              <w:t>Protocol</w:t>
            </w:r>
            <w:proofErr w:type="spellEnd"/>
            <w:r w:rsidRPr="00AC1C55">
              <w:t xml:space="preserve"> (HSRP)</w:t>
            </w:r>
          </w:p>
          <w:p w14:paraId="76EBDE7C" w14:textId="0BD90B90" w:rsidR="00EB11A2" w:rsidRPr="00AC1C55" w:rsidRDefault="00C242B9" w:rsidP="001B68EF">
            <w:pPr>
              <w:numPr>
                <w:ilvl w:val="0"/>
                <w:numId w:val="8"/>
              </w:numPr>
              <w:spacing w:before="40" w:after="40"/>
              <w:ind w:left="1066" w:hanging="357"/>
              <w:contextualSpacing/>
            </w:pPr>
            <w:r w:rsidRPr="00AC1C55">
              <w:t>P</w:t>
            </w:r>
            <w:r w:rsidR="00EB11A2" w:rsidRPr="00AC1C55">
              <w:t>odpora za protokol vpetega drevesa (</w:t>
            </w:r>
            <w:proofErr w:type="spellStart"/>
            <w:r w:rsidR="00EB11A2" w:rsidRPr="00AC1C55">
              <w:t>Spanning</w:t>
            </w:r>
            <w:proofErr w:type="spellEnd"/>
            <w:r w:rsidR="00EB11A2" w:rsidRPr="00AC1C55">
              <w:t xml:space="preserve"> </w:t>
            </w:r>
            <w:proofErr w:type="spellStart"/>
            <w:r w:rsidR="00EB11A2" w:rsidRPr="00AC1C55">
              <w:t>tree</w:t>
            </w:r>
            <w:proofErr w:type="spellEnd"/>
            <w:r w:rsidR="00EB11A2" w:rsidRPr="00AC1C55">
              <w:t xml:space="preserve"> </w:t>
            </w:r>
            <w:proofErr w:type="spellStart"/>
            <w:r w:rsidR="00EB11A2" w:rsidRPr="00AC1C55">
              <w:t>protocol</w:t>
            </w:r>
            <w:proofErr w:type="spellEnd"/>
            <w:r w:rsidR="00EB11A2" w:rsidRPr="00AC1C55">
              <w:t>)</w:t>
            </w:r>
          </w:p>
          <w:p w14:paraId="51C336C1" w14:textId="77777777" w:rsidR="00EB11A2" w:rsidRPr="00AC1C55" w:rsidRDefault="00EB11A2" w:rsidP="001B68EF">
            <w:pPr>
              <w:numPr>
                <w:ilvl w:val="1"/>
                <w:numId w:val="9"/>
              </w:numPr>
              <w:ind w:left="1434" w:hanging="357"/>
              <w:contextualSpacing/>
              <w:jc w:val="both"/>
            </w:pPr>
            <w:r w:rsidRPr="00AC1C55">
              <w:t xml:space="preserve">IEEE 802.1s/w (RSTP - </w:t>
            </w:r>
            <w:proofErr w:type="spellStart"/>
            <w:r w:rsidRPr="00AC1C55">
              <w:t>Rapid</w:t>
            </w:r>
            <w:proofErr w:type="spellEnd"/>
            <w:r w:rsidRPr="00AC1C55">
              <w:t xml:space="preserve"> </w:t>
            </w:r>
            <w:proofErr w:type="spellStart"/>
            <w:r w:rsidRPr="00AC1C55">
              <w:t>Spanning</w:t>
            </w:r>
            <w:proofErr w:type="spellEnd"/>
            <w:r w:rsidRPr="00AC1C55">
              <w:t xml:space="preserve"> </w:t>
            </w:r>
            <w:proofErr w:type="spellStart"/>
            <w:r w:rsidRPr="00AC1C55">
              <w:t>Tree</w:t>
            </w:r>
            <w:proofErr w:type="spellEnd"/>
            <w:r w:rsidRPr="00AC1C55">
              <w:t xml:space="preserve"> </w:t>
            </w:r>
            <w:proofErr w:type="spellStart"/>
            <w:r w:rsidRPr="00AC1C55">
              <w:t>Protocol</w:t>
            </w:r>
            <w:proofErr w:type="spellEnd"/>
            <w:r w:rsidRPr="00AC1C55">
              <w:t xml:space="preserve"> </w:t>
            </w:r>
            <w:proofErr w:type="spellStart"/>
            <w:r w:rsidRPr="00AC1C55">
              <w:t>and</w:t>
            </w:r>
            <w:proofErr w:type="spellEnd"/>
            <w:r w:rsidRPr="00AC1C55">
              <w:t xml:space="preserve"> MSTP - Multiple </w:t>
            </w:r>
            <w:proofErr w:type="spellStart"/>
            <w:r w:rsidRPr="00AC1C55">
              <w:t>Spanning</w:t>
            </w:r>
            <w:proofErr w:type="spellEnd"/>
            <w:r w:rsidRPr="00AC1C55">
              <w:t xml:space="preserve"> </w:t>
            </w:r>
            <w:proofErr w:type="spellStart"/>
            <w:r w:rsidRPr="00AC1C55">
              <w:t>Tree</w:t>
            </w:r>
            <w:proofErr w:type="spellEnd"/>
            <w:r w:rsidRPr="00AC1C55">
              <w:t xml:space="preserve"> </w:t>
            </w:r>
            <w:proofErr w:type="spellStart"/>
            <w:r w:rsidRPr="00AC1C55">
              <w:t>Protocol</w:t>
            </w:r>
            <w:proofErr w:type="spellEnd"/>
            <w:r w:rsidRPr="00AC1C55">
              <w:t>)</w:t>
            </w:r>
          </w:p>
          <w:p w14:paraId="49185FC2" w14:textId="77777777" w:rsidR="00EB11A2" w:rsidRPr="00AC1C55" w:rsidRDefault="00EB11A2" w:rsidP="001B68EF">
            <w:pPr>
              <w:numPr>
                <w:ilvl w:val="1"/>
                <w:numId w:val="9"/>
              </w:numPr>
              <w:ind w:left="1434" w:hanging="357"/>
              <w:contextualSpacing/>
              <w:jc w:val="both"/>
            </w:pPr>
            <w:r w:rsidRPr="00AC1C55">
              <w:t xml:space="preserve">PVRST+ (Per VLAN </w:t>
            </w:r>
            <w:proofErr w:type="spellStart"/>
            <w:r w:rsidRPr="00AC1C55">
              <w:t>Rapid</w:t>
            </w:r>
            <w:proofErr w:type="spellEnd"/>
            <w:r w:rsidRPr="00AC1C55">
              <w:t xml:space="preserve"> </w:t>
            </w:r>
            <w:proofErr w:type="spellStart"/>
            <w:r w:rsidRPr="00AC1C55">
              <w:t>Spanning</w:t>
            </w:r>
            <w:proofErr w:type="spellEnd"/>
            <w:r w:rsidRPr="00AC1C55">
              <w:t xml:space="preserve"> </w:t>
            </w:r>
            <w:proofErr w:type="spellStart"/>
            <w:r w:rsidRPr="00AC1C55">
              <w:t>Tree</w:t>
            </w:r>
            <w:proofErr w:type="spellEnd"/>
            <w:r w:rsidRPr="00AC1C55">
              <w:t xml:space="preserve"> Plus)</w:t>
            </w:r>
          </w:p>
          <w:p w14:paraId="471E608E" w14:textId="209D393A" w:rsidR="00EB11A2" w:rsidRPr="00AC1C55" w:rsidRDefault="00C242B9" w:rsidP="001B68EF">
            <w:pPr>
              <w:numPr>
                <w:ilvl w:val="0"/>
                <w:numId w:val="7"/>
              </w:numPr>
              <w:spacing w:before="120"/>
              <w:ind w:left="714" w:hanging="357"/>
              <w:rPr>
                <w:bCs/>
              </w:rPr>
            </w:pPr>
            <w:r w:rsidRPr="00AC1C55">
              <w:rPr>
                <w:bCs/>
              </w:rPr>
              <w:lastRenderedPageBreak/>
              <w:t>V</w:t>
            </w:r>
            <w:r w:rsidR="00EB11A2" w:rsidRPr="00AC1C55">
              <w:rPr>
                <w:bCs/>
              </w:rPr>
              <w:t>arnost:</w:t>
            </w:r>
          </w:p>
          <w:p w14:paraId="736B0192" w14:textId="4AA93C76" w:rsidR="00EB11A2" w:rsidRPr="00AC1C55" w:rsidRDefault="00C242B9" w:rsidP="001B68EF">
            <w:pPr>
              <w:numPr>
                <w:ilvl w:val="0"/>
                <w:numId w:val="8"/>
              </w:numPr>
              <w:spacing w:before="40" w:after="40"/>
              <w:ind w:left="1066" w:hanging="357"/>
              <w:contextualSpacing/>
            </w:pPr>
            <w:r w:rsidRPr="00AC1C55">
              <w:t>V</w:t>
            </w:r>
            <w:r w:rsidR="00EB11A2" w:rsidRPr="00AC1C55">
              <w:t>arnostne funkcije (kontrola dostopa do stikala in uporabe le tega za dostop do omrežja)</w:t>
            </w:r>
          </w:p>
          <w:p w14:paraId="6B284402" w14:textId="59816544" w:rsidR="00EB11A2" w:rsidRPr="00AC1C55" w:rsidRDefault="00C242B9" w:rsidP="001B68EF">
            <w:pPr>
              <w:numPr>
                <w:ilvl w:val="1"/>
                <w:numId w:val="9"/>
              </w:numPr>
              <w:ind w:left="1434" w:hanging="357"/>
              <w:contextualSpacing/>
              <w:jc w:val="both"/>
            </w:pPr>
            <w:r w:rsidRPr="00AC1C55">
              <w:t>U</w:t>
            </w:r>
            <w:r w:rsidR="00EB11A2" w:rsidRPr="00AC1C55">
              <w:t>porabniško ime/geslo, podatki shranjeni v stikalu</w:t>
            </w:r>
          </w:p>
          <w:p w14:paraId="02C5F83E" w14:textId="5416B8D8" w:rsidR="00EB11A2" w:rsidRPr="00AC1C55" w:rsidRDefault="00C242B9" w:rsidP="001B68EF">
            <w:pPr>
              <w:numPr>
                <w:ilvl w:val="1"/>
                <w:numId w:val="9"/>
              </w:numPr>
              <w:ind w:left="1434" w:hanging="357"/>
              <w:contextualSpacing/>
              <w:jc w:val="both"/>
            </w:pPr>
            <w:r w:rsidRPr="00AC1C55">
              <w:t>P</w:t>
            </w:r>
            <w:r w:rsidR="00EB11A2" w:rsidRPr="00AC1C55">
              <w:t>odpora za TACACS+ in RADIUS</w:t>
            </w:r>
          </w:p>
          <w:p w14:paraId="7FD10B35" w14:textId="06BE19D4" w:rsidR="00EB11A2" w:rsidRPr="00AC1C55" w:rsidRDefault="00C242B9" w:rsidP="001B68EF">
            <w:pPr>
              <w:numPr>
                <w:ilvl w:val="0"/>
                <w:numId w:val="8"/>
              </w:numPr>
              <w:spacing w:before="40" w:after="40"/>
              <w:ind w:left="1066" w:hanging="357"/>
              <w:contextualSpacing/>
              <w:jc w:val="both"/>
            </w:pPr>
            <w:r w:rsidRPr="00AC1C55">
              <w:t>P</w:t>
            </w:r>
            <w:r w:rsidR="00EB11A2" w:rsidRPr="00AC1C55">
              <w:t xml:space="preserve">olna združljivost z AAA strežnikom </w:t>
            </w:r>
            <w:proofErr w:type="spellStart"/>
            <w:r w:rsidR="00EB11A2" w:rsidRPr="00AC1C55">
              <w:t>Cisco</w:t>
            </w:r>
            <w:proofErr w:type="spellEnd"/>
            <w:r w:rsidR="00EB11A2" w:rsidRPr="00AC1C55">
              <w:t xml:space="preserve"> ACS 5.x, ISE</w:t>
            </w:r>
          </w:p>
          <w:p w14:paraId="11A7E24D" w14:textId="45F187F2" w:rsidR="00EB11A2" w:rsidRPr="00AC1C55" w:rsidRDefault="00C242B9" w:rsidP="001B68EF">
            <w:pPr>
              <w:numPr>
                <w:ilvl w:val="0"/>
                <w:numId w:val="8"/>
              </w:numPr>
              <w:spacing w:before="40" w:after="40"/>
              <w:ind w:left="1066" w:hanging="357"/>
              <w:contextualSpacing/>
              <w:jc w:val="both"/>
            </w:pPr>
            <w:r w:rsidRPr="00AC1C55">
              <w:t>M</w:t>
            </w:r>
            <w:r w:rsidR="00EB11A2" w:rsidRPr="00AC1C55">
              <w:t>ožnost podpore '</w:t>
            </w:r>
            <w:proofErr w:type="spellStart"/>
            <w:r w:rsidR="00EB11A2" w:rsidRPr="00AC1C55">
              <w:t>dhcp</w:t>
            </w:r>
            <w:proofErr w:type="spellEnd"/>
            <w:r w:rsidR="00EB11A2" w:rsidRPr="00AC1C55">
              <w:t xml:space="preserve"> </w:t>
            </w:r>
            <w:proofErr w:type="spellStart"/>
            <w:r w:rsidR="00EB11A2" w:rsidRPr="00AC1C55">
              <w:t>snooping</w:t>
            </w:r>
            <w:proofErr w:type="spellEnd"/>
            <w:r w:rsidR="00EB11A2" w:rsidRPr="00AC1C55">
              <w:t>'</w:t>
            </w:r>
          </w:p>
          <w:p w14:paraId="70A159B2" w14:textId="5DF93604" w:rsidR="00EB11A2" w:rsidRPr="00AC1C55" w:rsidRDefault="00C242B9" w:rsidP="001B68EF">
            <w:pPr>
              <w:numPr>
                <w:ilvl w:val="0"/>
                <w:numId w:val="8"/>
              </w:numPr>
              <w:spacing w:before="40" w:after="40"/>
              <w:contextualSpacing/>
            </w:pPr>
            <w:r w:rsidRPr="00AC1C55">
              <w:t>P</w:t>
            </w:r>
            <w:r w:rsidR="00EB11A2" w:rsidRPr="00AC1C55">
              <w:t xml:space="preserve">odpora za </w:t>
            </w:r>
            <w:proofErr w:type="spellStart"/>
            <w:r w:rsidR="00EB11A2" w:rsidRPr="00AC1C55">
              <w:t>MACsec</w:t>
            </w:r>
            <w:proofErr w:type="spellEnd"/>
            <w:r w:rsidR="00EB11A2" w:rsidRPr="00AC1C55">
              <w:t xml:space="preserve"> strojni opremi se omogoči naknadno z nakupom licence</w:t>
            </w:r>
          </w:p>
          <w:p w14:paraId="78FAE491" w14:textId="3C9A0EE5" w:rsidR="00EB11A2" w:rsidRPr="00AC1C55" w:rsidRDefault="00C242B9" w:rsidP="001B68EF">
            <w:pPr>
              <w:numPr>
                <w:ilvl w:val="0"/>
                <w:numId w:val="8"/>
              </w:numPr>
              <w:spacing w:before="40" w:after="40"/>
              <w:ind w:left="1066" w:hanging="357"/>
              <w:contextualSpacing/>
            </w:pPr>
            <w:r w:rsidRPr="00AC1C55">
              <w:t>P</w:t>
            </w:r>
            <w:r w:rsidR="00EB11A2" w:rsidRPr="00AC1C55">
              <w:t>odpora za ščitenje nadzornega nivoja stikala “</w:t>
            </w:r>
            <w:proofErr w:type="spellStart"/>
            <w:r w:rsidR="00EB11A2" w:rsidRPr="00AC1C55">
              <w:t>Control</w:t>
            </w:r>
            <w:proofErr w:type="spellEnd"/>
            <w:r w:rsidR="00EB11A2" w:rsidRPr="00AC1C55">
              <w:t xml:space="preserve"> Plane </w:t>
            </w:r>
            <w:proofErr w:type="spellStart"/>
            <w:r w:rsidR="00EB11A2" w:rsidRPr="00AC1C55">
              <w:t>Policing</w:t>
            </w:r>
            <w:proofErr w:type="spellEnd"/>
            <w:r w:rsidR="00EB11A2" w:rsidRPr="00AC1C55">
              <w:t xml:space="preserve">” </w:t>
            </w:r>
          </w:p>
          <w:p w14:paraId="4C1F85E3" w14:textId="7D3A400E" w:rsidR="00EB11A2" w:rsidRPr="00AC1C55" w:rsidRDefault="00C242B9" w:rsidP="001B68EF">
            <w:pPr>
              <w:numPr>
                <w:ilvl w:val="0"/>
                <w:numId w:val="8"/>
              </w:numPr>
              <w:spacing w:before="40" w:after="40"/>
              <w:ind w:left="1066" w:hanging="357"/>
              <w:contextualSpacing/>
            </w:pPr>
            <w:r w:rsidRPr="00AC1C55">
              <w:t>P</w:t>
            </w:r>
            <w:r w:rsidR="00EB11A2" w:rsidRPr="00AC1C55">
              <w:t xml:space="preserve">odpora za “ARP </w:t>
            </w:r>
            <w:proofErr w:type="spellStart"/>
            <w:r w:rsidR="00EB11A2" w:rsidRPr="00AC1C55">
              <w:t>inspection</w:t>
            </w:r>
            <w:proofErr w:type="spellEnd"/>
            <w:r w:rsidR="00EB11A2" w:rsidRPr="00AC1C55">
              <w:t>”</w:t>
            </w:r>
          </w:p>
          <w:p w14:paraId="70602F00" w14:textId="77777777" w:rsidR="00EB11A2" w:rsidRPr="00AC1C55" w:rsidRDefault="00EB11A2" w:rsidP="001B68EF">
            <w:pPr>
              <w:numPr>
                <w:ilvl w:val="0"/>
                <w:numId w:val="8"/>
              </w:numPr>
              <w:spacing w:before="40" w:after="40"/>
              <w:ind w:left="1066" w:hanging="357"/>
              <w:contextualSpacing/>
            </w:pPr>
            <w:r w:rsidRPr="00AC1C55">
              <w:t xml:space="preserve">podpora za “IP </w:t>
            </w:r>
            <w:proofErr w:type="spellStart"/>
            <w:r w:rsidRPr="00AC1C55">
              <w:t>Source</w:t>
            </w:r>
            <w:proofErr w:type="spellEnd"/>
            <w:r w:rsidRPr="00AC1C55">
              <w:t xml:space="preserve"> </w:t>
            </w:r>
            <w:proofErr w:type="spellStart"/>
            <w:r w:rsidRPr="00AC1C55">
              <w:t>Guard</w:t>
            </w:r>
            <w:proofErr w:type="spellEnd"/>
            <w:r w:rsidRPr="00AC1C55">
              <w:t>”</w:t>
            </w:r>
          </w:p>
          <w:p w14:paraId="34F81587" w14:textId="3EB84342" w:rsidR="00EB11A2" w:rsidRPr="00AC1C55" w:rsidRDefault="00C242B9" w:rsidP="001B68EF">
            <w:pPr>
              <w:numPr>
                <w:ilvl w:val="0"/>
                <w:numId w:val="8"/>
              </w:numPr>
              <w:spacing w:before="40" w:after="40"/>
              <w:ind w:left="1066" w:hanging="357"/>
              <w:contextualSpacing/>
            </w:pPr>
            <w:r w:rsidRPr="00AC1C55">
              <w:t>P</w:t>
            </w:r>
            <w:r w:rsidR="00EB11A2" w:rsidRPr="00AC1C55">
              <w:t xml:space="preserve">odpora “Port </w:t>
            </w:r>
            <w:proofErr w:type="spellStart"/>
            <w:r w:rsidR="00EB11A2" w:rsidRPr="00AC1C55">
              <w:t>security</w:t>
            </w:r>
            <w:proofErr w:type="spellEnd"/>
            <w:r w:rsidR="00EB11A2" w:rsidRPr="00AC1C55">
              <w:t>” na osnovi MAC naslova</w:t>
            </w:r>
          </w:p>
          <w:p w14:paraId="2C5E9FB4" w14:textId="77777777" w:rsidR="00EB11A2" w:rsidRPr="00AC1C55" w:rsidRDefault="00EB11A2" w:rsidP="001B68EF">
            <w:pPr>
              <w:numPr>
                <w:ilvl w:val="0"/>
                <w:numId w:val="8"/>
              </w:numPr>
              <w:spacing w:before="40" w:after="40"/>
              <w:ind w:left="1066" w:hanging="357"/>
              <w:contextualSpacing/>
            </w:pPr>
            <w:r w:rsidRPr="00AC1C55">
              <w:t xml:space="preserve">Podpora </w:t>
            </w:r>
            <w:proofErr w:type="spellStart"/>
            <w:r w:rsidRPr="00AC1C55">
              <w:t>MACsec</w:t>
            </w:r>
            <w:proofErr w:type="spellEnd"/>
            <w:r w:rsidRPr="00AC1C55">
              <w:t xml:space="preserve"> z dokupom licence</w:t>
            </w:r>
          </w:p>
          <w:p w14:paraId="4521970E" w14:textId="77777777" w:rsidR="00EB11A2" w:rsidRPr="00AC1C55" w:rsidRDefault="00EB11A2" w:rsidP="001B68EF">
            <w:pPr>
              <w:numPr>
                <w:ilvl w:val="0"/>
                <w:numId w:val="8"/>
              </w:numPr>
              <w:spacing w:before="40" w:after="40"/>
              <w:ind w:left="1066" w:hanging="357"/>
              <w:contextualSpacing/>
            </w:pPr>
            <w:r w:rsidRPr="00AC1C55">
              <w:t xml:space="preserve">Port </w:t>
            </w:r>
            <w:proofErr w:type="spellStart"/>
            <w:r w:rsidRPr="00AC1C55">
              <w:t>security</w:t>
            </w:r>
            <w:proofErr w:type="spellEnd"/>
          </w:p>
          <w:p w14:paraId="34ACC5AF" w14:textId="3DF923A7" w:rsidR="00EB11A2" w:rsidRPr="00AC1C55" w:rsidRDefault="00C242B9" w:rsidP="001B68EF">
            <w:pPr>
              <w:numPr>
                <w:ilvl w:val="1"/>
                <w:numId w:val="9"/>
              </w:numPr>
              <w:ind w:left="1434" w:hanging="357"/>
              <w:contextualSpacing/>
              <w:jc w:val="both"/>
            </w:pPr>
            <w:r w:rsidRPr="00AC1C55">
              <w:t>M</w:t>
            </w:r>
            <w:r w:rsidR="00EB11A2" w:rsidRPr="00AC1C55">
              <w:t>ožnost določitve uporabniških naslovov MAC na vmesnik</w:t>
            </w:r>
          </w:p>
          <w:p w14:paraId="63289CFE" w14:textId="19D98DFE" w:rsidR="00EB11A2" w:rsidRPr="00AC1C55" w:rsidRDefault="00C242B9" w:rsidP="001B68EF">
            <w:pPr>
              <w:numPr>
                <w:ilvl w:val="1"/>
                <w:numId w:val="9"/>
              </w:numPr>
              <w:ind w:left="1434" w:hanging="357"/>
              <w:contextualSpacing/>
              <w:jc w:val="both"/>
            </w:pPr>
            <w:r w:rsidRPr="00AC1C55">
              <w:t>S</w:t>
            </w:r>
            <w:r w:rsidR="00EB11A2" w:rsidRPr="00AC1C55">
              <w:t>poročanje kršitev</w:t>
            </w:r>
          </w:p>
          <w:p w14:paraId="281BB4FC" w14:textId="4A291853" w:rsidR="00EB11A2" w:rsidRPr="00AC1C55" w:rsidRDefault="00C242B9" w:rsidP="001B68EF">
            <w:pPr>
              <w:numPr>
                <w:ilvl w:val="0"/>
                <w:numId w:val="8"/>
              </w:numPr>
              <w:spacing w:before="40" w:after="40"/>
              <w:ind w:left="1066" w:hanging="357"/>
              <w:contextualSpacing/>
            </w:pPr>
            <w:r w:rsidRPr="00AC1C55">
              <w:t>P</w:t>
            </w:r>
            <w:r w:rsidR="00EB11A2" w:rsidRPr="00AC1C55">
              <w:t>odpora 802.1x s podporo za RADIUS strežnik</w:t>
            </w:r>
          </w:p>
          <w:p w14:paraId="49FAF2ED" w14:textId="2596F3D5" w:rsidR="00EB11A2" w:rsidRPr="00AC1C55" w:rsidRDefault="00C242B9" w:rsidP="001B68EF">
            <w:pPr>
              <w:numPr>
                <w:ilvl w:val="0"/>
                <w:numId w:val="7"/>
              </w:numPr>
              <w:spacing w:before="120"/>
              <w:ind w:left="714" w:hanging="357"/>
              <w:rPr>
                <w:bCs/>
              </w:rPr>
            </w:pPr>
            <w:r w:rsidRPr="00AC1C55">
              <w:rPr>
                <w:bCs/>
              </w:rPr>
              <w:t>U</w:t>
            </w:r>
            <w:r w:rsidR="00EB11A2" w:rsidRPr="00AC1C55">
              <w:rPr>
                <w:bCs/>
              </w:rPr>
              <w:t>pravljanje in administriranje:</w:t>
            </w:r>
          </w:p>
          <w:p w14:paraId="3B463D99" w14:textId="2B14F764" w:rsidR="00EB11A2" w:rsidRPr="00AC1C55" w:rsidRDefault="00C242B9" w:rsidP="001B68EF">
            <w:pPr>
              <w:numPr>
                <w:ilvl w:val="0"/>
                <w:numId w:val="8"/>
              </w:numPr>
              <w:spacing w:before="40" w:after="40"/>
              <w:ind w:left="1066" w:hanging="357"/>
              <w:contextualSpacing/>
            </w:pPr>
            <w:r w:rsidRPr="00AC1C55">
              <w:t>P</w:t>
            </w:r>
            <w:r w:rsidR="00EB11A2" w:rsidRPr="00AC1C55">
              <w:t xml:space="preserve">olna podpora za programsko </w:t>
            </w:r>
            <w:proofErr w:type="spellStart"/>
            <w:r w:rsidR="00EB11A2" w:rsidRPr="00AC1C55">
              <w:t>krimljenje</w:t>
            </w:r>
            <w:proofErr w:type="spellEnd"/>
            <w:r w:rsidR="00EB11A2" w:rsidRPr="00AC1C55">
              <w:t xml:space="preserve"> preko </w:t>
            </w:r>
            <w:proofErr w:type="spellStart"/>
            <w:r w:rsidR="00EB11A2" w:rsidRPr="00AC1C55">
              <w:t>Cisco</w:t>
            </w:r>
            <w:proofErr w:type="spellEnd"/>
            <w:r w:rsidR="00EB11A2" w:rsidRPr="00AC1C55">
              <w:t xml:space="preserve"> APIC </w:t>
            </w:r>
            <w:proofErr w:type="spellStart"/>
            <w:r w:rsidR="00EB11A2" w:rsidRPr="00AC1C55">
              <w:t>kontrolerja</w:t>
            </w:r>
            <w:proofErr w:type="spellEnd"/>
          </w:p>
          <w:p w14:paraId="10B5E5B6" w14:textId="77777777" w:rsidR="00EB11A2" w:rsidRPr="00AC1C55" w:rsidRDefault="00EB11A2" w:rsidP="001B68EF">
            <w:pPr>
              <w:numPr>
                <w:ilvl w:val="0"/>
                <w:numId w:val="8"/>
              </w:numPr>
              <w:spacing w:before="40" w:after="40"/>
              <w:ind w:left="1066" w:hanging="357"/>
              <w:contextualSpacing/>
            </w:pPr>
            <w:r w:rsidRPr="00AC1C55">
              <w:t>SNMP V1, V2 in V3:</w:t>
            </w:r>
          </w:p>
          <w:p w14:paraId="2D3A2367" w14:textId="77777777" w:rsidR="00EB11A2" w:rsidRPr="00AC1C55" w:rsidRDefault="00EB11A2" w:rsidP="001B68EF">
            <w:pPr>
              <w:numPr>
                <w:ilvl w:val="1"/>
                <w:numId w:val="9"/>
              </w:numPr>
              <w:ind w:left="1434" w:hanging="357"/>
              <w:contextualSpacing/>
              <w:jc w:val="both"/>
            </w:pPr>
            <w:r w:rsidRPr="00AC1C55">
              <w:t>Branje tabele ARP s SNMP</w:t>
            </w:r>
          </w:p>
          <w:p w14:paraId="2A6CE74F" w14:textId="77777777" w:rsidR="00EB11A2" w:rsidRPr="00AC1C55" w:rsidRDefault="00EB11A2" w:rsidP="001B68EF">
            <w:pPr>
              <w:numPr>
                <w:ilvl w:val="1"/>
                <w:numId w:val="9"/>
              </w:numPr>
              <w:ind w:left="1434" w:hanging="357"/>
              <w:contextualSpacing/>
              <w:jc w:val="both"/>
            </w:pPr>
            <w:r w:rsidRPr="00AC1C55">
              <w:t>Branje stanja števcev o prometu na posameznih vmesnikih</w:t>
            </w:r>
          </w:p>
          <w:p w14:paraId="2EF280B7" w14:textId="77777777" w:rsidR="00EB11A2" w:rsidRPr="00AC1C55" w:rsidRDefault="00EB11A2" w:rsidP="001B68EF">
            <w:pPr>
              <w:numPr>
                <w:ilvl w:val="1"/>
                <w:numId w:val="9"/>
              </w:numPr>
              <w:ind w:left="1434" w:hanging="357"/>
              <w:contextualSpacing/>
              <w:jc w:val="both"/>
            </w:pPr>
            <w:r w:rsidRPr="00AC1C55">
              <w:t xml:space="preserve">Polna združljivost z nadzornim sistemom </w:t>
            </w:r>
            <w:proofErr w:type="spellStart"/>
            <w:r w:rsidRPr="00AC1C55">
              <w:t>Cisco</w:t>
            </w:r>
            <w:proofErr w:type="spellEnd"/>
            <w:r w:rsidRPr="00AC1C55">
              <w:t xml:space="preserve"> Prime </w:t>
            </w:r>
          </w:p>
          <w:p w14:paraId="2840BD1B" w14:textId="5E6375F7" w:rsidR="00EB11A2" w:rsidRPr="00AC1C55" w:rsidRDefault="00C242B9" w:rsidP="001B68EF">
            <w:pPr>
              <w:numPr>
                <w:ilvl w:val="0"/>
                <w:numId w:val="8"/>
              </w:numPr>
              <w:spacing w:before="40" w:after="40"/>
              <w:ind w:left="1066" w:hanging="357"/>
              <w:contextualSpacing/>
            </w:pPr>
            <w:r w:rsidRPr="00AC1C55">
              <w:t>K</w:t>
            </w:r>
            <w:r w:rsidR="00EB11A2" w:rsidRPr="00AC1C55">
              <w:t xml:space="preserve">onfiguriranje preko </w:t>
            </w:r>
            <w:proofErr w:type="spellStart"/>
            <w:r w:rsidR="00EB11A2" w:rsidRPr="00AC1C55">
              <w:t>ssh</w:t>
            </w:r>
            <w:proofErr w:type="spellEnd"/>
            <w:r w:rsidR="00EB11A2" w:rsidRPr="00AC1C55">
              <w:t>, in serijske povezave</w:t>
            </w:r>
          </w:p>
          <w:p w14:paraId="56A3795E" w14:textId="28B17F3D" w:rsidR="00EB11A2" w:rsidRPr="00AC1C55" w:rsidRDefault="00C242B9" w:rsidP="001B68EF">
            <w:pPr>
              <w:numPr>
                <w:ilvl w:val="0"/>
                <w:numId w:val="8"/>
              </w:numPr>
              <w:spacing w:before="40" w:after="40"/>
              <w:ind w:left="1066" w:hanging="357"/>
              <w:contextualSpacing/>
            </w:pPr>
            <w:r w:rsidRPr="00AC1C55">
              <w:t>M</w:t>
            </w:r>
            <w:r w:rsidR="00EB11A2" w:rsidRPr="00AC1C55">
              <w:t>ožnost shranjevanja/nalaganja konfiguracije in nalaganja novih verzij programske opreme s TFTP.</w:t>
            </w:r>
          </w:p>
          <w:p w14:paraId="5873ECB4" w14:textId="3C6B2053" w:rsidR="00EB11A2" w:rsidRPr="00AC1C55" w:rsidRDefault="00C242B9" w:rsidP="001B68EF">
            <w:pPr>
              <w:numPr>
                <w:ilvl w:val="0"/>
                <w:numId w:val="8"/>
              </w:numPr>
              <w:spacing w:before="40" w:after="40"/>
              <w:ind w:left="1066" w:hanging="357"/>
              <w:contextualSpacing/>
            </w:pPr>
            <w:proofErr w:type="spellStart"/>
            <w:r w:rsidRPr="00AC1C55">
              <w:t>K</w:t>
            </w:r>
            <w:r w:rsidR="00EB11A2" w:rsidRPr="00AC1C55">
              <w:t>onfiguracijska</w:t>
            </w:r>
            <w:proofErr w:type="spellEnd"/>
            <w:r w:rsidR="00EB11A2" w:rsidRPr="00AC1C55">
              <w:t xml:space="preserve"> datoteka v ASCII obliki (shranjena na računalnik z možnostjo naložitve na stikalo)</w:t>
            </w:r>
          </w:p>
          <w:p w14:paraId="724CA242" w14:textId="74C3EFD5" w:rsidR="00EB11A2" w:rsidRPr="00AC1C55" w:rsidRDefault="00C242B9" w:rsidP="001B68EF">
            <w:pPr>
              <w:numPr>
                <w:ilvl w:val="0"/>
                <w:numId w:val="8"/>
              </w:numPr>
              <w:spacing w:before="40" w:after="40"/>
              <w:ind w:left="1066" w:hanging="357"/>
              <w:contextualSpacing/>
            </w:pPr>
            <w:r w:rsidRPr="00AC1C55">
              <w:t>P</w:t>
            </w:r>
            <w:r w:rsidR="00EB11A2" w:rsidRPr="00AC1C55">
              <w:t xml:space="preserve">odpora za RMON (vsaj grupe </w:t>
            </w:r>
            <w:proofErr w:type="spellStart"/>
            <w:r w:rsidR="00EB11A2" w:rsidRPr="00AC1C55">
              <w:t>History</w:t>
            </w:r>
            <w:proofErr w:type="spellEnd"/>
            <w:r w:rsidR="00EB11A2" w:rsidRPr="00AC1C55">
              <w:t xml:space="preserve">, </w:t>
            </w:r>
            <w:proofErr w:type="spellStart"/>
            <w:r w:rsidR="00EB11A2" w:rsidRPr="00AC1C55">
              <w:t>Statistics</w:t>
            </w:r>
            <w:proofErr w:type="spellEnd"/>
            <w:r w:rsidR="00EB11A2" w:rsidRPr="00AC1C55">
              <w:t xml:space="preserve">, </w:t>
            </w:r>
            <w:proofErr w:type="spellStart"/>
            <w:r w:rsidR="00EB11A2" w:rsidRPr="00AC1C55">
              <w:t>Alarms</w:t>
            </w:r>
            <w:proofErr w:type="spellEnd"/>
            <w:r w:rsidR="00EB11A2" w:rsidRPr="00AC1C55">
              <w:t xml:space="preserve">, </w:t>
            </w:r>
            <w:proofErr w:type="spellStart"/>
            <w:r w:rsidR="00EB11A2" w:rsidRPr="00AC1C55">
              <w:t>Events</w:t>
            </w:r>
            <w:proofErr w:type="spellEnd"/>
            <w:r w:rsidR="00EB11A2" w:rsidRPr="00AC1C55">
              <w:t>)</w:t>
            </w:r>
          </w:p>
          <w:p w14:paraId="00F9BB43" w14:textId="1BD4BCDC" w:rsidR="00EB11A2" w:rsidRPr="00AC1C55" w:rsidRDefault="00C242B9" w:rsidP="001B68EF">
            <w:pPr>
              <w:numPr>
                <w:ilvl w:val="0"/>
                <w:numId w:val="8"/>
              </w:numPr>
              <w:spacing w:before="40" w:after="40"/>
              <w:ind w:left="1066" w:hanging="357"/>
              <w:contextualSpacing/>
            </w:pPr>
            <w:r w:rsidRPr="00AC1C55">
              <w:t>P</w:t>
            </w:r>
            <w:r w:rsidR="00EB11A2" w:rsidRPr="00AC1C55">
              <w:t>odpora za EEM</w:t>
            </w:r>
          </w:p>
          <w:p w14:paraId="0791A16E" w14:textId="77777777" w:rsidR="00EB11A2" w:rsidRPr="00AC1C55" w:rsidRDefault="00EB11A2" w:rsidP="001B68EF">
            <w:pPr>
              <w:numPr>
                <w:ilvl w:val="0"/>
                <w:numId w:val="8"/>
              </w:numPr>
              <w:spacing w:before="40" w:after="40"/>
              <w:ind w:left="1066" w:hanging="357"/>
              <w:contextualSpacing/>
            </w:pPr>
            <w:r w:rsidRPr="00AC1C55">
              <w:t xml:space="preserve">Podpora za povrnitev konfiguracij </w:t>
            </w:r>
            <w:proofErr w:type="spellStart"/>
            <w:r w:rsidRPr="00AC1C55">
              <w:t>Rollbacks</w:t>
            </w:r>
            <w:proofErr w:type="spellEnd"/>
          </w:p>
          <w:p w14:paraId="78EAB341" w14:textId="4B5E0EC6" w:rsidR="00EB11A2" w:rsidRPr="00AC1C55" w:rsidRDefault="00C242B9" w:rsidP="001B68EF">
            <w:pPr>
              <w:numPr>
                <w:ilvl w:val="0"/>
                <w:numId w:val="8"/>
              </w:numPr>
              <w:spacing w:before="40" w:after="40"/>
              <w:ind w:left="1066" w:hanging="357"/>
              <w:contextualSpacing/>
            </w:pPr>
            <w:r w:rsidRPr="00AC1C55">
              <w:t>K</w:t>
            </w:r>
            <w:r w:rsidR="00EB11A2" w:rsidRPr="00AC1C55">
              <w:t>ontrola prometa po posameznih protokolih/aplikacijah (</w:t>
            </w:r>
            <w:proofErr w:type="spellStart"/>
            <w:r w:rsidR="00EB11A2" w:rsidRPr="00AC1C55">
              <w:t>access</w:t>
            </w:r>
            <w:proofErr w:type="spellEnd"/>
            <w:r w:rsidR="00EB11A2" w:rsidRPr="00AC1C55">
              <w:t xml:space="preserve"> </w:t>
            </w:r>
            <w:proofErr w:type="spellStart"/>
            <w:r w:rsidR="00EB11A2" w:rsidRPr="00AC1C55">
              <w:t>lists</w:t>
            </w:r>
            <w:proofErr w:type="spellEnd"/>
            <w:r w:rsidR="00EB11A2" w:rsidRPr="00AC1C55">
              <w:t xml:space="preserve"> - ACL):</w:t>
            </w:r>
          </w:p>
          <w:p w14:paraId="5EEBB617" w14:textId="7269AD60" w:rsidR="00EB11A2" w:rsidRPr="00AC1C55" w:rsidRDefault="001007EA" w:rsidP="001B68EF">
            <w:pPr>
              <w:numPr>
                <w:ilvl w:val="1"/>
                <w:numId w:val="9"/>
              </w:numPr>
              <w:ind w:left="1434" w:hanging="357"/>
              <w:contextualSpacing/>
              <w:jc w:val="both"/>
            </w:pPr>
            <w:r w:rsidRPr="00AC1C55">
              <w:t>S</w:t>
            </w:r>
            <w:r w:rsidR="00EB11A2" w:rsidRPr="00AC1C55">
              <w:t xml:space="preserve"> seznami za kontrolo dostopa, ki omogočajo določanje prometa glede na MAC naslove, IP naslove in TCP oz. UDP porte</w:t>
            </w:r>
          </w:p>
          <w:p w14:paraId="13B58120" w14:textId="5B2D27D8" w:rsidR="00EB11A2" w:rsidRPr="00AC1C55" w:rsidRDefault="001007EA" w:rsidP="001B68EF">
            <w:pPr>
              <w:numPr>
                <w:ilvl w:val="1"/>
                <w:numId w:val="9"/>
              </w:numPr>
              <w:ind w:left="1434" w:hanging="357"/>
              <w:contextualSpacing/>
              <w:jc w:val="both"/>
            </w:pPr>
            <w:r w:rsidRPr="00AC1C55">
              <w:t>O</w:t>
            </w:r>
            <w:r w:rsidR="00EB11A2" w:rsidRPr="00AC1C55">
              <w:t>b vstopu paketa v stikalo (</w:t>
            </w:r>
            <w:proofErr w:type="spellStart"/>
            <w:r w:rsidR="00EB11A2" w:rsidRPr="00AC1C55">
              <w:t>ingress</w:t>
            </w:r>
            <w:proofErr w:type="spellEnd"/>
            <w:r w:rsidR="00EB11A2" w:rsidRPr="00AC1C55">
              <w:t>)</w:t>
            </w:r>
          </w:p>
          <w:p w14:paraId="35276A43" w14:textId="6E5E7FEE" w:rsidR="00EB11A2" w:rsidRPr="00AC1C55" w:rsidRDefault="001007EA" w:rsidP="001B68EF">
            <w:pPr>
              <w:numPr>
                <w:ilvl w:val="1"/>
                <w:numId w:val="9"/>
              </w:numPr>
              <w:ind w:left="1434" w:hanging="357"/>
              <w:contextualSpacing/>
              <w:jc w:val="both"/>
            </w:pPr>
            <w:r w:rsidRPr="00AC1C55">
              <w:t>N</w:t>
            </w:r>
            <w:r w:rsidR="00EB11A2" w:rsidRPr="00AC1C55">
              <w:t>a fizičnem vmesniku</w:t>
            </w:r>
          </w:p>
          <w:p w14:paraId="44246AAD" w14:textId="77777777" w:rsidR="00EB11A2" w:rsidRPr="00AC1C55" w:rsidRDefault="00EB11A2" w:rsidP="001B68EF">
            <w:pPr>
              <w:numPr>
                <w:ilvl w:val="1"/>
                <w:numId w:val="9"/>
              </w:numPr>
              <w:ind w:left="1434" w:hanging="357"/>
              <w:contextualSpacing/>
              <w:jc w:val="both"/>
            </w:pPr>
            <w:r w:rsidRPr="00AC1C55">
              <w:t>Podpora za IPv4 ACL</w:t>
            </w:r>
          </w:p>
          <w:p w14:paraId="441D3CA0" w14:textId="77777777" w:rsidR="00EB11A2" w:rsidRPr="00AC1C55" w:rsidRDefault="00EB11A2" w:rsidP="001B68EF">
            <w:pPr>
              <w:numPr>
                <w:ilvl w:val="1"/>
                <w:numId w:val="9"/>
              </w:numPr>
              <w:ind w:left="1434" w:hanging="357"/>
              <w:contextualSpacing/>
              <w:jc w:val="both"/>
            </w:pPr>
            <w:r w:rsidRPr="00AC1C55">
              <w:t>Podpora za VLAN ACL</w:t>
            </w:r>
          </w:p>
          <w:p w14:paraId="30AB8E6F" w14:textId="3A5EADF8" w:rsidR="00EB11A2" w:rsidRPr="00AC1C55" w:rsidRDefault="001007EA" w:rsidP="001B68EF">
            <w:pPr>
              <w:numPr>
                <w:ilvl w:val="0"/>
                <w:numId w:val="8"/>
              </w:numPr>
              <w:spacing w:before="40" w:after="40"/>
              <w:ind w:left="1066" w:hanging="357"/>
              <w:contextualSpacing/>
            </w:pPr>
            <w:r w:rsidRPr="00AC1C55">
              <w:t>P</w:t>
            </w:r>
            <w:r w:rsidR="00EB11A2" w:rsidRPr="00AC1C55">
              <w:t>odpora protokola NTP za nastavitev in vzdrževanje sistemskega časa</w:t>
            </w:r>
          </w:p>
          <w:p w14:paraId="4083F6AA" w14:textId="5D44DB22" w:rsidR="00EB11A2" w:rsidRPr="00AC1C55" w:rsidRDefault="001007EA" w:rsidP="001B68EF">
            <w:pPr>
              <w:numPr>
                <w:ilvl w:val="0"/>
                <w:numId w:val="8"/>
              </w:numPr>
              <w:spacing w:before="40" w:after="40"/>
              <w:ind w:left="1066" w:hanging="357"/>
              <w:contextualSpacing/>
            </w:pPr>
            <w:r w:rsidRPr="00AC1C55">
              <w:t>P</w:t>
            </w:r>
            <w:r w:rsidR="00EB11A2" w:rsidRPr="00AC1C55">
              <w:t xml:space="preserve">odpora za port </w:t>
            </w:r>
            <w:proofErr w:type="spellStart"/>
            <w:r w:rsidR="00EB11A2" w:rsidRPr="00AC1C55">
              <w:t>mirroring</w:t>
            </w:r>
            <w:proofErr w:type="spellEnd"/>
            <w:r w:rsidR="00EB11A2" w:rsidRPr="00AC1C55">
              <w:t xml:space="preserve"> (na vsaj enega od vmesnikov je možno kopirati promet drugih vmesnikov)</w:t>
            </w:r>
          </w:p>
          <w:p w14:paraId="219AB665" w14:textId="3597919A" w:rsidR="00EB11A2" w:rsidRPr="00AC1C55" w:rsidRDefault="001007EA" w:rsidP="001B68EF">
            <w:pPr>
              <w:numPr>
                <w:ilvl w:val="0"/>
                <w:numId w:val="8"/>
              </w:numPr>
              <w:spacing w:before="40" w:after="40"/>
              <w:ind w:left="1066" w:hanging="357"/>
              <w:contextualSpacing/>
            </w:pPr>
            <w:r w:rsidRPr="00AC1C55">
              <w:t>P</w:t>
            </w:r>
            <w:r w:rsidR="00EB11A2" w:rsidRPr="00AC1C55">
              <w:t>odpora protokolu VTP V3.</w:t>
            </w:r>
          </w:p>
          <w:p w14:paraId="475403FA" w14:textId="77777777" w:rsidR="00EB11A2" w:rsidRPr="00AC1C55" w:rsidRDefault="00EB11A2" w:rsidP="001B68EF">
            <w:pPr>
              <w:numPr>
                <w:ilvl w:val="0"/>
                <w:numId w:val="8"/>
              </w:numPr>
              <w:spacing w:before="40" w:after="40"/>
              <w:ind w:left="1066" w:hanging="357"/>
              <w:contextualSpacing/>
            </w:pPr>
            <w:r w:rsidRPr="00AC1C55">
              <w:t xml:space="preserve">Link </w:t>
            </w:r>
            <w:proofErr w:type="spellStart"/>
            <w:r w:rsidRPr="00AC1C55">
              <w:t>layer</w:t>
            </w:r>
            <w:proofErr w:type="spellEnd"/>
            <w:r w:rsidRPr="00AC1C55">
              <w:t xml:space="preserve"> </w:t>
            </w:r>
            <w:proofErr w:type="spellStart"/>
            <w:r w:rsidRPr="00AC1C55">
              <w:t>discovery</w:t>
            </w:r>
            <w:proofErr w:type="spellEnd"/>
            <w:r w:rsidRPr="00AC1C55">
              <w:t xml:space="preserve"> protokol</w:t>
            </w:r>
          </w:p>
          <w:p w14:paraId="7D296C00" w14:textId="77777777" w:rsidR="00EB11A2" w:rsidRPr="00AC1C55" w:rsidRDefault="00EB11A2" w:rsidP="001B68EF">
            <w:pPr>
              <w:numPr>
                <w:ilvl w:val="1"/>
                <w:numId w:val="9"/>
              </w:numPr>
              <w:ind w:left="1434" w:hanging="357"/>
              <w:contextualSpacing/>
              <w:jc w:val="both"/>
            </w:pPr>
            <w:r w:rsidRPr="00AC1C55">
              <w:t xml:space="preserve">LLDP (Link </w:t>
            </w:r>
            <w:proofErr w:type="spellStart"/>
            <w:r w:rsidRPr="00AC1C55">
              <w:t>Layer</w:t>
            </w:r>
            <w:proofErr w:type="spellEnd"/>
            <w:r w:rsidRPr="00AC1C55">
              <w:t xml:space="preserve"> </w:t>
            </w:r>
            <w:proofErr w:type="spellStart"/>
            <w:r w:rsidRPr="00AC1C55">
              <w:t>Discovery</w:t>
            </w:r>
            <w:proofErr w:type="spellEnd"/>
            <w:r w:rsidRPr="00AC1C55">
              <w:t xml:space="preserve"> Protokol) ter LLDP-MED (LLDP </w:t>
            </w:r>
            <w:proofErr w:type="spellStart"/>
            <w:r w:rsidRPr="00AC1C55">
              <w:t>Media</w:t>
            </w:r>
            <w:proofErr w:type="spellEnd"/>
            <w:r w:rsidRPr="00AC1C55">
              <w:t xml:space="preserve"> </w:t>
            </w:r>
            <w:proofErr w:type="spellStart"/>
            <w:r w:rsidRPr="00AC1C55">
              <w:t>Extensions</w:t>
            </w:r>
            <w:proofErr w:type="spellEnd"/>
            <w:r w:rsidRPr="00AC1C55">
              <w:t>)</w:t>
            </w:r>
          </w:p>
          <w:p w14:paraId="39214891" w14:textId="77777777" w:rsidR="00EB11A2" w:rsidRPr="00AC1C55" w:rsidRDefault="00EB11A2" w:rsidP="001B68EF">
            <w:pPr>
              <w:numPr>
                <w:ilvl w:val="1"/>
                <w:numId w:val="9"/>
              </w:numPr>
              <w:ind w:left="1434" w:hanging="357"/>
              <w:contextualSpacing/>
              <w:jc w:val="both"/>
            </w:pPr>
            <w:r w:rsidRPr="00AC1C55">
              <w:t>CDP različice 2 (</w:t>
            </w:r>
            <w:proofErr w:type="spellStart"/>
            <w:r w:rsidRPr="00AC1C55">
              <w:t>Cisco</w:t>
            </w:r>
            <w:proofErr w:type="spellEnd"/>
            <w:r w:rsidRPr="00AC1C55">
              <w:t xml:space="preserve"> </w:t>
            </w:r>
            <w:proofErr w:type="spellStart"/>
            <w:r w:rsidRPr="00AC1C55">
              <w:t>Discovery</w:t>
            </w:r>
            <w:proofErr w:type="spellEnd"/>
            <w:r w:rsidRPr="00AC1C55">
              <w:t xml:space="preserve"> Protokol)</w:t>
            </w:r>
          </w:p>
          <w:p w14:paraId="4CE9B339" w14:textId="12B98A27" w:rsidR="00EB11A2" w:rsidRPr="00AC1C55" w:rsidRDefault="001007EA" w:rsidP="001B68EF">
            <w:pPr>
              <w:numPr>
                <w:ilvl w:val="0"/>
                <w:numId w:val="7"/>
              </w:numPr>
              <w:spacing w:before="120"/>
              <w:ind w:left="714" w:hanging="357"/>
              <w:rPr>
                <w:bCs/>
              </w:rPr>
            </w:pPr>
            <w:r w:rsidRPr="00AC1C55">
              <w:rPr>
                <w:bCs/>
              </w:rPr>
              <w:t>Z</w:t>
            </w:r>
            <w:r w:rsidR="00EB11A2" w:rsidRPr="00AC1C55">
              <w:rPr>
                <w:bCs/>
              </w:rPr>
              <w:t>agotavljanje kakovosti storitev:</w:t>
            </w:r>
          </w:p>
          <w:p w14:paraId="3C8D75A9" w14:textId="72F5BF66" w:rsidR="00EB11A2" w:rsidRPr="00AC1C55" w:rsidRDefault="001007EA" w:rsidP="001B68EF">
            <w:pPr>
              <w:numPr>
                <w:ilvl w:val="0"/>
                <w:numId w:val="8"/>
              </w:numPr>
              <w:spacing w:before="40" w:after="40"/>
              <w:ind w:left="1066" w:hanging="357"/>
              <w:contextualSpacing/>
            </w:pPr>
            <w:r w:rsidRPr="00AC1C55">
              <w:t>P</w:t>
            </w:r>
            <w:r w:rsidR="00EB11A2" w:rsidRPr="00AC1C55">
              <w:t xml:space="preserve">odpora za </w:t>
            </w:r>
            <w:proofErr w:type="spellStart"/>
            <w:r w:rsidR="00EB11A2" w:rsidRPr="00AC1C55">
              <w:t>QoS</w:t>
            </w:r>
            <w:proofErr w:type="spellEnd"/>
          </w:p>
          <w:p w14:paraId="19E7BA13" w14:textId="58BCA5F6" w:rsidR="00EB11A2" w:rsidRPr="00AC1C55" w:rsidRDefault="001007EA" w:rsidP="001B68EF">
            <w:pPr>
              <w:numPr>
                <w:ilvl w:val="1"/>
                <w:numId w:val="9"/>
              </w:numPr>
              <w:ind w:left="1434" w:hanging="357"/>
              <w:contextualSpacing/>
              <w:jc w:val="both"/>
            </w:pPr>
            <w:r w:rsidRPr="00AC1C55">
              <w:t>M</w:t>
            </w:r>
            <w:r w:rsidR="00EB11A2" w:rsidRPr="00AC1C55">
              <w:t>ehanizem za praznjenje izhodnih vrst, ki upošteva želene prioritete</w:t>
            </w:r>
          </w:p>
          <w:p w14:paraId="69DA3108" w14:textId="5837BC96" w:rsidR="00EB11A2" w:rsidRPr="00AC1C55" w:rsidRDefault="001007EA" w:rsidP="001B68EF">
            <w:pPr>
              <w:numPr>
                <w:ilvl w:val="1"/>
                <w:numId w:val="9"/>
              </w:numPr>
              <w:ind w:left="1434" w:hanging="357"/>
              <w:contextualSpacing/>
              <w:jc w:val="both"/>
            </w:pPr>
            <w:r w:rsidRPr="00AC1C55">
              <w:t>R</w:t>
            </w:r>
            <w:r w:rsidR="00EB11A2" w:rsidRPr="00AC1C55">
              <w:t>azvrščanje paketov v vrste (</w:t>
            </w:r>
            <w:proofErr w:type="spellStart"/>
            <w:r w:rsidR="00EB11A2" w:rsidRPr="00AC1C55">
              <w:t>classifying</w:t>
            </w:r>
            <w:proofErr w:type="spellEnd"/>
            <w:r w:rsidR="00EB11A2" w:rsidRPr="00AC1C55">
              <w:t>) glede na</w:t>
            </w:r>
          </w:p>
          <w:p w14:paraId="729800B5" w14:textId="6D4AA7BF" w:rsidR="00EB11A2" w:rsidRPr="00AC1C55" w:rsidRDefault="001007EA" w:rsidP="001B68EF">
            <w:pPr>
              <w:numPr>
                <w:ilvl w:val="2"/>
                <w:numId w:val="10"/>
              </w:numPr>
              <w:rPr>
                <w:bCs/>
              </w:rPr>
            </w:pPr>
            <w:r w:rsidRPr="00AC1C55">
              <w:rPr>
                <w:bCs/>
              </w:rPr>
              <w:lastRenderedPageBreak/>
              <w:t>V</w:t>
            </w:r>
            <w:r w:rsidR="00EB11A2" w:rsidRPr="00AC1C55">
              <w:rPr>
                <w:bCs/>
              </w:rPr>
              <w:t xml:space="preserve">rednost polja </w:t>
            </w:r>
            <w:proofErr w:type="spellStart"/>
            <w:r w:rsidR="00EB11A2" w:rsidRPr="00AC1C55">
              <w:rPr>
                <w:bCs/>
              </w:rPr>
              <w:t>CoS</w:t>
            </w:r>
            <w:proofErr w:type="spellEnd"/>
            <w:r w:rsidR="00EB11A2" w:rsidRPr="00AC1C55">
              <w:rPr>
                <w:bCs/>
              </w:rPr>
              <w:t xml:space="preserve"> v okvirju </w:t>
            </w:r>
            <w:proofErr w:type="spellStart"/>
            <w:r w:rsidR="00EB11A2" w:rsidRPr="00AC1C55">
              <w:rPr>
                <w:bCs/>
              </w:rPr>
              <w:t>ethernet</w:t>
            </w:r>
            <w:proofErr w:type="spellEnd"/>
            <w:r w:rsidR="00EB11A2" w:rsidRPr="00AC1C55">
              <w:rPr>
                <w:bCs/>
              </w:rPr>
              <w:t xml:space="preserve"> (trije 802.1p biti)</w:t>
            </w:r>
          </w:p>
          <w:p w14:paraId="4C6002CF" w14:textId="641241BF" w:rsidR="00EB11A2" w:rsidRPr="00AC1C55" w:rsidRDefault="001007EA" w:rsidP="001B68EF">
            <w:pPr>
              <w:numPr>
                <w:ilvl w:val="2"/>
                <w:numId w:val="10"/>
              </w:numPr>
              <w:rPr>
                <w:bCs/>
              </w:rPr>
            </w:pPr>
            <w:r w:rsidRPr="00AC1C55">
              <w:rPr>
                <w:bCs/>
              </w:rPr>
              <w:t>N</w:t>
            </w:r>
            <w:r w:rsidR="00EB11A2" w:rsidRPr="00AC1C55">
              <w:rPr>
                <w:bCs/>
              </w:rPr>
              <w:t>aslove IP</w:t>
            </w:r>
          </w:p>
          <w:p w14:paraId="1A589E23" w14:textId="2B7123DD" w:rsidR="00EB11A2" w:rsidRPr="00AC1C55" w:rsidRDefault="001007EA" w:rsidP="001B68EF">
            <w:pPr>
              <w:numPr>
                <w:ilvl w:val="2"/>
                <w:numId w:val="10"/>
              </w:numPr>
              <w:rPr>
                <w:bCs/>
              </w:rPr>
            </w:pPr>
            <w:r w:rsidRPr="00AC1C55">
              <w:rPr>
                <w:bCs/>
              </w:rPr>
              <w:t>P</w:t>
            </w:r>
            <w:r w:rsidR="00EB11A2" w:rsidRPr="00AC1C55">
              <w:rPr>
                <w:bCs/>
              </w:rPr>
              <w:t>olje DSCP</w:t>
            </w:r>
          </w:p>
          <w:p w14:paraId="54B75D82" w14:textId="2E79A935" w:rsidR="00EB11A2" w:rsidRPr="00AC1C55" w:rsidRDefault="001007EA" w:rsidP="001B68EF">
            <w:pPr>
              <w:numPr>
                <w:ilvl w:val="0"/>
                <w:numId w:val="8"/>
              </w:numPr>
              <w:spacing w:before="40" w:after="40"/>
              <w:ind w:left="1066" w:hanging="357"/>
              <w:contextualSpacing/>
            </w:pPr>
            <w:r w:rsidRPr="00AC1C55">
              <w:t>O</w:t>
            </w:r>
            <w:r w:rsidR="00EB11A2" w:rsidRPr="00AC1C55">
              <w:t>značevanje oz. barvanje paketov (</w:t>
            </w:r>
            <w:proofErr w:type="spellStart"/>
            <w:r w:rsidR="00EB11A2" w:rsidRPr="00AC1C55">
              <w:t>Marking</w:t>
            </w:r>
            <w:proofErr w:type="spellEnd"/>
            <w:r w:rsidR="00EB11A2" w:rsidRPr="00AC1C55">
              <w:t xml:space="preserve"> - nastavljanje bitov </w:t>
            </w:r>
            <w:proofErr w:type="spellStart"/>
            <w:r w:rsidR="00EB11A2" w:rsidRPr="00AC1C55">
              <w:t>QoS</w:t>
            </w:r>
            <w:proofErr w:type="spellEnd"/>
            <w:r w:rsidR="00EB11A2" w:rsidRPr="00AC1C55">
              <w:t>), in sicer barvanje naslednjih polj:</w:t>
            </w:r>
          </w:p>
          <w:p w14:paraId="198B384B" w14:textId="0C5D1A84" w:rsidR="00EB11A2" w:rsidRPr="00AC1C55" w:rsidRDefault="001007EA" w:rsidP="001B68EF">
            <w:pPr>
              <w:numPr>
                <w:ilvl w:val="1"/>
                <w:numId w:val="9"/>
              </w:numPr>
              <w:ind w:left="1434" w:hanging="357"/>
              <w:contextualSpacing/>
              <w:jc w:val="both"/>
            </w:pPr>
            <w:r w:rsidRPr="00AC1C55">
              <w:t>P</w:t>
            </w:r>
            <w:r w:rsidR="00EB11A2" w:rsidRPr="00AC1C55">
              <w:t xml:space="preserve">olja </w:t>
            </w:r>
            <w:proofErr w:type="spellStart"/>
            <w:r w:rsidR="00EB11A2" w:rsidRPr="00AC1C55">
              <w:t>Ethernet</w:t>
            </w:r>
            <w:proofErr w:type="spellEnd"/>
            <w:r w:rsidR="00EB11A2" w:rsidRPr="00AC1C55">
              <w:t xml:space="preserve"> </w:t>
            </w:r>
            <w:proofErr w:type="spellStart"/>
            <w:r w:rsidR="00EB11A2" w:rsidRPr="00AC1C55">
              <w:t>CoS</w:t>
            </w:r>
            <w:proofErr w:type="spellEnd"/>
            <w:r w:rsidR="00EB11A2" w:rsidRPr="00AC1C55">
              <w:t xml:space="preserve"> (za ne 802.1q vmesnik)</w:t>
            </w:r>
          </w:p>
          <w:p w14:paraId="0CFB5696" w14:textId="6ACEFFA2" w:rsidR="00EB11A2" w:rsidRPr="00AC1C55" w:rsidRDefault="001007EA" w:rsidP="001B68EF">
            <w:pPr>
              <w:numPr>
                <w:ilvl w:val="1"/>
                <w:numId w:val="9"/>
              </w:numPr>
              <w:ind w:left="1434" w:hanging="357"/>
              <w:contextualSpacing/>
              <w:jc w:val="both"/>
            </w:pPr>
            <w:r w:rsidRPr="00AC1C55">
              <w:t>P</w:t>
            </w:r>
            <w:r w:rsidR="00EB11A2" w:rsidRPr="00AC1C55">
              <w:t>olja DSCP</w:t>
            </w:r>
          </w:p>
          <w:p w14:paraId="21357AF5" w14:textId="2231E735" w:rsidR="00EB11A2" w:rsidRPr="00AC1C55" w:rsidRDefault="001007EA" w:rsidP="001B68EF">
            <w:pPr>
              <w:pStyle w:val="ListParagraph"/>
              <w:numPr>
                <w:ilvl w:val="0"/>
                <w:numId w:val="8"/>
              </w:numPr>
              <w:rPr>
                <w:rFonts w:eastAsia="Calibri" w:cs="Arial"/>
              </w:rPr>
            </w:pPr>
            <w:r w:rsidRPr="00AC1C55">
              <w:t>P</w:t>
            </w:r>
            <w:r w:rsidR="00EB11A2" w:rsidRPr="00AC1C55">
              <w:t xml:space="preserve">odpora za </w:t>
            </w:r>
            <w:proofErr w:type="spellStart"/>
            <w:r w:rsidR="00EB11A2" w:rsidRPr="00AC1C55">
              <w:rPr>
                <w:rFonts w:eastAsia="Calibri" w:cstheme="minorHAnsi"/>
              </w:rPr>
              <w:t>QoS</w:t>
            </w:r>
            <w:proofErr w:type="spellEnd"/>
            <w:r w:rsidR="00EB11A2" w:rsidRPr="00AC1C55">
              <w:rPr>
                <w:rFonts w:eastAsia="Calibri" w:cstheme="minorHAnsi"/>
              </w:rPr>
              <w:t xml:space="preserve"> TCAM </w:t>
            </w:r>
            <w:proofErr w:type="spellStart"/>
            <w:r w:rsidR="00EB11A2" w:rsidRPr="00AC1C55">
              <w:rPr>
                <w:rFonts w:eastAsia="Calibri" w:cstheme="minorHAnsi"/>
              </w:rPr>
              <w:t>Carving</w:t>
            </w:r>
            <w:proofErr w:type="spellEnd"/>
          </w:p>
          <w:p w14:paraId="1BBAC0E7" w14:textId="6F7FB1BF" w:rsidR="00EB11A2" w:rsidRPr="00AC1C55" w:rsidRDefault="001007EA" w:rsidP="001B68EF">
            <w:pPr>
              <w:numPr>
                <w:ilvl w:val="0"/>
                <w:numId w:val="8"/>
              </w:numPr>
              <w:spacing w:before="40" w:after="40"/>
              <w:ind w:left="1066" w:hanging="357"/>
              <w:contextualSpacing/>
            </w:pPr>
            <w:r w:rsidRPr="00AC1C55">
              <w:t>V</w:t>
            </w:r>
            <w:r w:rsidR="00EB11A2" w:rsidRPr="00AC1C55">
              <w:t xml:space="preserve">si mehanizmi </w:t>
            </w:r>
            <w:proofErr w:type="spellStart"/>
            <w:r w:rsidR="00EB11A2" w:rsidRPr="00AC1C55">
              <w:t>QoS</w:t>
            </w:r>
            <w:proofErr w:type="spellEnd"/>
            <w:r w:rsidR="00EB11A2" w:rsidRPr="00AC1C55">
              <w:t xml:space="preserve"> (</w:t>
            </w:r>
            <w:proofErr w:type="spellStart"/>
            <w:r w:rsidR="00EB11A2" w:rsidRPr="00AC1C55">
              <w:t>scheduling</w:t>
            </w:r>
            <w:proofErr w:type="spellEnd"/>
            <w:r w:rsidR="00EB11A2" w:rsidRPr="00AC1C55">
              <w:t xml:space="preserve">, </w:t>
            </w:r>
            <w:proofErr w:type="spellStart"/>
            <w:r w:rsidR="00EB11A2" w:rsidRPr="00AC1C55">
              <w:t>classifying</w:t>
            </w:r>
            <w:proofErr w:type="spellEnd"/>
            <w:r w:rsidR="00EB11A2" w:rsidRPr="00AC1C55">
              <w:t xml:space="preserve">, </w:t>
            </w:r>
            <w:proofErr w:type="spellStart"/>
            <w:r w:rsidR="00EB11A2" w:rsidRPr="00AC1C55">
              <w:t>policing</w:t>
            </w:r>
            <w:proofErr w:type="spellEnd"/>
            <w:r w:rsidR="00EB11A2" w:rsidRPr="00AC1C55">
              <w:t xml:space="preserve"> in </w:t>
            </w:r>
            <w:proofErr w:type="spellStart"/>
            <w:r w:rsidR="00EB11A2" w:rsidRPr="00AC1C55">
              <w:t>marking</w:t>
            </w:r>
            <w:proofErr w:type="spellEnd"/>
            <w:r w:rsidR="00EB11A2" w:rsidRPr="00AC1C55">
              <w:t xml:space="preserve">) so </w:t>
            </w:r>
            <w:proofErr w:type="spellStart"/>
            <w:r w:rsidR="00EB11A2" w:rsidRPr="00AC1C55">
              <w:t>wire-rate</w:t>
            </w:r>
            <w:proofErr w:type="spellEnd"/>
            <w:r w:rsidR="00EB11A2" w:rsidRPr="00AC1C55">
              <w:t>; njihova uporaba ne vpliva na prepustnost in delovanje ostalih funkcij stikala</w:t>
            </w:r>
          </w:p>
          <w:p w14:paraId="668724B9" w14:textId="10D2CFE5"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hierarchical</w:t>
            </w:r>
            <w:proofErr w:type="spellEnd"/>
            <w:r w:rsidRPr="00AC1C55">
              <w:t xml:space="preserve"> </w:t>
            </w:r>
            <w:proofErr w:type="spellStart"/>
            <w:r w:rsidRPr="00AC1C55">
              <w:t>QoS</w:t>
            </w:r>
            <w:proofErr w:type="spellEnd"/>
            <w:r w:rsidRPr="00AC1C55">
              <w:t xml:space="preserve"> (H-</w:t>
            </w:r>
            <w:proofErr w:type="spellStart"/>
            <w:r w:rsidRPr="00AC1C55">
              <w:t>QoS</w:t>
            </w:r>
            <w:proofErr w:type="spellEnd"/>
            <w:r w:rsidRPr="00AC1C55">
              <w:t>)</w:t>
            </w:r>
          </w:p>
          <w:p w14:paraId="6998BFFF" w14:textId="77777777" w:rsidR="00EB11A2" w:rsidRPr="00AC1C55" w:rsidRDefault="00EB11A2" w:rsidP="001B68EF">
            <w:pPr>
              <w:numPr>
                <w:ilvl w:val="0"/>
                <w:numId w:val="8"/>
              </w:numPr>
              <w:spacing w:before="40" w:after="40"/>
              <w:ind w:left="1066" w:hanging="357"/>
              <w:contextualSpacing/>
            </w:pPr>
            <w:r w:rsidRPr="00AC1C55">
              <w:t xml:space="preserve">Podpora za Link </w:t>
            </w:r>
            <w:proofErr w:type="spellStart"/>
            <w:r w:rsidRPr="00AC1C55">
              <w:t>Level</w:t>
            </w:r>
            <w:proofErr w:type="spellEnd"/>
            <w:r w:rsidRPr="00AC1C55">
              <w:t xml:space="preserve"> </w:t>
            </w:r>
            <w:proofErr w:type="spellStart"/>
            <w:r w:rsidRPr="00AC1C55">
              <w:t>Flow</w:t>
            </w:r>
            <w:proofErr w:type="spellEnd"/>
            <w:r w:rsidRPr="00AC1C55">
              <w:t xml:space="preserve"> </w:t>
            </w:r>
            <w:proofErr w:type="spellStart"/>
            <w:r w:rsidRPr="00AC1C55">
              <w:t>Control</w:t>
            </w:r>
            <w:proofErr w:type="spellEnd"/>
          </w:p>
          <w:p w14:paraId="416D778B" w14:textId="7799905C" w:rsidR="00683138" w:rsidRDefault="00EB11A2" w:rsidP="00505999">
            <w:pPr>
              <w:numPr>
                <w:ilvl w:val="0"/>
                <w:numId w:val="8"/>
              </w:numPr>
              <w:spacing w:before="40" w:after="40"/>
              <w:ind w:left="1066" w:hanging="357"/>
              <w:contextualSpacing/>
            </w:pPr>
            <w:r w:rsidRPr="00AC1C55">
              <w:t xml:space="preserve">Podpora za </w:t>
            </w:r>
            <w:proofErr w:type="spellStart"/>
            <w:r w:rsidRPr="00AC1C55">
              <w:t>Priority</w:t>
            </w:r>
            <w:proofErr w:type="spellEnd"/>
            <w:r w:rsidRPr="00AC1C55">
              <w:t xml:space="preserve"> </w:t>
            </w:r>
            <w:proofErr w:type="spellStart"/>
            <w:r w:rsidRPr="00AC1C55">
              <w:t>Flow</w:t>
            </w:r>
            <w:proofErr w:type="spellEnd"/>
            <w:r w:rsidRPr="00AC1C55">
              <w:t xml:space="preserve"> </w:t>
            </w:r>
            <w:proofErr w:type="spellStart"/>
            <w:r w:rsidRPr="00AC1C55">
              <w:t>Control</w:t>
            </w:r>
            <w:proofErr w:type="spellEnd"/>
          </w:p>
          <w:p w14:paraId="1F8FE631" w14:textId="77777777" w:rsidR="00683138" w:rsidRDefault="00683138" w:rsidP="00683138"/>
          <w:p w14:paraId="1B30D5F5" w14:textId="77777777" w:rsidR="00800EC5" w:rsidRPr="00AC1C55" w:rsidRDefault="00800EC5" w:rsidP="00800EC5">
            <w:pPr>
              <w:rPr>
                <w:rFonts w:cs="Arial"/>
                <w:u w:val="single"/>
              </w:rPr>
            </w:pPr>
            <w:r w:rsidRPr="00AC1C55">
              <w:rPr>
                <w:rFonts w:cs="Arial"/>
                <w:u w:val="single"/>
              </w:rPr>
              <w:t>Garancija in podpora:</w:t>
            </w:r>
          </w:p>
          <w:p w14:paraId="3B8CC82F"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22E8850C" w14:textId="77777777" w:rsidR="00800EC5" w:rsidRDefault="00800EC5" w:rsidP="00800EC5">
            <w:pPr>
              <w:pStyle w:val="ListParagraph"/>
              <w:numPr>
                <w:ilvl w:val="1"/>
                <w:numId w:val="12"/>
              </w:numPr>
            </w:pPr>
            <w:r>
              <w:t>sprejeti prijavo okvare v režimu 24x7 z odzivnim časom 4 ure od prijave;</w:t>
            </w:r>
          </w:p>
          <w:p w14:paraId="4D44EC42" w14:textId="450D0A33"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240A7DF8" w14:textId="68288414" w:rsidR="00683138" w:rsidRPr="00AC1C55" w:rsidRDefault="00800EC5" w:rsidP="00505999">
            <w:pPr>
              <w:pStyle w:val="ListParagraph"/>
              <w:numPr>
                <w:ilvl w:val="0"/>
                <w:numId w:val="12"/>
              </w:numPr>
            </w:pPr>
            <w:r>
              <w:t>Garancijski rok je 3 leta.</w:t>
            </w:r>
          </w:p>
        </w:tc>
      </w:tr>
      <w:tr w:rsidR="00975E3D" w:rsidRPr="00AC1C55" w14:paraId="37A788D7" w14:textId="77777777" w:rsidTr="00975E3D">
        <w:tc>
          <w:tcPr>
            <w:tcW w:w="5665" w:type="dxa"/>
            <w:tcBorders>
              <w:left w:val="nil"/>
              <w:right w:val="nil"/>
            </w:tcBorders>
          </w:tcPr>
          <w:p w14:paraId="2933B29F" w14:textId="77777777" w:rsidR="00975E3D" w:rsidRPr="00AC1C55" w:rsidRDefault="00975E3D" w:rsidP="00F559DE">
            <w:pPr>
              <w:rPr>
                <w:b/>
                <w:bCs/>
              </w:rPr>
            </w:pPr>
          </w:p>
        </w:tc>
        <w:tc>
          <w:tcPr>
            <w:tcW w:w="3397" w:type="dxa"/>
            <w:tcBorders>
              <w:left w:val="nil"/>
              <w:right w:val="nil"/>
            </w:tcBorders>
          </w:tcPr>
          <w:p w14:paraId="3F58404C" w14:textId="77777777" w:rsidR="00975E3D" w:rsidRPr="00AC1C55" w:rsidRDefault="00975E3D" w:rsidP="00F559DE">
            <w:pPr>
              <w:jc w:val="right"/>
            </w:pPr>
          </w:p>
        </w:tc>
      </w:tr>
      <w:tr w:rsidR="00EB11A2" w:rsidRPr="00AC1C55" w14:paraId="7D8872F5" w14:textId="77777777" w:rsidTr="00F559DE">
        <w:tc>
          <w:tcPr>
            <w:tcW w:w="5665" w:type="dxa"/>
          </w:tcPr>
          <w:p w14:paraId="31D2325B" w14:textId="0064CC81" w:rsidR="00EB11A2" w:rsidRPr="00AC1C55" w:rsidRDefault="0083295C" w:rsidP="00F559DE">
            <w:pPr>
              <w:rPr>
                <w:b/>
                <w:bCs/>
              </w:rPr>
            </w:pPr>
            <w:r>
              <w:rPr>
                <w:b/>
                <w:bCs/>
              </w:rPr>
              <w:t xml:space="preserve">#4: </w:t>
            </w:r>
            <w:r w:rsidR="00EB11A2" w:rsidRPr="00AC1C55">
              <w:rPr>
                <w:b/>
                <w:bCs/>
              </w:rPr>
              <w:t>STIKALNI NADZORNI SISTEM</w:t>
            </w:r>
            <w:r w:rsidR="00EB11A2" w:rsidRPr="00AC1C55">
              <w:rPr>
                <w:b/>
                <w:bCs/>
              </w:rPr>
              <w:br/>
            </w:r>
            <w:r w:rsidR="00EB11A2" w:rsidRPr="00AC1C55">
              <w:rPr>
                <w:i/>
                <w:iCs/>
              </w:rPr>
              <w:t>kot npr. CISCO APIC-M4</w:t>
            </w:r>
          </w:p>
        </w:tc>
        <w:tc>
          <w:tcPr>
            <w:tcW w:w="3397" w:type="dxa"/>
          </w:tcPr>
          <w:p w14:paraId="67E2A95E" w14:textId="77777777" w:rsidR="00EB11A2" w:rsidRPr="00AC1C55" w:rsidRDefault="00EB11A2" w:rsidP="00F559DE">
            <w:pPr>
              <w:jc w:val="right"/>
              <w:rPr>
                <w:b/>
                <w:bCs/>
              </w:rPr>
            </w:pPr>
            <w:r w:rsidRPr="00AC1C55">
              <w:t xml:space="preserve">Količina: </w:t>
            </w:r>
            <w:r w:rsidRPr="00AC1C55">
              <w:rPr>
                <w:b/>
                <w:bCs/>
              </w:rPr>
              <w:t>4 KOM</w:t>
            </w:r>
          </w:p>
        </w:tc>
      </w:tr>
      <w:tr w:rsidR="00EB11A2" w:rsidRPr="00AC1C55" w14:paraId="0948EB16" w14:textId="77777777" w:rsidTr="00F559DE">
        <w:tc>
          <w:tcPr>
            <w:tcW w:w="9062" w:type="dxa"/>
            <w:gridSpan w:val="2"/>
          </w:tcPr>
          <w:p w14:paraId="76AF0BD9" w14:textId="77777777" w:rsidR="00EB11A2" w:rsidRPr="00AC1C55" w:rsidRDefault="00EB11A2" w:rsidP="00F559DE">
            <w:r w:rsidRPr="00AC1C55">
              <w:rPr>
                <w:u w:val="single"/>
              </w:rPr>
              <w:t>Namen:</w:t>
            </w:r>
          </w:p>
          <w:p w14:paraId="346684EF" w14:textId="5042A42B" w:rsidR="00EB11A2" w:rsidRPr="00AC1C55" w:rsidRDefault="00EB11A2" w:rsidP="00F559DE">
            <w:r w:rsidRPr="00AC1C55">
              <w:t>Upravljalni sistem za programsko krmiljene omrežja (2 KOM na lokacijo), ki se navezuje na obstoječi upravljalni sistem</w:t>
            </w:r>
            <w:r w:rsidR="00423BBE">
              <w:t xml:space="preserve"> NIJZ</w:t>
            </w:r>
            <w:r w:rsidRPr="00AC1C55">
              <w:t>.</w:t>
            </w:r>
          </w:p>
          <w:p w14:paraId="5C069D77" w14:textId="77777777" w:rsidR="00EB11A2" w:rsidRPr="00AC1C55" w:rsidRDefault="00EB11A2" w:rsidP="00F559DE"/>
          <w:p w14:paraId="489A0419" w14:textId="666442DF" w:rsidR="00EB11A2" w:rsidRPr="00AC1C55" w:rsidRDefault="00EB11A2" w:rsidP="00F559DE">
            <w:r w:rsidRPr="00AC1C55">
              <w:rPr>
                <w:u w:val="single"/>
              </w:rPr>
              <w:t>Zahtevane lastnosti:</w:t>
            </w:r>
          </w:p>
          <w:p w14:paraId="579C21AD" w14:textId="777777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Krmilna enota programsko krmiljenega omrežja s podporo za krmiljenje do 1200 končnih vmesnikov</w:t>
            </w:r>
          </w:p>
          <w:p w14:paraId="1BC4C796" w14:textId="77777777" w:rsidR="00EB11A2" w:rsidRPr="00AC1C55" w:rsidRDefault="00EB11A2" w:rsidP="001B68EF">
            <w:pPr>
              <w:numPr>
                <w:ilvl w:val="0"/>
                <w:numId w:val="6"/>
              </w:numPr>
              <w:spacing w:before="60"/>
              <w:rPr>
                <w:bCs/>
                <w:color w:val="000000" w:themeColor="text1"/>
              </w:rPr>
            </w:pPr>
            <w:r w:rsidRPr="00AC1C55">
              <w:rPr>
                <w:bCs/>
                <w:color w:val="000000" w:themeColor="text1"/>
              </w:rPr>
              <w:t xml:space="preserve">Vsaj 1 x 16 jedrni procesor </w:t>
            </w:r>
            <w:r w:rsidRPr="00AC1C55">
              <w:t xml:space="preserve">AMD 3.0GHz 7313P 155W 16C/128MB </w:t>
            </w:r>
            <w:proofErr w:type="spellStart"/>
            <w:r w:rsidRPr="00AC1C55">
              <w:t>Cache</w:t>
            </w:r>
            <w:proofErr w:type="spellEnd"/>
            <w:r w:rsidRPr="00AC1C55">
              <w:t xml:space="preserve"> DDR4 3200MHz</w:t>
            </w:r>
          </w:p>
          <w:p w14:paraId="672981E2" w14:textId="777777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6x 16GB delovnega pomnilnika </w:t>
            </w:r>
            <w:r w:rsidRPr="00AC1C55">
              <w:t>DIMM SRx4 3200 (8Gb)</w:t>
            </w:r>
          </w:p>
          <w:p w14:paraId="3E68A460" w14:textId="777777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1x </w:t>
            </w:r>
            <w:r w:rsidRPr="00AC1C55">
              <w:t xml:space="preserve">480GB 2.5in </w:t>
            </w:r>
            <w:proofErr w:type="spellStart"/>
            <w:r w:rsidRPr="00AC1C55">
              <w:t>Enterprise</w:t>
            </w:r>
            <w:proofErr w:type="spellEnd"/>
            <w:r w:rsidRPr="00AC1C55">
              <w:t xml:space="preserve"> </w:t>
            </w:r>
            <w:proofErr w:type="spellStart"/>
            <w:r w:rsidRPr="00AC1C55">
              <w:t>Performance</w:t>
            </w:r>
            <w:proofErr w:type="spellEnd"/>
            <w:r w:rsidRPr="00AC1C55">
              <w:t xml:space="preserve"> 6GSATA SSD (3X </w:t>
            </w:r>
            <w:proofErr w:type="spellStart"/>
            <w:r w:rsidRPr="00AC1C55">
              <w:t>endurance</w:t>
            </w:r>
            <w:proofErr w:type="spellEnd"/>
            <w:r w:rsidRPr="00AC1C55">
              <w:t>)</w:t>
            </w:r>
            <w:r w:rsidRPr="00AC1C55">
              <w:rPr>
                <w:bCs/>
                <w:color w:val="000000" w:themeColor="text1"/>
              </w:rPr>
              <w:t xml:space="preserve"> pomnilnik</w:t>
            </w:r>
          </w:p>
          <w:p w14:paraId="4F76D895" w14:textId="777777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1 </w:t>
            </w:r>
            <w:proofErr w:type="spellStart"/>
            <w:r w:rsidRPr="00AC1C55">
              <w:t>Quad</w:t>
            </w:r>
            <w:proofErr w:type="spellEnd"/>
            <w:r w:rsidRPr="00AC1C55">
              <w:t xml:space="preserve"> Port 10/25G SFP28 CNA PCIE </w:t>
            </w:r>
            <w:r w:rsidRPr="00AC1C55">
              <w:rPr>
                <w:bCs/>
                <w:color w:val="000000" w:themeColor="text1"/>
              </w:rPr>
              <w:t>vmesnik</w:t>
            </w:r>
          </w:p>
          <w:p w14:paraId="1D5FA093" w14:textId="77777777" w:rsidR="00EB11A2" w:rsidRPr="00AC1C55" w:rsidRDefault="00EB11A2" w:rsidP="001B68EF">
            <w:pPr>
              <w:numPr>
                <w:ilvl w:val="0"/>
                <w:numId w:val="6"/>
              </w:numPr>
              <w:spacing w:before="60"/>
              <w:ind w:left="714" w:hanging="357"/>
              <w:rPr>
                <w:bCs/>
                <w:color w:val="00B0F0"/>
              </w:rPr>
            </w:pPr>
            <w:r w:rsidRPr="00AC1C55">
              <w:rPr>
                <w:bCs/>
                <w:color w:val="000000" w:themeColor="text1"/>
              </w:rPr>
              <w:t xml:space="preserve">Omogočati mora redundantno napajanje </w:t>
            </w:r>
          </w:p>
          <w:p w14:paraId="789FF613" w14:textId="77777777" w:rsidR="00EB11A2" w:rsidRPr="00AC1C55" w:rsidRDefault="00EB11A2" w:rsidP="001B68EF">
            <w:pPr>
              <w:numPr>
                <w:ilvl w:val="0"/>
                <w:numId w:val="6"/>
              </w:numPr>
              <w:spacing w:before="60"/>
              <w:ind w:left="714" w:hanging="357"/>
              <w:rPr>
                <w:bCs/>
                <w:color w:val="00B0F0"/>
              </w:rPr>
            </w:pPr>
            <w:r w:rsidRPr="00AC1C55">
              <w:rPr>
                <w:bCs/>
                <w:color w:val="000000" w:themeColor="text1"/>
              </w:rPr>
              <w:t>Omogočati mora N+1 redundanco hladilnih enot</w:t>
            </w:r>
          </w:p>
          <w:p w14:paraId="2BB02C77" w14:textId="77777777" w:rsidR="00EB11A2" w:rsidRPr="00AC1C55" w:rsidRDefault="00EB11A2" w:rsidP="001B68EF">
            <w:pPr>
              <w:numPr>
                <w:ilvl w:val="0"/>
                <w:numId w:val="6"/>
              </w:numPr>
              <w:spacing w:before="60"/>
              <w:ind w:left="714" w:hanging="357"/>
              <w:rPr>
                <w:bCs/>
              </w:rPr>
            </w:pPr>
            <w:r w:rsidRPr="00AC1C55">
              <w:rPr>
                <w:bCs/>
              </w:rPr>
              <w:t>Možnost menjave hladilne ali napajalne enote brez prekinitve delovanja stikala</w:t>
            </w:r>
          </w:p>
          <w:p w14:paraId="20A6AAEC" w14:textId="027E4010" w:rsidR="00EB11A2" w:rsidRPr="00AC1C55" w:rsidRDefault="009D2B67" w:rsidP="001B68EF">
            <w:pPr>
              <w:numPr>
                <w:ilvl w:val="0"/>
                <w:numId w:val="6"/>
              </w:numPr>
              <w:spacing w:before="60"/>
              <w:ind w:left="714" w:hanging="357"/>
              <w:rPr>
                <w:bCs/>
              </w:rPr>
            </w:pPr>
            <w:r w:rsidRPr="00AC1C55">
              <w:rPr>
                <w:bCs/>
              </w:rPr>
              <w:t xml:space="preserve">Podpirati </w:t>
            </w:r>
            <w:r w:rsidR="00EB11A2" w:rsidRPr="00AC1C55">
              <w:rPr>
                <w:bCs/>
              </w:rPr>
              <w:t>mora protokola IPv4 in IPv6</w:t>
            </w:r>
          </w:p>
          <w:p w14:paraId="34F7E378" w14:textId="406C5E4F" w:rsidR="00EB11A2" w:rsidRPr="00AC1C55" w:rsidRDefault="009D2B67" w:rsidP="001B68EF">
            <w:pPr>
              <w:numPr>
                <w:ilvl w:val="0"/>
                <w:numId w:val="6"/>
              </w:numPr>
              <w:spacing w:before="60"/>
              <w:ind w:left="714" w:hanging="357"/>
              <w:rPr>
                <w:bCs/>
              </w:rPr>
            </w:pPr>
            <w:r w:rsidRPr="00AC1C55">
              <w:rPr>
                <w:bCs/>
              </w:rPr>
              <w:t xml:space="preserve">Upravljanje </w:t>
            </w:r>
            <w:r w:rsidR="00EB11A2" w:rsidRPr="00AC1C55">
              <w:rPr>
                <w:bCs/>
              </w:rPr>
              <w:t>preko ukazne vrstice s protokolom SSH in preko zaporednega vmesnika; podpora dostopu SNMPv3</w:t>
            </w:r>
          </w:p>
          <w:p w14:paraId="24DE543A" w14:textId="186AD4E5" w:rsidR="00EB11A2" w:rsidRPr="00AC1C55" w:rsidRDefault="009D2B67" w:rsidP="001B68EF">
            <w:pPr>
              <w:numPr>
                <w:ilvl w:val="0"/>
                <w:numId w:val="6"/>
              </w:numPr>
              <w:spacing w:before="60"/>
              <w:ind w:left="714" w:hanging="357"/>
              <w:rPr>
                <w:bCs/>
              </w:rPr>
            </w:pPr>
            <w:r w:rsidRPr="00AC1C55">
              <w:rPr>
                <w:bCs/>
              </w:rPr>
              <w:t xml:space="preserve">Višina </w:t>
            </w:r>
            <w:r w:rsidR="00EB11A2" w:rsidRPr="00AC1C55">
              <w:rPr>
                <w:bCs/>
              </w:rPr>
              <w:t>ohišja: največ 1 RU (v komunikacijski omari)</w:t>
            </w:r>
          </w:p>
          <w:p w14:paraId="0052028D" w14:textId="557617A7" w:rsidR="00EB11A2" w:rsidRPr="00AC1C55" w:rsidRDefault="009D2B67" w:rsidP="001B68EF">
            <w:pPr>
              <w:numPr>
                <w:ilvl w:val="0"/>
                <w:numId w:val="6"/>
              </w:numPr>
              <w:spacing w:before="60"/>
              <w:ind w:left="714" w:hanging="357"/>
              <w:rPr>
                <w:bCs/>
              </w:rPr>
            </w:pPr>
            <w:r w:rsidRPr="00AC1C55">
              <w:rPr>
                <w:bCs/>
              </w:rPr>
              <w:t xml:space="preserve">Možnost </w:t>
            </w:r>
            <w:r w:rsidR="00EB11A2" w:rsidRPr="00AC1C55">
              <w:rPr>
                <w:bCs/>
              </w:rPr>
              <w:t>vgradnje v 19" omaro, ustrezen pribor mora biti priložen</w:t>
            </w:r>
          </w:p>
          <w:p w14:paraId="653887A7" w14:textId="2E763FEE" w:rsidR="00EB11A2" w:rsidRPr="00AC1C55" w:rsidRDefault="009D2B67" w:rsidP="001B68EF">
            <w:pPr>
              <w:numPr>
                <w:ilvl w:val="0"/>
                <w:numId w:val="6"/>
              </w:numPr>
              <w:spacing w:before="60"/>
              <w:ind w:left="714" w:hanging="357"/>
              <w:rPr>
                <w:bCs/>
              </w:rPr>
            </w:pPr>
            <w:r w:rsidRPr="00AC1C55">
              <w:rPr>
                <w:bCs/>
              </w:rPr>
              <w:t xml:space="preserve">Temperaturno </w:t>
            </w:r>
            <w:r w:rsidR="00EB11A2" w:rsidRPr="00AC1C55">
              <w:rPr>
                <w:bCs/>
              </w:rPr>
              <w:t>območja delovanja vsaj od 10°C do +35°C</w:t>
            </w:r>
          </w:p>
          <w:p w14:paraId="694AA597" w14:textId="1B8F68C9" w:rsidR="00683138" w:rsidRPr="00683138" w:rsidRDefault="009D2B67" w:rsidP="00505999">
            <w:pPr>
              <w:numPr>
                <w:ilvl w:val="0"/>
                <w:numId w:val="6"/>
              </w:numPr>
              <w:spacing w:before="60"/>
              <w:ind w:left="714" w:hanging="357"/>
              <w:rPr>
                <w:bCs/>
              </w:rPr>
            </w:pPr>
            <w:r w:rsidRPr="00AC1C55">
              <w:rPr>
                <w:bCs/>
              </w:rPr>
              <w:lastRenderedPageBreak/>
              <w:t xml:space="preserve">Nameščena </w:t>
            </w:r>
            <w:r w:rsidR="00EB11A2" w:rsidRPr="00AC1C55">
              <w:rPr>
                <w:bCs/>
              </w:rPr>
              <w:t>mora biti najnovejša preizkušena programska oprema</w:t>
            </w:r>
          </w:p>
          <w:p w14:paraId="323CBBE5" w14:textId="77777777" w:rsidR="00683138" w:rsidRDefault="00683138" w:rsidP="00683138"/>
          <w:p w14:paraId="21872396" w14:textId="77777777" w:rsidR="00800EC5" w:rsidRPr="00AC1C55" w:rsidRDefault="00800EC5" w:rsidP="00800EC5">
            <w:pPr>
              <w:rPr>
                <w:rFonts w:cs="Arial"/>
                <w:u w:val="single"/>
              </w:rPr>
            </w:pPr>
            <w:r w:rsidRPr="00AC1C55">
              <w:rPr>
                <w:rFonts w:cs="Arial"/>
                <w:u w:val="single"/>
              </w:rPr>
              <w:t>Garancija in podpora:</w:t>
            </w:r>
          </w:p>
          <w:p w14:paraId="586D014A"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68D75EE1" w14:textId="77777777" w:rsidR="00800EC5" w:rsidRDefault="00800EC5" w:rsidP="00800EC5">
            <w:pPr>
              <w:pStyle w:val="ListParagraph"/>
              <w:numPr>
                <w:ilvl w:val="1"/>
                <w:numId w:val="12"/>
              </w:numPr>
            </w:pPr>
            <w:r>
              <w:t>sprejeti prijavo okvare v režimu 24x7 z odzivnim časom 4 ure od prijave;</w:t>
            </w:r>
          </w:p>
          <w:p w14:paraId="295FC644" w14:textId="4C972886"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44B906DB" w14:textId="5A45E117" w:rsidR="00683138" w:rsidRPr="00683138" w:rsidRDefault="00800EC5" w:rsidP="00505999">
            <w:pPr>
              <w:pStyle w:val="ListParagraph"/>
              <w:numPr>
                <w:ilvl w:val="0"/>
                <w:numId w:val="12"/>
              </w:numPr>
            </w:pPr>
            <w:r>
              <w:t>Garancijski rok je 3 leta.</w:t>
            </w:r>
          </w:p>
        </w:tc>
      </w:tr>
    </w:tbl>
    <w:p w14:paraId="4D6F5135"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5D0DCE6E" w14:textId="77777777" w:rsidTr="00F559DE">
        <w:tc>
          <w:tcPr>
            <w:tcW w:w="5665" w:type="dxa"/>
          </w:tcPr>
          <w:p w14:paraId="428B2A28" w14:textId="3F31A50B" w:rsidR="00EB11A2" w:rsidRPr="00AC1C55" w:rsidRDefault="0083295C" w:rsidP="00F559DE">
            <w:pPr>
              <w:rPr>
                <w:b/>
                <w:bCs/>
              </w:rPr>
            </w:pPr>
            <w:r>
              <w:rPr>
                <w:b/>
                <w:bCs/>
              </w:rPr>
              <w:t xml:space="preserve">#5: </w:t>
            </w:r>
            <w:r w:rsidR="00EB11A2" w:rsidRPr="00AC1C55">
              <w:rPr>
                <w:b/>
                <w:bCs/>
              </w:rPr>
              <w:t>KABEL ZA ASINHRONO SERIJSKO KOMUNIKACIJO</w:t>
            </w:r>
          </w:p>
          <w:p w14:paraId="6FDD1A71" w14:textId="77777777" w:rsidR="00EB11A2" w:rsidRPr="00AC1C55" w:rsidRDefault="00EB11A2" w:rsidP="00F559DE">
            <w:pPr>
              <w:rPr>
                <w:i/>
                <w:iCs/>
              </w:rPr>
            </w:pPr>
            <w:r w:rsidRPr="00AC1C55">
              <w:rPr>
                <w:i/>
                <w:iCs/>
              </w:rPr>
              <w:t>kot npr. CISCO CAB-ASYNC-8</w:t>
            </w:r>
          </w:p>
        </w:tc>
        <w:tc>
          <w:tcPr>
            <w:tcW w:w="3397" w:type="dxa"/>
          </w:tcPr>
          <w:p w14:paraId="104C600F" w14:textId="77777777" w:rsidR="00EB11A2" w:rsidRPr="00AC1C55" w:rsidRDefault="00EB11A2" w:rsidP="00F559DE">
            <w:pPr>
              <w:jc w:val="right"/>
              <w:rPr>
                <w:b/>
                <w:bCs/>
              </w:rPr>
            </w:pPr>
            <w:r w:rsidRPr="00AC1C55">
              <w:t xml:space="preserve">Količina: </w:t>
            </w:r>
            <w:r w:rsidRPr="00AC1C55">
              <w:rPr>
                <w:b/>
                <w:bCs/>
              </w:rPr>
              <w:t>2 KOM</w:t>
            </w:r>
          </w:p>
        </w:tc>
      </w:tr>
      <w:tr w:rsidR="00EB11A2" w:rsidRPr="00AC1C55" w14:paraId="3B43C01D" w14:textId="77777777" w:rsidTr="00F559DE">
        <w:tc>
          <w:tcPr>
            <w:tcW w:w="9062" w:type="dxa"/>
            <w:gridSpan w:val="2"/>
          </w:tcPr>
          <w:p w14:paraId="75B52787" w14:textId="77777777" w:rsidR="00EB11A2" w:rsidRPr="00AC1C55" w:rsidRDefault="00EB11A2" w:rsidP="00F559DE">
            <w:r w:rsidRPr="00AC1C55">
              <w:rPr>
                <w:u w:val="single"/>
              </w:rPr>
              <w:t>Namen:</w:t>
            </w:r>
          </w:p>
          <w:p w14:paraId="41BA5084" w14:textId="77777777" w:rsidR="00EB11A2" w:rsidRPr="00AC1C55" w:rsidRDefault="00EB11A2" w:rsidP="00F559DE">
            <w:r w:rsidRPr="00AC1C55">
              <w:t>Razširitveni kabel za opremo (1 KOM na lokacijo).</w:t>
            </w:r>
          </w:p>
          <w:p w14:paraId="23AFB624" w14:textId="77777777" w:rsidR="00EB11A2" w:rsidRPr="00AC1C55" w:rsidRDefault="00EB11A2" w:rsidP="00F559DE"/>
          <w:p w14:paraId="26EB42EB" w14:textId="77777777" w:rsidR="00EB11A2" w:rsidRPr="00AC1C55" w:rsidRDefault="00EB11A2" w:rsidP="00F559DE">
            <w:r w:rsidRPr="00AC1C55">
              <w:rPr>
                <w:u w:val="single"/>
              </w:rPr>
              <w:t>Zahtevane lastnosti:</w:t>
            </w:r>
          </w:p>
          <w:p w14:paraId="2A7301EC" w14:textId="77777777" w:rsidR="00EB11A2" w:rsidRPr="00AC1C55" w:rsidRDefault="00EB11A2" w:rsidP="00F559DE">
            <w:r w:rsidRPr="00AC1C55">
              <w:t>Kabel s 8 x RS-232 serijskimi vrati za asinhrono komunikacijo</w:t>
            </w:r>
          </w:p>
          <w:p w14:paraId="191D7854" w14:textId="77777777" w:rsidR="00EB11A2" w:rsidRPr="00AC1C55" w:rsidRDefault="00EB11A2" w:rsidP="00F559DE">
            <w:r w:rsidRPr="00AC1C55">
              <w:t>Dolžina 1,8 metra</w:t>
            </w:r>
          </w:p>
          <w:p w14:paraId="1A9DEDD5" w14:textId="77777777" w:rsidR="00EB11A2" w:rsidRPr="00AC1C55" w:rsidRDefault="00EB11A2" w:rsidP="00F559DE">
            <w:r w:rsidRPr="00AC1C55">
              <w:t>8 x DB-9 moški priključki na enem koncu</w:t>
            </w:r>
          </w:p>
          <w:p w14:paraId="37B9CA83" w14:textId="77777777" w:rsidR="00EB11A2" w:rsidRPr="00AC1C55" w:rsidRDefault="00EB11A2" w:rsidP="00F559DE">
            <w:r w:rsidRPr="00AC1C55">
              <w:t>8 x RJ-45 ženski priključki na drugem koncu</w:t>
            </w:r>
          </w:p>
          <w:p w14:paraId="6D9ADE07" w14:textId="77777777" w:rsidR="00EB11A2" w:rsidRPr="00AC1C55" w:rsidRDefault="00EB11A2" w:rsidP="00F559DE">
            <w:r w:rsidRPr="00AC1C55">
              <w:t>Namenjen za povezovanje serijskih naprav z omrežnimi stikali in usmerjevalniki</w:t>
            </w:r>
          </w:p>
          <w:p w14:paraId="69449599" w14:textId="77777777" w:rsidR="00EB11A2" w:rsidRPr="00AC1C55" w:rsidRDefault="00EB11A2" w:rsidP="00F559DE">
            <w:r w:rsidRPr="00AC1C55">
              <w:t>Podpora za standardne serijske prenose podatkov</w:t>
            </w:r>
          </w:p>
          <w:p w14:paraId="04C86B4F" w14:textId="77777777" w:rsidR="00683138" w:rsidRDefault="00EB11A2" w:rsidP="00683138">
            <w:r w:rsidRPr="00AC1C55">
              <w:t>Uporablja se za konfiguracijo naprav in serijski dostop do naprav</w:t>
            </w:r>
          </w:p>
          <w:p w14:paraId="17C96B33" w14:textId="77777777" w:rsidR="00683138" w:rsidRDefault="00683138" w:rsidP="00683138"/>
          <w:p w14:paraId="17E2D6C9" w14:textId="77777777" w:rsidR="00800EC5" w:rsidRPr="00AC1C55" w:rsidRDefault="00800EC5" w:rsidP="00800EC5">
            <w:pPr>
              <w:rPr>
                <w:rFonts w:cs="Arial"/>
                <w:u w:val="single"/>
              </w:rPr>
            </w:pPr>
            <w:r w:rsidRPr="00AC1C55">
              <w:rPr>
                <w:rFonts w:cs="Arial"/>
                <w:u w:val="single"/>
              </w:rPr>
              <w:t>Garancija in podpora:</w:t>
            </w:r>
          </w:p>
          <w:p w14:paraId="74568BD9"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373FF1D4" w14:textId="77777777" w:rsidR="00800EC5" w:rsidRDefault="00800EC5" w:rsidP="00800EC5">
            <w:pPr>
              <w:pStyle w:val="ListParagraph"/>
              <w:numPr>
                <w:ilvl w:val="1"/>
                <w:numId w:val="12"/>
              </w:numPr>
            </w:pPr>
            <w:r>
              <w:t>sprejeti prijavo okvare v režimu 24x7 z odzivnim časom 4 ure od prijave;</w:t>
            </w:r>
          </w:p>
          <w:p w14:paraId="2B2D1E5F" w14:textId="6C961E81"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072BED85" w14:textId="7CF2D981" w:rsidR="00EB11A2" w:rsidRPr="00AC1C55" w:rsidRDefault="00800EC5" w:rsidP="00505999">
            <w:pPr>
              <w:pStyle w:val="ListParagraph"/>
              <w:numPr>
                <w:ilvl w:val="0"/>
                <w:numId w:val="12"/>
              </w:numPr>
            </w:pPr>
            <w:r>
              <w:t>Garancijski rok je 3 leta.</w:t>
            </w:r>
          </w:p>
        </w:tc>
      </w:tr>
    </w:tbl>
    <w:p w14:paraId="312DE63D"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604336A0" w14:textId="77777777" w:rsidTr="00F559DE">
        <w:tc>
          <w:tcPr>
            <w:tcW w:w="5665" w:type="dxa"/>
          </w:tcPr>
          <w:p w14:paraId="48E6737F" w14:textId="4EC06F3A" w:rsidR="00EB11A2" w:rsidRPr="00AC1C55" w:rsidRDefault="0083295C" w:rsidP="00F559DE">
            <w:pPr>
              <w:rPr>
                <w:b/>
                <w:bCs/>
              </w:rPr>
            </w:pPr>
            <w:r>
              <w:rPr>
                <w:b/>
                <w:bCs/>
              </w:rPr>
              <w:t xml:space="preserve">#6: </w:t>
            </w:r>
            <w:r w:rsidR="00EB11A2" w:rsidRPr="00AC1C55">
              <w:rPr>
                <w:b/>
                <w:bCs/>
              </w:rPr>
              <w:t>TRANSCEIVER ZA POVEZAVO SPINE IN IPN 100G</w:t>
            </w:r>
            <w:r w:rsidR="00EB11A2" w:rsidRPr="00AC1C55">
              <w:rPr>
                <w:b/>
                <w:bCs/>
              </w:rPr>
              <w:br/>
            </w:r>
            <w:r w:rsidR="00EB11A2" w:rsidRPr="00AC1C55">
              <w:rPr>
                <w:i/>
                <w:iCs/>
              </w:rPr>
              <w:t>kot npr. CISCO QSFP-100G-SR1.2</w:t>
            </w:r>
          </w:p>
        </w:tc>
        <w:tc>
          <w:tcPr>
            <w:tcW w:w="3397" w:type="dxa"/>
          </w:tcPr>
          <w:p w14:paraId="4BE9B7F6" w14:textId="77777777" w:rsidR="00EB11A2" w:rsidRPr="00AC1C55" w:rsidRDefault="00EB11A2" w:rsidP="00F559DE">
            <w:pPr>
              <w:jc w:val="right"/>
              <w:rPr>
                <w:b/>
                <w:bCs/>
              </w:rPr>
            </w:pPr>
            <w:r w:rsidRPr="00AC1C55">
              <w:t xml:space="preserve">Količina: </w:t>
            </w:r>
            <w:r w:rsidRPr="00AC1C55">
              <w:rPr>
                <w:b/>
                <w:bCs/>
              </w:rPr>
              <w:t>16 KOM</w:t>
            </w:r>
          </w:p>
        </w:tc>
      </w:tr>
      <w:tr w:rsidR="00EB11A2" w:rsidRPr="00AC1C55" w14:paraId="07878AB5" w14:textId="77777777" w:rsidTr="00F559DE">
        <w:tc>
          <w:tcPr>
            <w:tcW w:w="9062" w:type="dxa"/>
            <w:gridSpan w:val="2"/>
          </w:tcPr>
          <w:p w14:paraId="0D93854D" w14:textId="77777777" w:rsidR="00EB11A2" w:rsidRPr="00AC1C55" w:rsidRDefault="00EB11A2" w:rsidP="00F559DE">
            <w:r w:rsidRPr="00AC1C55">
              <w:rPr>
                <w:u w:val="single"/>
              </w:rPr>
              <w:t>Namen:</w:t>
            </w:r>
          </w:p>
          <w:p w14:paraId="6F6D8109" w14:textId="77777777" w:rsidR="00EB11A2" w:rsidRPr="00AC1C55" w:rsidRDefault="00EB11A2" w:rsidP="00F559DE">
            <w:r w:rsidRPr="00AC1C55">
              <w:t>Povezava med SPINE in IPN stikali 100G; 2x 4 povezave po 2 SFP (16x 100G QSFP za daljavo do 100m znotraj podatkovnega centra).</w:t>
            </w:r>
          </w:p>
          <w:p w14:paraId="71C37A5B" w14:textId="77777777" w:rsidR="0040201C" w:rsidRPr="00AC1C55" w:rsidRDefault="0040201C" w:rsidP="00F559DE"/>
          <w:p w14:paraId="56FC1A99" w14:textId="77777777" w:rsidR="00EB11A2" w:rsidRPr="00AC1C55" w:rsidRDefault="00EB11A2" w:rsidP="00F559DE">
            <w:r w:rsidRPr="00AC1C55">
              <w:rPr>
                <w:u w:val="single"/>
              </w:rPr>
              <w:t>Zahtevane lastnosti:</w:t>
            </w:r>
          </w:p>
          <w:p w14:paraId="209541D1" w14:textId="77777777" w:rsidR="00EB11A2" w:rsidRPr="00AC1C55" w:rsidRDefault="00EB11A2" w:rsidP="00F559DE">
            <w:proofErr w:type="spellStart"/>
            <w:r w:rsidRPr="00AC1C55">
              <w:t>Transceiver</w:t>
            </w:r>
            <w:proofErr w:type="spellEnd"/>
            <w:r w:rsidRPr="00AC1C55">
              <w:t xml:space="preserve"> modul za 100-Gigabit </w:t>
            </w:r>
            <w:proofErr w:type="spellStart"/>
            <w:r w:rsidRPr="00AC1C55">
              <w:t>Ethernet</w:t>
            </w:r>
            <w:proofErr w:type="spellEnd"/>
            <w:r w:rsidRPr="00AC1C55">
              <w:t xml:space="preserve"> povezave</w:t>
            </w:r>
          </w:p>
          <w:p w14:paraId="190AA76D" w14:textId="77777777" w:rsidR="00EB11A2" w:rsidRPr="00AC1C55" w:rsidRDefault="00EB11A2" w:rsidP="00F559DE">
            <w:r w:rsidRPr="00AC1C55">
              <w:t>Tip: Short Range (SR) z optičnim vlaknom</w:t>
            </w:r>
          </w:p>
          <w:p w14:paraId="48C5B26D" w14:textId="77777777" w:rsidR="00EB11A2" w:rsidRPr="00AC1C55" w:rsidRDefault="00EB11A2" w:rsidP="00F559DE">
            <w:r w:rsidRPr="00AC1C55">
              <w:t xml:space="preserve">Podpora za doseg do 100 metrov preko OM4 </w:t>
            </w:r>
            <w:proofErr w:type="spellStart"/>
            <w:r w:rsidRPr="00AC1C55">
              <w:t>multimodalnega</w:t>
            </w:r>
            <w:proofErr w:type="spellEnd"/>
            <w:r w:rsidRPr="00AC1C55">
              <w:t xml:space="preserve"> vlakna</w:t>
            </w:r>
          </w:p>
          <w:p w14:paraId="635AD16B" w14:textId="77777777" w:rsidR="00EB11A2" w:rsidRPr="00AC1C55" w:rsidRDefault="00EB11A2" w:rsidP="00F559DE">
            <w:r w:rsidRPr="00AC1C55">
              <w:t xml:space="preserve">Podpora za 850 </w:t>
            </w:r>
            <w:proofErr w:type="spellStart"/>
            <w:r w:rsidRPr="00AC1C55">
              <w:t>nm</w:t>
            </w:r>
            <w:proofErr w:type="spellEnd"/>
            <w:r w:rsidRPr="00AC1C55">
              <w:t xml:space="preserve"> valovno dolžino</w:t>
            </w:r>
          </w:p>
          <w:p w14:paraId="2E20DD33" w14:textId="77777777" w:rsidR="00EB11A2" w:rsidRPr="00AC1C55" w:rsidRDefault="00EB11A2" w:rsidP="00F559DE">
            <w:r w:rsidRPr="00AC1C55">
              <w:t>QSFP (</w:t>
            </w:r>
            <w:proofErr w:type="spellStart"/>
            <w:r w:rsidRPr="00AC1C55">
              <w:t>Quad</w:t>
            </w:r>
            <w:proofErr w:type="spellEnd"/>
            <w:r w:rsidRPr="00AC1C55">
              <w:t xml:space="preserve"> </w:t>
            </w:r>
            <w:proofErr w:type="spellStart"/>
            <w:r w:rsidRPr="00AC1C55">
              <w:t>Small</w:t>
            </w:r>
            <w:proofErr w:type="spellEnd"/>
            <w:r w:rsidRPr="00AC1C55">
              <w:t xml:space="preserve"> Form-</w:t>
            </w:r>
            <w:proofErr w:type="spellStart"/>
            <w:r w:rsidRPr="00AC1C55">
              <w:t>Factor</w:t>
            </w:r>
            <w:proofErr w:type="spellEnd"/>
            <w:r w:rsidRPr="00AC1C55">
              <w:t xml:space="preserve"> </w:t>
            </w:r>
            <w:proofErr w:type="spellStart"/>
            <w:r w:rsidRPr="00AC1C55">
              <w:t>Pluggable</w:t>
            </w:r>
            <w:proofErr w:type="spellEnd"/>
            <w:r w:rsidRPr="00AC1C55">
              <w:t xml:space="preserve">) </w:t>
            </w:r>
            <w:proofErr w:type="spellStart"/>
            <w:r w:rsidRPr="00AC1C55">
              <w:t>konektor</w:t>
            </w:r>
            <w:proofErr w:type="spellEnd"/>
          </w:p>
          <w:p w14:paraId="3DD2B383" w14:textId="77777777" w:rsidR="00EB11A2" w:rsidRPr="00AC1C55" w:rsidRDefault="00EB11A2" w:rsidP="00F559DE">
            <w:r w:rsidRPr="00AC1C55">
              <w:t xml:space="preserve">Hitrost prenosa podatkov do 100 </w:t>
            </w:r>
            <w:proofErr w:type="spellStart"/>
            <w:r w:rsidRPr="00AC1C55">
              <w:t>Gbps</w:t>
            </w:r>
            <w:proofErr w:type="spellEnd"/>
          </w:p>
          <w:p w14:paraId="573D7517" w14:textId="77777777" w:rsidR="00EB11A2" w:rsidRPr="00AC1C55" w:rsidRDefault="00EB11A2" w:rsidP="00F559DE">
            <w:r w:rsidRPr="00AC1C55">
              <w:t>Kompaktna oblika za visoko gostoto v omrežnih napravah</w:t>
            </w:r>
          </w:p>
          <w:p w14:paraId="51F06D09" w14:textId="77777777" w:rsidR="00683138" w:rsidRDefault="00EB11A2" w:rsidP="00683138">
            <w:r w:rsidRPr="00AC1C55">
              <w:lastRenderedPageBreak/>
              <w:t>Optični signal z večkanalno povezavo za visoko zmogljivost</w:t>
            </w:r>
          </w:p>
          <w:p w14:paraId="0F93E4FD" w14:textId="77777777" w:rsidR="00683138" w:rsidRDefault="00683138" w:rsidP="00683138"/>
          <w:p w14:paraId="19D8DA4A" w14:textId="77777777" w:rsidR="00800EC5" w:rsidRPr="00AC1C55" w:rsidRDefault="00800EC5" w:rsidP="00800EC5">
            <w:pPr>
              <w:rPr>
                <w:rFonts w:cs="Arial"/>
                <w:u w:val="single"/>
              </w:rPr>
            </w:pPr>
            <w:r w:rsidRPr="00AC1C55">
              <w:rPr>
                <w:rFonts w:cs="Arial"/>
                <w:u w:val="single"/>
              </w:rPr>
              <w:t>Garancija in podpora:</w:t>
            </w:r>
          </w:p>
          <w:p w14:paraId="2F3AF7DD"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0443AEDB" w14:textId="77777777" w:rsidR="00800EC5" w:rsidRDefault="00800EC5" w:rsidP="00800EC5">
            <w:pPr>
              <w:pStyle w:val="ListParagraph"/>
              <w:numPr>
                <w:ilvl w:val="1"/>
                <w:numId w:val="12"/>
              </w:numPr>
            </w:pPr>
            <w:r>
              <w:t>sprejeti prijavo okvare v režimu 24x7 z odzivnim časom 4 ure od prijave;</w:t>
            </w:r>
          </w:p>
          <w:p w14:paraId="3397CBAB" w14:textId="37173376"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6BC1DEA7" w14:textId="616D3D3B" w:rsidR="00EB11A2" w:rsidRPr="00AC1C55" w:rsidRDefault="00800EC5" w:rsidP="00505999">
            <w:pPr>
              <w:pStyle w:val="ListParagraph"/>
              <w:numPr>
                <w:ilvl w:val="0"/>
                <w:numId w:val="12"/>
              </w:numPr>
            </w:pPr>
            <w:r>
              <w:t>Garancijski rok je 3 leta.</w:t>
            </w:r>
          </w:p>
        </w:tc>
      </w:tr>
    </w:tbl>
    <w:p w14:paraId="75E0F3BA"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0483416C" w14:textId="77777777" w:rsidTr="00F559DE">
        <w:tc>
          <w:tcPr>
            <w:tcW w:w="5665" w:type="dxa"/>
          </w:tcPr>
          <w:p w14:paraId="51F32CB1" w14:textId="7D618C5F" w:rsidR="00EB11A2" w:rsidRPr="00AC1C55" w:rsidRDefault="0083295C" w:rsidP="00F559DE">
            <w:pPr>
              <w:rPr>
                <w:b/>
                <w:bCs/>
              </w:rPr>
            </w:pPr>
            <w:r>
              <w:rPr>
                <w:b/>
                <w:bCs/>
              </w:rPr>
              <w:t xml:space="preserve">#7: </w:t>
            </w:r>
            <w:r w:rsidR="00EB11A2" w:rsidRPr="00AC1C55">
              <w:rPr>
                <w:b/>
                <w:bCs/>
              </w:rPr>
              <w:t>TRANSCEIVER ZA POVEZAVO MED SPINE IN LEAF 100G</w:t>
            </w:r>
          </w:p>
          <w:p w14:paraId="79066188" w14:textId="77777777" w:rsidR="00EB11A2" w:rsidRPr="00AC1C55" w:rsidRDefault="00EB11A2" w:rsidP="00F559DE">
            <w:pPr>
              <w:rPr>
                <w:i/>
                <w:iCs/>
              </w:rPr>
            </w:pPr>
            <w:r w:rsidRPr="00AC1C55">
              <w:rPr>
                <w:i/>
                <w:iCs/>
              </w:rPr>
              <w:t>kot npr. CISCO QSFP-100G-SR1.2</w:t>
            </w:r>
          </w:p>
        </w:tc>
        <w:tc>
          <w:tcPr>
            <w:tcW w:w="3397" w:type="dxa"/>
          </w:tcPr>
          <w:p w14:paraId="04D89971" w14:textId="77777777" w:rsidR="00EB11A2" w:rsidRPr="00AC1C55" w:rsidRDefault="00EB11A2" w:rsidP="00F559DE">
            <w:pPr>
              <w:jc w:val="right"/>
              <w:rPr>
                <w:b/>
                <w:bCs/>
              </w:rPr>
            </w:pPr>
            <w:r w:rsidRPr="00AC1C55">
              <w:t xml:space="preserve">Količina: </w:t>
            </w:r>
            <w:r w:rsidRPr="00AC1C55">
              <w:rPr>
                <w:b/>
                <w:bCs/>
              </w:rPr>
              <w:t>16 KOM</w:t>
            </w:r>
          </w:p>
        </w:tc>
      </w:tr>
      <w:tr w:rsidR="00EB11A2" w:rsidRPr="00AC1C55" w14:paraId="3233BB44" w14:textId="77777777" w:rsidTr="00F559DE">
        <w:tc>
          <w:tcPr>
            <w:tcW w:w="9062" w:type="dxa"/>
            <w:gridSpan w:val="2"/>
          </w:tcPr>
          <w:p w14:paraId="3A7176A5" w14:textId="77777777" w:rsidR="00EB11A2" w:rsidRPr="00AC1C55" w:rsidRDefault="00EB11A2" w:rsidP="00F559DE">
            <w:r w:rsidRPr="00AC1C55">
              <w:rPr>
                <w:u w:val="single"/>
              </w:rPr>
              <w:t>Namen:</w:t>
            </w:r>
          </w:p>
          <w:p w14:paraId="2DE16A70" w14:textId="77777777" w:rsidR="00EB11A2" w:rsidRPr="00AC1C55" w:rsidRDefault="00EB11A2" w:rsidP="00F559DE">
            <w:r w:rsidRPr="00AC1C55">
              <w:t>Povezava med SPINE in LEAF stikali 100G; 2x 4 povezave po 2 SFP (16x 100G QSFP za daljavo do 100m znotraj podatkovnega centra).</w:t>
            </w:r>
            <w:r w:rsidRPr="00AC1C55">
              <w:br/>
            </w:r>
          </w:p>
          <w:p w14:paraId="3BBD2401" w14:textId="77777777" w:rsidR="00EB11A2" w:rsidRPr="00AC1C55" w:rsidRDefault="00EB11A2" w:rsidP="00F559DE">
            <w:r w:rsidRPr="00AC1C55">
              <w:rPr>
                <w:u w:val="single"/>
              </w:rPr>
              <w:t>Zahtevane lastnosti:</w:t>
            </w:r>
          </w:p>
          <w:p w14:paraId="621B019E" w14:textId="77777777" w:rsidR="00EB11A2" w:rsidRPr="00AC1C55" w:rsidRDefault="00EB11A2" w:rsidP="00F559DE">
            <w:proofErr w:type="spellStart"/>
            <w:r w:rsidRPr="00AC1C55">
              <w:t>Transceiver</w:t>
            </w:r>
            <w:proofErr w:type="spellEnd"/>
            <w:r w:rsidRPr="00AC1C55">
              <w:t xml:space="preserve"> modul za 100-Gigabit </w:t>
            </w:r>
            <w:proofErr w:type="spellStart"/>
            <w:r w:rsidRPr="00AC1C55">
              <w:t>Ethernet</w:t>
            </w:r>
            <w:proofErr w:type="spellEnd"/>
            <w:r w:rsidRPr="00AC1C55">
              <w:t xml:space="preserve"> povezave</w:t>
            </w:r>
          </w:p>
          <w:p w14:paraId="411A00A3" w14:textId="77777777" w:rsidR="00EB11A2" w:rsidRPr="00AC1C55" w:rsidRDefault="00EB11A2" w:rsidP="00F559DE">
            <w:r w:rsidRPr="00AC1C55">
              <w:t>Tip: Short Range (SR) z optičnim vlaknom</w:t>
            </w:r>
          </w:p>
          <w:p w14:paraId="1D9738D2" w14:textId="77777777" w:rsidR="00EB11A2" w:rsidRPr="00AC1C55" w:rsidRDefault="00EB11A2" w:rsidP="00F559DE">
            <w:r w:rsidRPr="00AC1C55">
              <w:t xml:space="preserve">Podpora za doseg do 100 metrov preko OM4 </w:t>
            </w:r>
            <w:proofErr w:type="spellStart"/>
            <w:r w:rsidRPr="00AC1C55">
              <w:t>multimodalnega</w:t>
            </w:r>
            <w:proofErr w:type="spellEnd"/>
            <w:r w:rsidRPr="00AC1C55">
              <w:t xml:space="preserve"> vlakna</w:t>
            </w:r>
          </w:p>
          <w:p w14:paraId="4D6B8E54" w14:textId="77777777" w:rsidR="00EB11A2" w:rsidRPr="00AC1C55" w:rsidRDefault="00EB11A2" w:rsidP="00F559DE">
            <w:r w:rsidRPr="00AC1C55">
              <w:t xml:space="preserve">Podpora za 850 </w:t>
            </w:r>
            <w:proofErr w:type="spellStart"/>
            <w:r w:rsidRPr="00AC1C55">
              <w:t>nm</w:t>
            </w:r>
            <w:proofErr w:type="spellEnd"/>
            <w:r w:rsidRPr="00AC1C55">
              <w:t xml:space="preserve"> valovno dolžino</w:t>
            </w:r>
          </w:p>
          <w:p w14:paraId="324015A4" w14:textId="77777777" w:rsidR="00EB11A2" w:rsidRPr="00AC1C55" w:rsidRDefault="00EB11A2" w:rsidP="00F559DE">
            <w:r w:rsidRPr="00AC1C55">
              <w:t>QSFP (</w:t>
            </w:r>
            <w:proofErr w:type="spellStart"/>
            <w:r w:rsidRPr="00AC1C55">
              <w:t>Quad</w:t>
            </w:r>
            <w:proofErr w:type="spellEnd"/>
            <w:r w:rsidRPr="00AC1C55">
              <w:t xml:space="preserve"> </w:t>
            </w:r>
            <w:proofErr w:type="spellStart"/>
            <w:r w:rsidRPr="00AC1C55">
              <w:t>Small</w:t>
            </w:r>
            <w:proofErr w:type="spellEnd"/>
            <w:r w:rsidRPr="00AC1C55">
              <w:t xml:space="preserve"> Form-</w:t>
            </w:r>
            <w:proofErr w:type="spellStart"/>
            <w:r w:rsidRPr="00AC1C55">
              <w:t>Factor</w:t>
            </w:r>
            <w:proofErr w:type="spellEnd"/>
            <w:r w:rsidRPr="00AC1C55">
              <w:t xml:space="preserve"> </w:t>
            </w:r>
            <w:proofErr w:type="spellStart"/>
            <w:r w:rsidRPr="00AC1C55">
              <w:t>Pluggable</w:t>
            </w:r>
            <w:proofErr w:type="spellEnd"/>
            <w:r w:rsidRPr="00AC1C55">
              <w:t xml:space="preserve">) </w:t>
            </w:r>
            <w:proofErr w:type="spellStart"/>
            <w:r w:rsidRPr="00AC1C55">
              <w:t>konektor</w:t>
            </w:r>
            <w:proofErr w:type="spellEnd"/>
          </w:p>
          <w:p w14:paraId="5F8B0859" w14:textId="77777777" w:rsidR="00EB11A2" w:rsidRPr="00AC1C55" w:rsidRDefault="00EB11A2" w:rsidP="00F559DE">
            <w:r w:rsidRPr="00AC1C55">
              <w:t xml:space="preserve">Hitrost prenosa podatkov do 100 </w:t>
            </w:r>
            <w:proofErr w:type="spellStart"/>
            <w:r w:rsidRPr="00AC1C55">
              <w:t>Gbps</w:t>
            </w:r>
            <w:proofErr w:type="spellEnd"/>
          </w:p>
          <w:p w14:paraId="73CC1B04" w14:textId="77777777" w:rsidR="00EB11A2" w:rsidRPr="00AC1C55" w:rsidRDefault="00EB11A2" w:rsidP="00F559DE">
            <w:r w:rsidRPr="00AC1C55">
              <w:t>Kompaktna oblika za visoko gostoto v omrežnih napravah</w:t>
            </w:r>
          </w:p>
          <w:p w14:paraId="6310D8A1" w14:textId="77777777" w:rsidR="00683138" w:rsidRDefault="00EB11A2" w:rsidP="00683138">
            <w:r w:rsidRPr="00AC1C55">
              <w:t>Optični signal z večkana</w:t>
            </w:r>
            <w:r w:rsidR="00922E95" w:rsidRPr="00AC1C55">
              <w:t>l</w:t>
            </w:r>
            <w:r w:rsidRPr="00AC1C55">
              <w:t>no povezavo za visoko zmogljivost</w:t>
            </w:r>
          </w:p>
          <w:p w14:paraId="18538BBB" w14:textId="77777777" w:rsidR="00683138" w:rsidRDefault="00683138" w:rsidP="00683138"/>
          <w:p w14:paraId="4901E4CB" w14:textId="77777777" w:rsidR="00800EC5" w:rsidRPr="00AC1C55" w:rsidRDefault="00800EC5" w:rsidP="00800EC5">
            <w:pPr>
              <w:rPr>
                <w:rFonts w:cs="Arial"/>
                <w:u w:val="single"/>
              </w:rPr>
            </w:pPr>
            <w:r w:rsidRPr="00AC1C55">
              <w:rPr>
                <w:rFonts w:cs="Arial"/>
                <w:u w:val="single"/>
              </w:rPr>
              <w:t>Garancija in podpora:</w:t>
            </w:r>
          </w:p>
          <w:p w14:paraId="68B31756"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3993250B" w14:textId="77777777" w:rsidR="00800EC5" w:rsidRDefault="00800EC5" w:rsidP="00800EC5">
            <w:pPr>
              <w:pStyle w:val="ListParagraph"/>
              <w:numPr>
                <w:ilvl w:val="1"/>
                <w:numId w:val="12"/>
              </w:numPr>
            </w:pPr>
            <w:r>
              <w:t>sprejeti prijavo okvare v režimu 24x7 z odzivnim časom 4 ure od prijave;</w:t>
            </w:r>
          </w:p>
          <w:p w14:paraId="5D00F8ED" w14:textId="6D58B865"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78355CBD" w14:textId="095A8573" w:rsidR="00EB11A2" w:rsidRPr="00AC1C55" w:rsidRDefault="00800EC5" w:rsidP="00505999">
            <w:pPr>
              <w:pStyle w:val="ListParagraph"/>
              <w:numPr>
                <w:ilvl w:val="0"/>
                <w:numId w:val="12"/>
              </w:numPr>
            </w:pPr>
            <w:r>
              <w:t>Garancijski rok je 3 leta.</w:t>
            </w:r>
          </w:p>
        </w:tc>
      </w:tr>
    </w:tbl>
    <w:p w14:paraId="05A3FC3E"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35A1FAB1" w14:textId="77777777" w:rsidTr="00F559DE">
        <w:tc>
          <w:tcPr>
            <w:tcW w:w="5665" w:type="dxa"/>
          </w:tcPr>
          <w:p w14:paraId="7F109682" w14:textId="614AC812" w:rsidR="00EB11A2" w:rsidRPr="00AC1C55" w:rsidRDefault="0083295C" w:rsidP="00F559DE">
            <w:pPr>
              <w:rPr>
                <w:b/>
                <w:bCs/>
              </w:rPr>
            </w:pPr>
            <w:r>
              <w:rPr>
                <w:b/>
                <w:bCs/>
              </w:rPr>
              <w:t xml:space="preserve">#8: </w:t>
            </w:r>
            <w:r w:rsidR="00EB11A2" w:rsidRPr="00AC1C55">
              <w:rPr>
                <w:b/>
                <w:bCs/>
              </w:rPr>
              <w:t>TRANSCEIVER ZA POVEZAVO MED SPINE IN LEAF 40G</w:t>
            </w:r>
            <w:r w:rsidR="00EB11A2" w:rsidRPr="00AC1C55">
              <w:rPr>
                <w:b/>
                <w:bCs/>
              </w:rPr>
              <w:br/>
            </w:r>
            <w:r w:rsidR="00EB11A2" w:rsidRPr="00AC1C55">
              <w:rPr>
                <w:i/>
                <w:iCs/>
              </w:rPr>
              <w:t>kot npr. CISCO QSFP-40G-ER4</w:t>
            </w:r>
          </w:p>
        </w:tc>
        <w:tc>
          <w:tcPr>
            <w:tcW w:w="3397" w:type="dxa"/>
          </w:tcPr>
          <w:p w14:paraId="3A6AFE13" w14:textId="77777777" w:rsidR="00EB11A2" w:rsidRPr="00AC1C55" w:rsidRDefault="00EB11A2" w:rsidP="00F559DE">
            <w:pPr>
              <w:jc w:val="right"/>
              <w:rPr>
                <w:b/>
                <w:bCs/>
              </w:rPr>
            </w:pPr>
            <w:r w:rsidRPr="00AC1C55">
              <w:t xml:space="preserve">Količina: </w:t>
            </w:r>
            <w:r w:rsidRPr="00AC1C55">
              <w:rPr>
                <w:b/>
                <w:bCs/>
              </w:rPr>
              <w:t>16 KOM</w:t>
            </w:r>
          </w:p>
        </w:tc>
      </w:tr>
      <w:tr w:rsidR="00EB11A2" w:rsidRPr="00AC1C55" w14:paraId="66CA03EB" w14:textId="77777777" w:rsidTr="00F559DE">
        <w:tc>
          <w:tcPr>
            <w:tcW w:w="9062" w:type="dxa"/>
            <w:gridSpan w:val="2"/>
          </w:tcPr>
          <w:p w14:paraId="221B1F56" w14:textId="77777777" w:rsidR="00EB11A2" w:rsidRPr="00AC1C55" w:rsidRDefault="00EB11A2" w:rsidP="00F559DE">
            <w:r w:rsidRPr="00AC1C55">
              <w:rPr>
                <w:u w:val="single"/>
              </w:rPr>
              <w:t>Namen:</w:t>
            </w:r>
          </w:p>
          <w:p w14:paraId="058DE137" w14:textId="040875CB" w:rsidR="00EB11A2" w:rsidRPr="00AC1C55" w:rsidRDefault="00EB11A2" w:rsidP="00F559DE">
            <w:r w:rsidRPr="00AC1C55">
              <w:t>Povezava med SPINE in LEAF stikali 40G; 2x 4 povezave po 2 SFP (16x 40 QSFP za daljavo med obstoječima podatkovnima centroma in novima podatkovnima centroma</w:t>
            </w:r>
            <w:r w:rsidR="00691C01" w:rsidRPr="00AC1C55">
              <w:t xml:space="preserve"> iz Sklopa </w:t>
            </w:r>
            <w:r w:rsidR="008167E2" w:rsidRPr="00AC1C55">
              <w:t>2</w:t>
            </w:r>
            <w:r w:rsidR="00691C01" w:rsidRPr="00AC1C55">
              <w:t xml:space="preserve"> tega javnega naročila</w:t>
            </w:r>
            <w:r w:rsidRPr="00AC1C55">
              <w:t>).</w:t>
            </w:r>
            <w:r w:rsidRPr="00AC1C55">
              <w:br/>
            </w:r>
          </w:p>
          <w:p w14:paraId="2F05AC96" w14:textId="77777777" w:rsidR="00EB11A2" w:rsidRPr="00AC1C55" w:rsidRDefault="00EB11A2" w:rsidP="00F559DE">
            <w:r w:rsidRPr="00AC1C55">
              <w:rPr>
                <w:u w:val="single"/>
              </w:rPr>
              <w:t>Zahtevane lastnosti:</w:t>
            </w:r>
          </w:p>
          <w:p w14:paraId="07BAB36A" w14:textId="77777777" w:rsidR="00EB11A2" w:rsidRPr="00AC1C55" w:rsidRDefault="00EB11A2" w:rsidP="00F559DE">
            <w:proofErr w:type="spellStart"/>
            <w:r w:rsidRPr="00AC1C55">
              <w:t>Transceiver</w:t>
            </w:r>
            <w:proofErr w:type="spellEnd"/>
            <w:r w:rsidRPr="00AC1C55">
              <w:t xml:space="preserve"> modul za 40-Gigabit </w:t>
            </w:r>
            <w:proofErr w:type="spellStart"/>
            <w:r w:rsidRPr="00AC1C55">
              <w:t>Ethernet</w:t>
            </w:r>
            <w:proofErr w:type="spellEnd"/>
            <w:r w:rsidRPr="00AC1C55">
              <w:t xml:space="preserve"> povezave</w:t>
            </w:r>
          </w:p>
          <w:p w14:paraId="20819079" w14:textId="77777777" w:rsidR="00EB11A2" w:rsidRPr="00AC1C55" w:rsidRDefault="00EB11A2" w:rsidP="00F559DE">
            <w:r w:rsidRPr="00AC1C55">
              <w:t xml:space="preserve">Tip: </w:t>
            </w:r>
            <w:proofErr w:type="spellStart"/>
            <w:r w:rsidRPr="00AC1C55">
              <w:t>Extended</w:t>
            </w:r>
            <w:proofErr w:type="spellEnd"/>
            <w:r w:rsidRPr="00AC1C55">
              <w:t xml:space="preserve"> Range (ER) z optičnim vlaknom</w:t>
            </w:r>
          </w:p>
          <w:p w14:paraId="259036D1" w14:textId="77777777" w:rsidR="00EB11A2" w:rsidRPr="00AC1C55" w:rsidRDefault="00EB11A2" w:rsidP="00F559DE">
            <w:r w:rsidRPr="00AC1C55">
              <w:lastRenderedPageBreak/>
              <w:t>Podpora za doseg do 40 kilometrov preko SMF (</w:t>
            </w:r>
            <w:proofErr w:type="spellStart"/>
            <w:r w:rsidRPr="00AC1C55">
              <w:t>Single</w:t>
            </w:r>
            <w:proofErr w:type="spellEnd"/>
            <w:r w:rsidRPr="00AC1C55">
              <w:t xml:space="preserve">-Mode </w:t>
            </w:r>
            <w:proofErr w:type="spellStart"/>
            <w:r w:rsidRPr="00AC1C55">
              <w:t>Fiber</w:t>
            </w:r>
            <w:proofErr w:type="spellEnd"/>
            <w:r w:rsidRPr="00AC1C55">
              <w:t>)</w:t>
            </w:r>
          </w:p>
          <w:p w14:paraId="2893C6FF" w14:textId="77777777" w:rsidR="00EB11A2" w:rsidRPr="00AC1C55" w:rsidRDefault="00EB11A2" w:rsidP="00F559DE">
            <w:r w:rsidRPr="00AC1C55">
              <w:t xml:space="preserve">Podpora za 1310 </w:t>
            </w:r>
            <w:proofErr w:type="spellStart"/>
            <w:r w:rsidRPr="00AC1C55">
              <w:t>nm</w:t>
            </w:r>
            <w:proofErr w:type="spellEnd"/>
            <w:r w:rsidRPr="00AC1C55">
              <w:t xml:space="preserve"> valovno dolžino</w:t>
            </w:r>
          </w:p>
          <w:p w14:paraId="4845DAA9" w14:textId="77777777" w:rsidR="00EB11A2" w:rsidRPr="00AC1C55" w:rsidRDefault="00EB11A2" w:rsidP="00F559DE">
            <w:r w:rsidRPr="00AC1C55">
              <w:t>QSFP (</w:t>
            </w:r>
            <w:proofErr w:type="spellStart"/>
            <w:r w:rsidRPr="00AC1C55">
              <w:t>Quad</w:t>
            </w:r>
            <w:proofErr w:type="spellEnd"/>
            <w:r w:rsidRPr="00AC1C55">
              <w:t xml:space="preserve"> </w:t>
            </w:r>
            <w:proofErr w:type="spellStart"/>
            <w:r w:rsidRPr="00AC1C55">
              <w:t>Small</w:t>
            </w:r>
            <w:proofErr w:type="spellEnd"/>
            <w:r w:rsidRPr="00AC1C55">
              <w:t xml:space="preserve"> Form-</w:t>
            </w:r>
            <w:proofErr w:type="spellStart"/>
            <w:r w:rsidRPr="00AC1C55">
              <w:t>Factor</w:t>
            </w:r>
            <w:proofErr w:type="spellEnd"/>
            <w:r w:rsidRPr="00AC1C55">
              <w:t xml:space="preserve"> </w:t>
            </w:r>
            <w:proofErr w:type="spellStart"/>
            <w:r w:rsidRPr="00AC1C55">
              <w:t>Pluggable</w:t>
            </w:r>
            <w:proofErr w:type="spellEnd"/>
            <w:r w:rsidRPr="00AC1C55">
              <w:t xml:space="preserve">) </w:t>
            </w:r>
            <w:proofErr w:type="spellStart"/>
            <w:r w:rsidRPr="00AC1C55">
              <w:t>konektor</w:t>
            </w:r>
            <w:proofErr w:type="spellEnd"/>
          </w:p>
          <w:p w14:paraId="3AE25DD0" w14:textId="77777777" w:rsidR="00EB11A2" w:rsidRPr="00AC1C55" w:rsidRDefault="00EB11A2" w:rsidP="00F559DE">
            <w:r w:rsidRPr="00AC1C55">
              <w:t xml:space="preserve">Hitrost prenosa podatkov do 40 </w:t>
            </w:r>
            <w:proofErr w:type="spellStart"/>
            <w:r w:rsidRPr="00AC1C55">
              <w:t>Gbps</w:t>
            </w:r>
            <w:proofErr w:type="spellEnd"/>
          </w:p>
          <w:p w14:paraId="1935B4EE" w14:textId="77777777" w:rsidR="00EB11A2" w:rsidRPr="00AC1C55" w:rsidRDefault="00EB11A2" w:rsidP="00F559DE">
            <w:r w:rsidRPr="00AC1C55">
              <w:t>Optični signal z enokanalno povezavo za dolgo razdaljo</w:t>
            </w:r>
          </w:p>
          <w:p w14:paraId="3B5FA8F2" w14:textId="77777777" w:rsidR="00683138" w:rsidRDefault="00EB11A2" w:rsidP="00683138">
            <w:r w:rsidRPr="00AC1C55">
              <w:t>Kompaktna oblika za visoko gostoto v omrežnih napravah</w:t>
            </w:r>
          </w:p>
          <w:p w14:paraId="5FE13077" w14:textId="77777777" w:rsidR="00683138" w:rsidRDefault="00683138" w:rsidP="00683138"/>
          <w:p w14:paraId="1393E8FB" w14:textId="77777777" w:rsidR="00800EC5" w:rsidRPr="00AC1C55" w:rsidRDefault="00800EC5" w:rsidP="00800EC5">
            <w:pPr>
              <w:rPr>
                <w:rFonts w:cs="Arial"/>
                <w:u w:val="single"/>
              </w:rPr>
            </w:pPr>
            <w:r w:rsidRPr="00AC1C55">
              <w:rPr>
                <w:rFonts w:cs="Arial"/>
                <w:u w:val="single"/>
              </w:rPr>
              <w:t>Garancija in podpora:</w:t>
            </w:r>
          </w:p>
          <w:p w14:paraId="2C5D9EA8"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1E9C52B9" w14:textId="77777777" w:rsidR="00800EC5" w:rsidRDefault="00800EC5" w:rsidP="00800EC5">
            <w:pPr>
              <w:pStyle w:val="ListParagraph"/>
              <w:numPr>
                <w:ilvl w:val="1"/>
                <w:numId w:val="12"/>
              </w:numPr>
            </w:pPr>
            <w:r>
              <w:t>sprejeti prijavo okvare v režimu 24x7 z odzivnim časom 4 ure od prijave;</w:t>
            </w:r>
          </w:p>
          <w:p w14:paraId="6E1E45D1" w14:textId="43F11524"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3C6AC310" w14:textId="1A694F20" w:rsidR="00EB11A2" w:rsidRPr="00AC1C55" w:rsidRDefault="00800EC5" w:rsidP="00505999">
            <w:pPr>
              <w:pStyle w:val="ListParagraph"/>
              <w:numPr>
                <w:ilvl w:val="0"/>
                <w:numId w:val="12"/>
              </w:numPr>
            </w:pPr>
            <w:r>
              <w:t>Garancijski rok je 3 leta.</w:t>
            </w:r>
          </w:p>
        </w:tc>
      </w:tr>
    </w:tbl>
    <w:p w14:paraId="6F0536AB"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31BE8BA9" w14:textId="77777777" w:rsidTr="00F559DE">
        <w:tc>
          <w:tcPr>
            <w:tcW w:w="5665" w:type="dxa"/>
          </w:tcPr>
          <w:p w14:paraId="360F3854" w14:textId="57EB1D4E" w:rsidR="00EB11A2" w:rsidRPr="00AC1C55" w:rsidRDefault="0083295C" w:rsidP="00F559DE">
            <w:pPr>
              <w:rPr>
                <w:b/>
                <w:bCs/>
              </w:rPr>
            </w:pPr>
            <w:r>
              <w:rPr>
                <w:b/>
                <w:bCs/>
              </w:rPr>
              <w:t xml:space="preserve">#9: </w:t>
            </w:r>
            <w:r w:rsidR="00EB11A2" w:rsidRPr="00AC1C55">
              <w:rPr>
                <w:b/>
                <w:bCs/>
              </w:rPr>
              <w:t>TRANSCEIVER ZA POVEZAVO MED LEAF IN IPN 100G</w:t>
            </w:r>
            <w:r w:rsidR="00EB11A2" w:rsidRPr="00AC1C55">
              <w:rPr>
                <w:b/>
                <w:bCs/>
              </w:rPr>
              <w:br/>
            </w:r>
            <w:r w:rsidR="00EB11A2" w:rsidRPr="00AC1C55">
              <w:rPr>
                <w:i/>
                <w:iCs/>
              </w:rPr>
              <w:t>kot npr. CISCO QSFP-100G-CUxM</w:t>
            </w:r>
          </w:p>
        </w:tc>
        <w:tc>
          <w:tcPr>
            <w:tcW w:w="3397" w:type="dxa"/>
          </w:tcPr>
          <w:p w14:paraId="00F0D240" w14:textId="77777777" w:rsidR="00EB11A2" w:rsidRPr="00AC1C55" w:rsidRDefault="00EB11A2" w:rsidP="00F559DE">
            <w:pPr>
              <w:jc w:val="right"/>
              <w:rPr>
                <w:b/>
                <w:bCs/>
              </w:rPr>
            </w:pPr>
            <w:r w:rsidRPr="00AC1C55">
              <w:t xml:space="preserve">Količina: </w:t>
            </w:r>
            <w:r w:rsidRPr="00AC1C55">
              <w:rPr>
                <w:b/>
                <w:bCs/>
              </w:rPr>
              <w:t>12 KOM</w:t>
            </w:r>
          </w:p>
        </w:tc>
      </w:tr>
      <w:tr w:rsidR="00EB11A2" w:rsidRPr="00AC1C55" w14:paraId="524E2F3B" w14:textId="77777777" w:rsidTr="00F559DE">
        <w:tc>
          <w:tcPr>
            <w:tcW w:w="9062" w:type="dxa"/>
            <w:gridSpan w:val="2"/>
          </w:tcPr>
          <w:p w14:paraId="7600A4E4" w14:textId="77777777" w:rsidR="00EB11A2" w:rsidRPr="00AC1C55" w:rsidRDefault="00EB11A2" w:rsidP="00F559DE">
            <w:r w:rsidRPr="00AC1C55">
              <w:rPr>
                <w:u w:val="single"/>
              </w:rPr>
              <w:t>Namen:</w:t>
            </w:r>
          </w:p>
          <w:p w14:paraId="11C2A3A6" w14:textId="77777777" w:rsidR="00EB11A2" w:rsidRPr="00AC1C55" w:rsidRDefault="00EB11A2" w:rsidP="00F559DE">
            <w:r w:rsidRPr="00AC1C55">
              <w:t>Povezava med LEAF in IPN stikali 100G; 2x 2 povezavi za 6 parov stikal = 12 QSFP 100G DAC (TWINAX) kabel; dolžina kabla je odvisna od razdalje omar, v katerih bodo nameščena stikala (</w:t>
            </w:r>
            <w:r w:rsidRPr="00AC1C55">
              <w:rPr>
                <w:i/>
                <w:iCs/>
              </w:rPr>
              <w:t>alternativna možnost je, da se namesto DAC kablov ponudi 24x 100G QSFP za daljavo do 100m znotraj podatkovnega centra</w:t>
            </w:r>
            <w:r w:rsidRPr="00AC1C55">
              <w:t>).</w:t>
            </w:r>
            <w:r w:rsidRPr="00AC1C55">
              <w:br/>
            </w:r>
          </w:p>
          <w:p w14:paraId="730CC6E2" w14:textId="77777777" w:rsidR="00EB11A2" w:rsidRPr="00AC1C55" w:rsidRDefault="00EB11A2" w:rsidP="00F559DE">
            <w:r w:rsidRPr="00AC1C55">
              <w:rPr>
                <w:u w:val="single"/>
              </w:rPr>
              <w:t>Zahtevane lastnosti:</w:t>
            </w:r>
          </w:p>
          <w:p w14:paraId="4C36B30D" w14:textId="77777777" w:rsidR="00EB11A2" w:rsidRPr="00AC1C55" w:rsidRDefault="00EB11A2" w:rsidP="00F559DE">
            <w:proofErr w:type="spellStart"/>
            <w:r w:rsidRPr="00AC1C55">
              <w:t>Transceiver</w:t>
            </w:r>
            <w:proofErr w:type="spellEnd"/>
            <w:r w:rsidRPr="00AC1C55">
              <w:t xml:space="preserve"> modul za 100-Gigabit </w:t>
            </w:r>
            <w:proofErr w:type="spellStart"/>
            <w:r w:rsidRPr="00AC1C55">
              <w:t>Ethernet</w:t>
            </w:r>
            <w:proofErr w:type="spellEnd"/>
            <w:r w:rsidRPr="00AC1C55">
              <w:t xml:space="preserve"> povezave</w:t>
            </w:r>
          </w:p>
          <w:p w14:paraId="697FE9BD" w14:textId="77777777" w:rsidR="00EB11A2" w:rsidRPr="00AC1C55" w:rsidRDefault="00EB11A2" w:rsidP="00F559DE">
            <w:r w:rsidRPr="00AC1C55">
              <w:t xml:space="preserve">Tip: </w:t>
            </w:r>
            <w:proofErr w:type="spellStart"/>
            <w:r w:rsidRPr="00AC1C55">
              <w:t>Multimodalni</w:t>
            </w:r>
            <w:proofErr w:type="spellEnd"/>
            <w:r w:rsidRPr="00AC1C55">
              <w:t xml:space="preserve"> (MM) z optičnim vlaknom</w:t>
            </w:r>
          </w:p>
          <w:p w14:paraId="6B36E6B4" w14:textId="77777777" w:rsidR="00EB11A2" w:rsidRPr="00AC1C55" w:rsidRDefault="00EB11A2" w:rsidP="00F559DE">
            <w:r w:rsidRPr="00AC1C55">
              <w:t xml:space="preserve">Podpora za doseg do 100 metrov preko OM3 </w:t>
            </w:r>
            <w:proofErr w:type="spellStart"/>
            <w:r w:rsidRPr="00AC1C55">
              <w:t>multimodalnega</w:t>
            </w:r>
            <w:proofErr w:type="spellEnd"/>
            <w:r w:rsidRPr="00AC1C55">
              <w:t xml:space="preserve"> vlakna</w:t>
            </w:r>
          </w:p>
          <w:p w14:paraId="343D6893" w14:textId="77777777" w:rsidR="00EB11A2" w:rsidRPr="00AC1C55" w:rsidRDefault="00EB11A2" w:rsidP="00F559DE">
            <w:r w:rsidRPr="00AC1C55">
              <w:t xml:space="preserve">Podpora za 850 </w:t>
            </w:r>
            <w:proofErr w:type="spellStart"/>
            <w:r w:rsidRPr="00AC1C55">
              <w:t>nm</w:t>
            </w:r>
            <w:proofErr w:type="spellEnd"/>
            <w:r w:rsidRPr="00AC1C55">
              <w:t xml:space="preserve"> valovno dolžino</w:t>
            </w:r>
          </w:p>
          <w:p w14:paraId="32E19982" w14:textId="77777777" w:rsidR="00EB11A2" w:rsidRPr="00AC1C55" w:rsidRDefault="00EB11A2" w:rsidP="00F559DE">
            <w:r w:rsidRPr="00AC1C55">
              <w:t>QSFP (</w:t>
            </w:r>
            <w:proofErr w:type="spellStart"/>
            <w:r w:rsidRPr="00AC1C55">
              <w:t>Quad</w:t>
            </w:r>
            <w:proofErr w:type="spellEnd"/>
            <w:r w:rsidRPr="00AC1C55">
              <w:t xml:space="preserve"> </w:t>
            </w:r>
            <w:proofErr w:type="spellStart"/>
            <w:r w:rsidRPr="00AC1C55">
              <w:t>Small</w:t>
            </w:r>
            <w:proofErr w:type="spellEnd"/>
            <w:r w:rsidRPr="00AC1C55">
              <w:t xml:space="preserve"> Form-</w:t>
            </w:r>
            <w:proofErr w:type="spellStart"/>
            <w:r w:rsidRPr="00AC1C55">
              <w:t>Factor</w:t>
            </w:r>
            <w:proofErr w:type="spellEnd"/>
            <w:r w:rsidRPr="00AC1C55">
              <w:t xml:space="preserve"> </w:t>
            </w:r>
            <w:proofErr w:type="spellStart"/>
            <w:r w:rsidRPr="00AC1C55">
              <w:t>Pluggable</w:t>
            </w:r>
            <w:proofErr w:type="spellEnd"/>
            <w:r w:rsidRPr="00AC1C55">
              <w:t xml:space="preserve">) </w:t>
            </w:r>
            <w:proofErr w:type="spellStart"/>
            <w:r w:rsidRPr="00AC1C55">
              <w:t>konektor</w:t>
            </w:r>
            <w:proofErr w:type="spellEnd"/>
          </w:p>
          <w:p w14:paraId="13CADC5B" w14:textId="77777777" w:rsidR="00EB11A2" w:rsidRPr="00AC1C55" w:rsidRDefault="00EB11A2" w:rsidP="00F559DE">
            <w:r w:rsidRPr="00AC1C55">
              <w:t xml:space="preserve">Hitrost prenosa podatkov do 100 </w:t>
            </w:r>
            <w:proofErr w:type="spellStart"/>
            <w:r w:rsidRPr="00AC1C55">
              <w:t>Gbps</w:t>
            </w:r>
            <w:proofErr w:type="spellEnd"/>
          </w:p>
          <w:p w14:paraId="211871D9" w14:textId="77777777" w:rsidR="00683138" w:rsidRDefault="00EB11A2" w:rsidP="00683138">
            <w:r w:rsidRPr="00AC1C55">
              <w:t>Optični signal z večkana</w:t>
            </w:r>
            <w:r w:rsidR="003B779D" w:rsidRPr="00AC1C55">
              <w:t>l</w:t>
            </w:r>
            <w:r w:rsidRPr="00AC1C55">
              <w:t>no povezavo za visoko zmogljivost</w:t>
            </w:r>
          </w:p>
          <w:p w14:paraId="41D45588" w14:textId="77777777" w:rsidR="00683138" w:rsidRDefault="00683138" w:rsidP="00683138"/>
          <w:p w14:paraId="0BB35C69" w14:textId="77777777" w:rsidR="00800EC5" w:rsidRPr="00AC1C55" w:rsidRDefault="00800EC5" w:rsidP="00800EC5">
            <w:pPr>
              <w:rPr>
                <w:rFonts w:cs="Arial"/>
                <w:u w:val="single"/>
              </w:rPr>
            </w:pPr>
            <w:r w:rsidRPr="00AC1C55">
              <w:rPr>
                <w:rFonts w:cs="Arial"/>
                <w:u w:val="single"/>
              </w:rPr>
              <w:t>Garancija in podpora:</w:t>
            </w:r>
          </w:p>
          <w:p w14:paraId="7AECD76C"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6B113BAC" w14:textId="77777777" w:rsidR="00800EC5" w:rsidRDefault="00800EC5" w:rsidP="00800EC5">
            <w:pPr>
              <w:pStyle w:val="ListParagraph"/>
              <w:numPr>
                <w:ilvl w:val="1"/>
                <w:numId w:val="12"/>
              </w:numPr>
            </w:pPr>
            <w:r>
              <w:t>sprejeti prijavo okvare v režimu 24x7 z odzivnim časom 4 ure od prijave;</w:t>
            </w:r>
          </w:p>
          <w:p w14:paraId="0F2B35FD" w14:textId="28756D86"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68745783" w14:textId="07C2F22C" w:rsidR="00EB11A2" w:rsidRPr="00AC1C55" w:rsidRDefault="00800EC5" w:rsidP="00505999">
            <w:pPr>
              <w:pStyle w:val="ListParagraph"/>
              <w:numPr>
                <w:ilvl w:val="0"/>
                <w:numId w:val="12"/>
              </w:numPr>
            </w:pPr>
            <w:r>
              <w:t>Garancijski rok je 3 leta.</w:t>
            </w:r>
          </w:p>
        </w:tc>
      </w:tr>
    </w:tbl>
    <w:p w14:paraId="1C76C0D4"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311C02E0" w14:textId="77777777" w:rsidTr="00F559DE">
        <w:tc>
          <w:tcPr>
            <w:tcW w:w="5665" w:type="dxa"/>
          </w:tcPr>
          <w:p w14:paraId="12D0490E" w14:textId="539B9DF9" w:rsidR="00EB11A2" w:rsidRPr="00AC1C55" w:rsidRDefault="0083295C" w:rsidP="00F559DE">
            <w:pPr>
              <w:rPr>
                <w:b/>
                <w:bCs/>
              </w:rPr>
            </w:pPr>
            <w:r>
              <w:rPr>
                <w:b/>
                <w:bCs/>
              </w:rPr>
              <w:t xml:space="preserve">#10: </w:t>
            </w:r>
            <w:r w:rsidR="00EB11A2" w:rsidRPr="00AC1C55">
              <w:rPr>
                <w:b/>
                <w:bCs/>
              </w:rPr>
              <w:t>VMESNIK ZA OBSTOJEČE POŽARNE PREGRADE CHECKPOINT QUANTUM 7000</w:t>
            </w:r>
          </w:p>
          <w:p w14:paraId="5B8F4EDD" w14:textId="77777777" w:rsidR="00EB11A2" w:rsidRPr="00AC1C55" w:rsidRDefault="00EB11A2" w:rsidP="00F559DE">
            <w:pPr>
              <w:rPr>
                <w:i/>
                <w:iCs/>
              </w:rPr>
            </w:pPr>
            <w:r w:rsidRPr="00AC1C55">
              <w:rPr>
                <w:i/>
                <w:iCs/>
              </w:rPr>
              <w:t>kot npr. CPAC-2-40/100F-C</w:t>
            </w:r>
          </w:p>
        </w:tc>
        <w:tc>
          <w:tcPr>
            <w:tcW w:w="3397" w:type="dxa"/>
          </w:tcPr>
          <w:p w14:paraId="23D157A4" w14:textId="77777777" w:rsidR="00EB11A2" w:rsidRPr="00AC1C55" w:rsidRDefault="00EB11A2" w:rsidP="00F559DE">
            <w:pPr>
              <w:jc w:val="right"/>
              <w:rPr>
                <w:b/>
                <w:bCs/>
              </w:rPr>
            </w:pPr>
            <w:r w:rsidRPr="00AC1C55">
              <w:t xml:space="preserve">Količina: </w:t>
            </w:r>
            <w:r w:rsidRPr="00AC1C55">
              <w:rPr>
                <w:b/>
                <w:bCs/>
              </w:rPr>
              <w:t>4 KOM</w:t>
            </w:r>
          </w:p>
        </w:tc>
      </w:tr>
      <w:tr w:rsidR="00EB11A2" w:rsidRPr="00AC1C55" w14:paraId="44D09545" w14:textId="77777777" w:rsidTr="00F559DE">
        <w:tc>
          <w:tcPr>
            <w:tcW w:w="9062" w:type="dxa"/>
            <w:gridSpan w:val="2"/>
          </w:tcPr>
          <w:p w14:paraId="1AA70C1E" w14:textId="77777777" w:rsidR="00EB11A2" w:rsidRPr="00AC1C55" w:rsidRDefault="00EB11A2" w:rsidP="00F559DE">
            <w:r w:rsidRPr="00AC1C55">
              <w:rPr>
                <w:u w:val="single"/>
              </w:rPr>
              <w:t>Namen:</w:t>
            </w:r>
          </w:p>
          <w:p w14:paraId="15888BFB" w14:textId="14084043" w:rsidR="00EB11A2" w:rsidRPr="00AC1C55" w:rsidRDefault="00EB11A2" w:rsidP="00F559DE">
            <w:r w:rsidRPr="00AC1C55">
              <w:lastRenderedPageBreak/>
              <w:t xml:space="preserve">Vmesnik za obstoječe požarne pregrade </w:t>
            </w:r>
            <w:proofErr w:type="spellStart"/>
            <w:r w:rsidRPr="00AC1C55">
              <w:t>CheckPoint</w:t>
            </w:r>
            <w:proofErr w:type="spellEnd"/>
            <w:r w:rsidRPr="00AC1C55">
              <w:t xml:space="preserve"> </w:t>
            </w:r>
            <w:proofErr w:type="spellStart"/>
            <w:r w:rsidRPr="00AC1C55">
              <w:t>Quantum</w:t>
            </w:r>
            <w:proofErr w:type="spellEnd"/>
            <w:r w:rsidRPr="00AC1C55">
              <w:t xml:space="preserve"> 7000.</w:t>
            </w:r>
            <w:r w:rsidRPr="00AC1C55">
              <w:br/>
            </w:r>
          </w:p>
          <w:p w14:paraId="326ECEB0" w14:textId="77777777" w:rsidR="00EB11A2" w:rsidRPr="00AC1C55" w:rsidRDefault="00EB11A2" w:rsidP="00F559DE">
            <w:r w:rsidRPr="00AC1C55">
              <w:rPr>
                <w:u w:val="single"/>
              </w:rPr>
              <w:t>Zahtevane lastnosti:</w:t>
            </w:r>
          </w:p>
          <w:p w14:paraId="5FFBF9BF" w14:textId="77777777" w:rsidR="00EB11A2" w:rsidRPr="00AC1C55" w:rsidRDefault="00EB11A2" w:rsidP="00F559DE">
            <w:r w:rsidRPr="00AC1C55">
              <w:t xml:space="preserve">Prehodna enota za optične povezave z 2 x 40/100-Gigabit </w:t>
            </w:r>
            <w:proofErr w:type="spellStart"/>
            <w:r w:rsidRPr="00AC1C55">
              <w:t>Ethernet</w:t>
            </w:r>
            <w:proofErr w:type="spellEnd"/>
            <w:r w:rsidRPr="00AC1C55">
              <w:t xml:space="preserve"> priključkoma</w:t>
            </w:r>
          </w:p>
          <w:p w14:paraId="60A8FCFC" w14:textId="77777777" w:rsidR="00EB11A2" w:rsidRPr="00AC1C55" w:rsidRDefault="00EB11A2" w:rsidP="00F559DE">
            <w:r w:rsidRPr="00AC1C55">
              <w:t>Tip: Optični prehod za visoko zmogljivost</w:t>
            </w:r>
          </w:p>
          <w:p w14:paraId="4DFE3F44" w14:textId="77777777" w:rsidR="00EB11A2" w:rsidRPr="00AC1C55" w:rsidRDefault="00EB11A2" w:rsidP="00F559DE">
            <w:r w:rsidRPr="00AC1C55">
              <w:t>Podpora za različne valovne dolžine z več možnostmi za povezave preko SMF (</w:t>
            </w:r>
            <w:proofErr w:type="spellStart"/>
            <w:r w:rsidRPr="00AC1C55">
              <w:t>Single</w:t>
            </w:r>
            <w:proofErr w:type="spellEnd"/>
            <w:r w:rsidRPr="00AC1C55">
              <w:t xml:space="preserve">-Mode </w:t>
            </w:r>
            <w:proofErr w:type="spellStart"/>
            <w:r w:rsidRPr="00AC1C55">
              <w:t>Fiber</w:t>
            </w:r>
            <w:proofErr w:type="spellEnd"/>
            <w:r w:rsidRPr="00AC1C55">
              <w:t>)</w:t>
            </w:r>
          </w:p>
          <w:p w14:paraId="2DCDE6E0" w14:textId="77777777" w:rsidR="00EB11A2" w:rsidRPr="00AC1C55" w:rsidRDefault="00EB11A2" w:rsidP="00F559DE">
            <w:r w:rsidRPr="00AC1C55">
              <w:t>Visoka gostota povezav z možnostjo združevanja različnih hitrosti prenosa</w:t>
            </w:r>
          </w:p>
          <w:p w14:paraId="4F1EEAAD" w14:textId="77777777" w:rsidR="00EB11A2" w:rsidRPr="00AC1C55" w:rsidRDefault="00EB11A2" w:rsidP="00F559DE">
            <w:r w:rsidRPr="00AC1C55">
              <w:t>Kompaktna oblika za enostavno vključitev v omrežne sisteme</w:t>
            </w:r>
          </w:p>
          <w:p w14:paraId="130AE76F" w14:textId="77777777" w:rsidR="00683138" w:rsidRDefault="00EB11A2" w:rsidP="00683138">
            <w:r w:rsidRPr="00AC1C55">
              <w:t>Podpora za dolge razdalje in visoke hitrosti prenosa podatkov</w:t>
            </w:r>
          </w:p>
          <w:p w14:paraId="245D4872" w14:textId="77777777" w:rsidR="00683138" w:rsidRDefault="00683138" w:rsidP="00683138"/>
          <w:p w14:paraId="1783B7C3" w14:textId="77777777" w:rsidR="00800EC5" w:rsidRPr="00AC1C55" w:rsidRDefault="00800EC5" w:rsidP="00800EC5">
            <w:pPr>
              <w:rPr>
                <w:rFonts w:cs="Arial"/>
                <w:u w:val="single"/>
              </w:rPr>
            </w:pPr>
            <w:r w:rsidRPr="00AC1C55">
              <w:rPr>
                <w:rFonts w:cs="Arial"/>
                <w:u w:val="single"/>
              </w:rPr>
              <w:t>Garancija in podpora:</w:t>
            </w:r>
          </w:p>
          <w:p w14:paraId="332D6A04"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7048DB70" w14:textId="77777777" w:rsidR="00800EC5" w:rsidRDefault="00800EC5" w:rsidP="00800EC5">
            <w:pPr>
              <w:pStyle w:val="ListParagraph"/>
              <w:numPr>
                <w:ilvl w:val="1"/>
                <w:numId w:val="12"/>
              </w:numPr>
            </w:pPr>
            <w:r>
              <w:t>sprejeti prijavo okvare v režimu 24x7 z odzivnim časom 4 ure od prijave;</w:t>
            </w:r>
          </w:p>
          <w:p w14:paraId="36175C89" w14:textId="2000230C"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701DDDBD" w14:textId="3945CF8F" w:rsidR="00EB11A2" w:rsidRPr="00AC1C55" w:rsidRDefault="00800EC5" w:rsidP="00505999">
            <w:pPr>
              <w:pStyle w:val="ListParagraph"/>
              <w:numPr>
                <w:ilvl w:val="0"/>
                <w:numId w:val="12"/>
              </w:numPr>
            </w:pPr>
            <w:r>
              <w:t>Garancijski rok je 3 leta.</w:t>
            </w:r>
          </w:p>
        </w:tc>
      </w:tr>
    </w:tbl>
    <w:p w14:paraId="10FB4A6A"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1B7BC0DB" w14:textId="77777777" w:rsidTr="00F559DE">
        <w:tc>
          <w:tcPr>
            <w:tcW w:w="5665" w:type="dxa"/>
          </w:tcPr>
          <w:p w14:paraId="13628FE4" w14:textId="1B9605E9" w:rsidR="00EB11A2" w:rsidRPr="00AC1C55" w:rsidRDefault="0083295C" w:rsidP="00F559DE">
            <w:pPr>
              <w:rPr>
                <w:i/>
                <w:iCs/>
              </w:rPr>
            </w:pPr>
            <w:r>
              <w:rPr>
                <w:b/>
                <w:bCs/>
              </w:rPr>
              <w:t xml:space="preserve">#11: </w:t>
            </w:r>
            <w:r w:rsidR="00EB11A2" w:rsidRPr="00AC1C55">
              <w:rPr>
                <w:b/>
                <w:bCs/>
              </w:rPr>
              <w:t>TRANSCEIVER ZA POVEZAVE MREŽNIH KARTIC Z OBSTOJEČIMI NEXUS STIKALI</w:t>
            </w:r>
            <w:r w:rsidR="00EB11A2" w:rsidRPr="00AC1C55">
              <w:rPr>
                <w:b/>
                <w:bCs/>
              </w:rPr>
              <w:br/>
            </w:r>
            <w:r w:rsidR="00EB11A2" w:rsidRPr="00AC1C55">
              <w:rPr>
                <w:i/>
                <w:iCs/>
              </w:rPr>
              <w:t>kot npr. CISCO CPAC-TR-25SR-ADP</w:t>
            </w:r>
          </w:p>
        </w:tc>
        <w:tc>
          <w:tcPr>
            <w:tcW w:w="3397" w:type="dxa"/>
          </w:tcPr>
          <w:p w14:paraId="4736C6F7" w14:textId="77777777" w:rsidR="00EB11A2" w:rsidRPr="00AC1C55" w:rsidRDefault="00EB11A2" w:rsidP="00F559DE">
            <w:pPr>
              <w:jc w:val="right"/>
              <w:rPr>
                <w:b/>
                <w:bCs/>
              </w:rPr>
            </w:pPr>
            <w:r w:rsidRPr="00AC1C55">
              <w:t xml:space="preserve">Količina: </w:t>
            </w:r>
            <w:r w:rsidRPr="00AC1C55">
              <w:rPr>
                <w:b/>
                <w:bCs/>
              </w:rPr>
              <w:t>8 KOM</w:t>
            </w:r>
          </w:p>
        </w:tc>
      </w:tr>
      <w:tr w:rsidR="00EB11A2" w:rsidRPr="00AC1C55" w14:paraId="45208B62" w14:textId="77777777" w:rsidTr="00F559DE">
        <w:tc>
          <w:tcPr>
            <w:tcW w:w="9062" w:type="dxa"/>
            <w:gridSpan w:val="2"/>
          </w:tcPr>
          <w:p w14:paraId="75A26434" w14:textId="77777777" w:rsidR="00EB11A2" w:rsidRPr="00AC1C55" w:rsidRDefault="00EB11A2" w:rsidP="00F559DE">
            <w:r w:rsidRPr="00AC1C55">
              <w:rPr>
                <w:u w:val="single"/>
              </w:rPr>
              <w:t>Namen:</w:t>
            </w:r>
          </w:p>
          <w:p w14:paraId="71EB0624" w14:textId="77777777" w:rsidR="00EB11A2" w:rsidRPr="00AC1C55" w:rsidRDefault="00EB11A2" w:rsidP="00F559DE">
            <w:r w:rsidRPr="00AC1C55">
              <w:t xml:space="preserve">Vmesnik za povezovanje novih mrežnih kartic z obstoječimi </w:t>
            </w:r>
            <w:proofErr w:type="spellStart"/>
            <w:r w:rsidRPr="00AC1C55">
              <w:t>Nexus</w:t>
            </w:r>
            <w:proofErr w:type="spellEnd"/>
            <w:r w:rsidRPr="00AC1C55">
              <w:t xml:space="preserve"> stikali.</w:t>
            </w:r>
          </w:p>
          <w:p w14:paraId="6057789B" w14:textId="77777777" w:rsidR="00EB11A2" w:rsidRPr="00AC1C55" w:rsidRDefault="00EB11A2" w:rsidP="00F559DE"/>
          <w:p w14:paraId="16BAB0F2" w14:textId="77777777" w:rsidR="00EB11A2" w:rsidRPr="00AC1C55" w:rsidRDefault="00EB11A2" w:rsidP="00F559DE">
            <w:r w:rsidRPr="00AC1C55">
              <w:rPr>
                <w:u w:val="single"/>
              </w:rPr>
              <w:t>Zahtevane lastnosti:</w:t>
            </w:r>
          </w:p>
          <w:p w14:paraId="1322F734" w14:textId="77777777" w:rsidR="00EB11A2" w:rsidRPr="00AC1C55" w:rsidRDefault="00EB11A2" w:rsidP="00F559DE">
            <w:proofErr w:type="spellStart"/>
            <w:r w:rsidRPr="00AC1C55">
              <w:t>Transceiver</w:t>
            </w:r>
            <w:proofErr w:type="spellEnd"/>
            <w:r w:rsidRPr="00AC1C55">
              <w:t xml:space="preserve"> modul za 25-Gigabit </w:t>
            </w:r>
            <w:proofErr w:type="spellStart"/>
            <w:r w:rsidRPr="00AC1C55">
              <w:t>Ethernet</w:t>
            </w:r>
            <w:proofErr w:type="spellEnd"/>
            <w:r w:rsidRPr="00AC1C55">
              <w:t xml:space="preserve"> povezave</w:t>
            </w:r>
          </w:p>
          <w:p w14:paraId="3F723DB6" w14:textId="77777777" w:rsidR="00EB11A2" w:rsidRPr="00AC1C55" w:rsidRDefault="00EB11A2" w:rsidP="00F559DE">
            <w:r w:rsidRPr="00AC1C55">
              <w:t>Tip: Short Range (SR) z optičnim vlaknom</w:t>
            </w:r>
          </w:p>
          <w:p w14:paraId="1CB65552" w14:textId="77777777" w:rsidR="00EB11A2" w:rsidRPr="00AC1C55" w:rsidRDefault="00EB11A2" w:rsidP="00F559DE">
            <w:r w:rsidRPr="00AC1C55">
              <w:t xml:space="preserve">Podpora za doseg do 70 metrov preko OM3 </w:t>
            </w:r>
            <w:proofErr w:type="spellStart"/>
            <w:r w:rsidRPr="00AC1C55">
              <w:t>multimodalnega</w:t>
            </w:r>
            <w:proofErr w:type="spellEnd"/>
            <w:r w:rsidRPr="00AC1C55">
              <w:t xml:space="preserve"> vlakna</w:t>
            </w:r>
          </w:p>
          <w:p w14:paraId="19F3FB57" w14:textId="77777777" w:rsidR="00EB11A2" w:rsidRPr="00AC1C55" w:rsidRDefault="00EB11A2" w:rsidP="00F559DE">
            <w:r w:rsidRPr="00AC1C55">
              <w:t xml:space="preserve">Podpora za 850 </w:t>
            </w:r>
            <w:proofErr w:type="spellStart"/>
            <w:r w:rsidRPr="00AC1C55">
              <w:t>nm</w:t>
            </w:r>
            <w:proofErr w:type="spellEnd"/>
            <w:r w:rsidRPr="00AC1C55">
              <w:t xml:space="preserve"> valovno dolžino</w:t>
            </w:r>
          </w:p>
          <w:p w14:paraId="3FFDF632" w14:textId="77777777" w:rsidR="00EB11A2" w:rsidRPr="00AC1C55" w:rsidRDefault="00EB11A2" w:rsidP="00F559DE">
            <w:r w:rsidRPr="00AC1C55">
              <w:t>SFP28 (</w:t>
            </w:r>
            <w:proofErr w:type="spellStart"/>
            <w:r w:rsidRPr="00AC1C55">
              <w:t>Small</w:t>
            </w:r>
            <w:proofErr w:type="spellEnd"/>
            <w:r w:rsidRPr="00AC1C55">
              <w:t xml:space="preserve"> Form-</w:t>
            </w:r>
            <w:proofErr w:type="spellStart"/>
            <w:r w:rsidRPr="00AC1C55">
              <w:t>Factor</w:t>
            </w:r>
            <w:proofErr w:type="spellEnd"/>
            <w:r w:rsidRPr="00AC1C55">
              <w:t xml:space="preserve"> </w:t>
            </w:r>
            <w:proofErr w:type="spellStart"/>
            <w:r w:rsidRPr="00AC1C55">
              <w:t>Pluggable</w:t>
            </w:r>
            <w:proofErr w:type="spellEnd"/>
            <w:r w:rsidRPr="00AC1C55">
              <w:t xml:space="preserve">) </w:t>
            </w:r>
            <w:proofErr w:type="spellStart"/>
            <w:r w:rsidRPr="00AC1C55">
              <w:t>konektor</w:t>
            </w:r>
            <w:proofErr w:type="spellEnd"/>
          </w:p>
          <w:p w14:paraId="0CDAC1D8" w14:textId="77777777" w:rsidR="00EB11A2" w:rsidRPr="00AC1C55" w:rsidRDefault="00EB11A2" w:rsidP="00F559DE">
            <w:r w:rsidRPr="00AC1C55">
              <w:t xml:space="preserve">Hitrost prenosa podatkov do 25 </w:t>
            </w:r>
            <w:proofErr w:type="spellStart"/>
            <w:r w:rsidRPr="00AC1C55">
              <w:t>Gbps</w:t>
            </w:r>
            <w:proofErr w:type="spellEnd"/>
          </w:p>
          <w:p w14:paraId="33DA3B08" w14:textId="77777777" w:rsidR="00683138" w:rsidRDefault="00EB11A2" w:rsidP="00683138">
            <w:r w:rsidRPr="00AC1C55">
              <w:t>Kompaktna oblika za visoko gostoto v omrežnih napravah</w:t>
            </w:r>
          </w:p>
          <w:p w14:paraId="56178137" w14:textId="77777777" w:rsidR="00683138" w:rsidRDefault="00683138" w:rsidP="00683138"/>
          <w:p w14:paraId="66715F32" w14:textId="77777777" w:rsidR="00800EC5" w:rsidRPr="00AC1C55" w:rsidRDefault="00800EC5" w:rsidP="00800EC5">
            <w:pPr>
              <w:rPr>
                <w:rFonts w:cs="Arial"/>
                <w:u w:val="single"/>
              </w:rPr>
            </w:pPr>
            <w:r w:rsidRPr="00AC1C55">
              <w:rPr>
                <w:rFonts w:cs="Arial"/>
                <w:u w:val="single"/>
              </w:rPr>
              <w:t>Garancija in podpora:</w:t>
            </w:r>
          </w:p>
          <w:p w14:paraId="265DE3FF"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7B007783" w14:textId="77777777" w:rsidR="00800EC5" w:rsidRDefault="00800EC5" w:rsidP="00800EC5">
            <w:pPr>
              <w:pStyle w:val="ListParagraph"/>
              <w:numPr>
                <w:ilvl w:val="1"/>
                <w:numId w:val="12"/>
              </w:numPr>
            </w:pPr>
            <w:r>
              <w:t>sprejeti prijavo okvare v režimu 24x7 z odzivnim časom 4 ure od prijave;</w:t>
            </w:r>
          </w:p>
          <w:p w14:paraId="5BF5E08A" w14:textId="6D0F837B"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3F4B419A" w14:textId="02B3E308" w:rsidR="00EB11A2" w:rsidRPr="00AC1C55" w:rsidRDefault="00800EC5" w:rsidP="00505999">
            <w:pPr>
              <w:pStyle w:val="ListParagraph"/>
              <w:numPr>
                <w:ilvl w:val="0"/>
                <w:numId w:val="12"/>
              </w:numPr>
            </w:pPr>
            <w:r>
              <w:t>Garancijski rok je 3 leta.</w:t>
            </w:r>
          </w:p>
        </w:tc>
      </w:tr>
    </w:tbl>
    <w:p w14:paraId="0C9011A9"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63382456" w14:textId="77777777" w:rsidTr="00F559DE">
        <w:tc>
          <w:tcPr>
            <w:tcW w:w="5665" w:type="dxa"/>
          </w:tcPr>
          <w:p w14:paraId="0E0238D2" w14:textId="656D7EA1" w:rsidR="00EB11A2" w:rsidRPr="00AC1C55" w:rsidRDefault="0083295C" w:rsidP="00F559DE">
            <w:pPr>
              <w:rPr>
                <w:b/>
                <w:bCs/>
              </w:rPr>
            </w:pPr>
            <w:r>
              <w:rPr>
                <w:b/>
                <w:bCs/>
              </w:rPr>
              <w:t xml:space="preserve">#12: </w:t>
            </w:r>
            <w:r w:rsidR="00EB11A2" w:rsidRPr="00AC1C55">
              <w:rPr>
                <w:b/>
                <w:bCs/>
              </w:rPr>
              <w:t>TRANSCEIVER ZA POVEZAVE POŽARNIH PREGRAD Z OBSTOJEČIMI NEXUS STIKALI</w:t>
            </w:r>
          </w:p>
          <w:p w14:paraId="064A7B27" w14:textId="77777777" w:rsidR="00EB11A2" w:rsidRPr="00AC1C55" w:rsidRDefault="00EB11A2" w:rsidP="00F559DE">
            <w:pPr>
              <w:rPr>
                <w:i/>
                <w:iCs/>
              </w:rPr>
            </w:pPr>
            <w:r w:rsidRPr="00AC1C55">
              <w:rPr>
                <w:i/>
                <w:iCs/>
              </w:rPr>
              <w:t>kot npr. CISCO SFP-25G-SR-S</w:t>
            </w:r>
          </w:p>
        </w:tc>
        <w:tc>
          <w:tcPr>
            <w:tcW w:w="3397" w:type="dxa"/>
          </w:tcPr>
          <w:p w14:paraId="726336BF" w14:textId="77777777" w:rsidR="00EB11A2" w:rsidRPr="00AC1C55" w:rsidRDefault="00EB11A2" w:rsidP="00F559DE">
            <w:pPr>
              <w:jc w:val="right"/>
              <w:rPr>
                <w:b/>
                <w:bCs/>
              </w:rPr>
            </w:pPr>
            <w:r w:rsidRPr="00AC1C55">
              <w:t xml:space="preserve">Količina: </w:t>
            </w:r>
            <w:r w:rsidRPr="00AC1C55">
              <w:rPr>
                <w:b/>
                <w:bCs/>
              </w:rPr>
              <w:t>8 KOM</w:t>
            </w:r>
          </w:p>
        </w:tc>
      </w:tr>
      <w:tr w:rsidR="00EB11A2" w:rsidRPr="00AC1C55" w14:paraId="68D8CF0B" w14:textId="77777777" w:rsidTr="00F559DE">
        <w:tc>
          <w:tcPr>
            <w:tcW w:w="9062" w:type="dxa"/>
            <w:gridSpan w:val="2"/>
          </w:tcPr>
          <w:p w14:paraId="7BD6E742" w14:textId="77777777" w:rsidR="00EB11A2" w:rsidRPr="00AC1C55" w:rsidRDefault="00EB11A2" w:rsidP="00F559DE">
            <w:r w:rsidRPr="00AC1C55">
              <w:rPr>
                <w:u w:val="single"/>
              </w:rPr>
              <w:t>Namen:</w:t>
            </w:r>
          </w:p>
          <w:p w14:paraId="7E72BE04" w14:textId="77777777" w:rsidR="00EB11A2" w:rsidRPr="00AC1C55" w:rsidRDefault="00EB11A2" w:rsidP="00F559DE">
            <w:r w:rsidRPr="00AC1C55">
              <w:lastRenderedPageBreak/>
              <w:t xml:space="preserve">Vmesnik za povezovanje požarnih pregrad z obstoječimi </w:t>
            </w:r>
            <w:proofErr w:type="spellStart"/>
            <w:r w:rsidRPr="00AC1C55">
              <w:t>Nexus</w:t>
            </w:r>
            <w:proofErr w:type="spellEnd"/>
            <w:r w:rsidRPr="00AC1C55">
              <w:t xml:space="preserve"> stikali.</w:t>
            </w:r>
          </w:p>
          <w:p w14:paraId="12F0A727" w14:textId="77777777" w:rsidR="00EB11A2" w:rsidRPr="00AC1C55" w:rsidRDefault="00EB11A2" w:rsidP="00F559DE"/>
          <w:p w14:paraId="354934D9" w14:textId="77777777" w:rsidR="00EB11A2" w:rsidRPr="00AC1C55" w:rsidRDefault="00EB11A2" w:rsidP="00F559DE">
            <w:r w:rsidRPr="00AC1C55">
              <w:rPr>
                <w:u w:val="single"/>
              </w:rPr>
              <w:t>Zahtevane lastnosti:</w:t>
            </w:r>
          </w:p>
          <w:p w14:paraId="547D2CB7" w14:textId="77777777" w:rsidR="00EB11A2" w:rsidRPr="00AC1C55" w:rsidRDefault="00EB11A2" w:rsidP="00F559DE">
            <w:proofErr w:type="spellStart"/>
            <w:r w:rsidRPr="00AC1C55">
              <w:t>Transceiver</w:t>
            </w:r>
            <w:proofErr w:type="spellEnd"/>
            <w:r w:rsidRPr="00AC1C55">
              <w:t xml:space="preserve"> modul za 25-Gigabit </w:t>
            </w:r>
            <w:proofErr w:type="spellStart"/>
            <w:r w:rsidRPr="00AC1C55">
              <w:t>Ethernet</w:t>
            </w:r>
            <w:proofErr w:type="spellEnd"/>
            <w:r w:rsidRPr="00AC1C55">
              <w:t xml:space="preserve"> povezave</w:t>
            </w:r>
          </w:p>
          <w:p w14:paraId="6129580C" w14:textId="77777777" w:rsidR="00EB11A2" w:rsidRPr="00AC1C55" w:rsidRDefault="00EB11A2" w:rsidP="00F559DE">
            <w:r w:rsidRPr="00AC1C55">
              <w:t>Tip: Short Range (SR) z optičnim vlaknom</w:t>
            </w:r>
          </w:p>
          <w:p w14:paraId="0A23AFF6" w14:textId="77777777" w:rsidR="00EB11A2" w:rsidRPr="00AC1C55" w:rsidRDefault="00EB11A2" w:rsidP="00F559DE">
            <w:r w:rsidRPr="00AC1C55">
              <w:t xml:space="preserve">Podpora za doseg do 70 metrov preko OM3 </w:t>
            </w:r>
            <w:proofErr w:type="spellStart"/>
            <w:r w:rsidRPr="00AC1C55">
              <w:t>multimodalnega</w:t>
            </w:r>
            <w:proofErr w:type="spellEnd"/>
            <w:r w:rsidRPr="00AC1C55">
              <w:t xml:space="preserve"> vlakna</w:t>
            </w:r>
          </w:p>
          <w:p w14:paraId="16221D8D" w14:textId="77777777" w:rsidR="00EB11A2" w:rsidRPr="00AC1C55" w:rsidRDefault="00EB11A2" w:rsidP="00F559DE">
            <w:r w:rsidRPr="00AC1C55">
              <w:t xml:space="preserve">Podpora za 850 </w:t>
            </w:r>
            <w:proofErr w:type="spellStart"/>
            <w:r w:rsidRPr="00AC1C55">
              <w:t>nm</w:t>
            </w:r>
            <w:proofErr w:type="spellEnd"/>
            <w:r w:rsidRPr="00AC1C55">
              <w:t xml:space="preserve"> valovno dolžino</w:t>
            </w:r>
          </w:p>
          <w:p w14:paraId="35D47201" w14:textId="77777777" w:rsidR="00EB11A2" w:rsidRPr="00AC1C55" w:rsidRDefault="00EB11A2" w:rsidP="00F559DE">
            <w:r w:rsidRPr="00AC1C55">
              <w:t>SFP28 (</w:t>
            </w:r>
            <w:proofErr w:type="spellStart"/>
            <w:r w:rsidRPr="00AC1C55">
              <w:t>Small</w:t>
            </w:r>
            <w:proofErr w:type="spellEnd"/>
            <w:r w:rsidRPr="00AC1C55">
              <w:t xml:space="preserve"> Form-</w:t>
            </w:r>
            <w:proofErr w:type="spellStart"/>
            <w:r w:rsidRPr="00AC1C55">
              <w:t>Factor</w:t>
            </w:r>
            <w:proofErr w:type="spellEnd"/>
            <w:r w:rsidRPr="00AC1C55">
              <w:t xml:space="preserve"> </w:t>
            </w:r>
            <w:proofErr w:type="spellStart"/>
            <w:r w:rsidRPr="00AC1C55">
              <w:t>Pluggable</w:t>
            </w:r>
            <w:proofErr w:type="spellEnd"/>
            <w:r w:rsidRPr="00AC1C55">
              <w:t xml:space="preserve">) </w:t>
            </w:r>
            <w:proofErr w:type="spellStart"/>
            <w:r w:rsidRPr="00AC1C55">
              <w:t>konektor</w:t>
            </w:r>
            <w:proofErr w:type="spellEnd"/>
          </w:p>
          <w:p w14:paraId="32266AA7" w14:textId="77777777" w:rsidR="00EB11A2" w:rsidRPr="00AC1C55" w:rsidRDefault="00EB11A2" w:rsidP="00F559DE">
            <w:r w:rsidRPr="00AC1C55">
              <w:t xml:space="preserve">Hitrost prenosa podatkov do 25 </w:t>
            </w:r>
            <w:proofErr w:type="spellStart"/>
            <w:r w:rsidRPr="00AC1C55">
              <w:t>Gbps</w:t>
            </w:r>
            <w:proofErr w:type="spellEnd"/>
          </w:p>
          <w:p w14:paraId="1E32648B" w14:textId="77777777" w:rsidR="00EB11A2" w:rsidRDefault="00EB11A2" w:rsidP="00F559DE">
            <w:r w:rsidRPr="00AC1C55">
              <w:t>Kompaktna oblika za visoko gostoto v omrežnih napravah</w:t>
            </w:r>
          </w:p>
          <w:p w14:paraId="2CF36405" w14:textId="77777777" w:rsidR="007E2C89" w:rsidRDefault="007E2C89" w:rsidP="00F559DE"/>
          <w:p w14:paraId="5FD17BB6" w14:textId="77777777" w:rsidR="00800EC5" w:rsidRPr="00AC1C55" w:rsidRDefault="00800EC5" w:rsidP="00800EC5">
            <w:pPr>
              <w:rPr>
                <w:rFonts w:cs="Arial"/>
                <w:u w:val="single"/>
              </w:rPr>
            </w:pPr>
            <w:r w:rsidRPr="00AC1C55">
              <w:rPr>
                <w:rFonts w:cs="Arial"/>
                <w:u w:val="single"/>
              </w:rPr>
              <w:t>Garancija in podpora:</w:t>
            </w:r>
          </w:p>
          <w:p w14:paraId="0283EA16"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19B7EFDD" w14:textId="77777777" w:rsidR="00800EC5" w:rsidRDefault="00800EC5" w:rsidP="00800EC5">
            <w:pPr>
              <w:pStyle w:val="ListParagraph"/>
              <w:numPr>
                <w:ilvl w:val="1"/>
                <w:numId w:val="12"/>
              </w:numPr>
            </w:pPr>
            <w:r>
              <w:t>sprejeti prijavo okvare v režimu 24x7 z odzivnim časom 4 ure od prijave;</w:t>
            </w:r>
          </w:p>
          <w:p w14:paraId="4079A8A9" w14:textId="70237A9C"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06D65DCA" w14:textId="16482ECB" w:rsidR="007E2C89" w:rsidRPr="00AC1C55" w:rsidRDefault="00800EC5" w:rsidP="00800EC5">
            <w:pPr>
              <w:pStyle w:val="ListParagraph"/>
              <w:numPr>
                <w:ilvl w:val="0"/>
                <w:numId w:val="12"/>
              </w:numPr>
            </w:pPr>
            <w:r>
              <w:t>Garancijski rok je 3 leta.</w:t>
            </w:r>
          </w:p>
        </w:tc>
      </w:tr>
    </w:tbl>
    <w:p w14:paraId="608BCFD5" w14:textId="77777777" w:rsidR="00EB11A2" w:rsidRPr="00AC1C55" w:rsidRDefault="00EB11A2" w:rsidP="00EB11A2"/>
    <w:p w14:paraId="6EB0FB5D" w14:textId="091DD4AE" w:rsidR="00EB11A2" w:rsidRPr="00AC1C55" w:rsidRDefault="00EB11A2" w:rsidP="00EB11A2">
      <w:pPr>
        <w:pStyle w:val="Heading2"/>
      </w:pPr>
      <w:bookmarkStart w:id="18" w:name="_Toc180097072"/>
      <w:r w:rsidRPr="00AC1C55">
        <w:t xml:space="preserve">Lot 2: </w:t>
      </w:r>
      <w:r w:rsidR="001F1E22" w:rsidRPr="00AC1C55">
        <w:t>D</w:t>
      </w:r>
      <w:r w:rsidRPr="00AC1C55">
        <w:t>ograditev diskovnih polj in tračne knjižnice</w:t>
      </w:r>
      <w:bookmarkEnd w:id="18"/>
    </w:p>
    <w:p w14:paraId="16A80896" w14:textId="3F52F61C" w:rsidR="00EB11A2" w:rsidRPr="00AC1C55" w:rsidRDefault="00EB11A2" w:rsidP="00EB11A2">
      <w:pPr>
        <w:jc w:val="both"/>
      </w:pPr>
      <w:r w:rsidRPr="00AC1C55">
        <w:t xml:space="preserve">Zaradi velikih potreb rešitve C-PACS po hrambi podatkov </w:t>
      </w:r>
      <w:r w:rsidR="00900DAC" w:rsidRPr="00AC1C55">
        <w:t>je treba vzpostaviti</w:t>
      </w:r>
      <w:r w:rsidRPr="00AC1C55">
        <w:t xml:space="preserve"> nova diskovna polja, ki morajo biti nujno popolnoma </w:t>
      </w:r>
      <w:r w:rsidRPr="00AC1C55">
        <w:rPr>
          <w:b/>
          <w:bCs/>
        </w:rPr>
        <w:t>kompatibilna</w:t>
      </w:r>
      <w:r w:rsidRPr="00AC1C55">
        <w:t xml:space="preserve"> z obstoječimi diskovnimi polji IBM </w:t>
      </w:r>
      <w:proofErr w:type="spellStart"/>
      <w:r w:rsidRPr="00AC1C55">
        <w:t>FlashSystem</w:t>
      </w:r>
      <w:proofErr w:type="spellEnd"/>
      <w:r w:rsidRPr="00AC1C55">
        <w:t xml:space="preserve"> 7300, zato da lahko nova infrastruktura uporablja diskovne kapacitete stare infrastrukture in obratno. Prav tako mora biti diskovna infrastruktura dostopna čez vse podatkovne centre (</w:t>
      </w:r>
      <w:r w:rsidRPr="00AC1C55">
        <w:rPr>
          <w:i/>
          <w:iCs/>
        </w:rPr>
        <w:t xml:space="preserve">SAN </w:t>
      </w:r>
      <w:proofErr w:type="spellStart"/>
      <w:r w:rsidRPr="00AC1C55">
        <w:rPr>
          <w:i/>
          <w:iCs/>
        </w:rPr>
        <w:t>stretching</w:t>
      </w:r>
      <w:proofErr w:type="spellEnd"/>
      <w:r w:rsidRPr="00AC1C55">
        <w:t>) zaradi možnih kasnejših nadgradenj.</w:t>
      </w:r>
    </w:p>
    <w:p w14:paraId="475E2840" w14:textId="48A141CA" w:rsidR="00EB11A2" w:rsidRPr="00AC1C55" w:rsidRDefault="00EB11A2" w:rsidP="00EB11A2">
      <w:r w:rsidRPr="00AC1C55">
        <w:t xml:space="preserve">Zaradi že vpeljane rešitve se zahteva </w:t>
      </w:r>
      <w:r w:rsidR="003204A1" w:rsidRPr="00AC1C55">
        <w:t>točna določena strojna oprema</w:t>
      </w:r>
      <w:r w:rsidRPr="00AC1C55">
        <w:t>.</w:t>
      </w:r>
    </w:p>
    <w:tbl>
      <w:tblPr>
        <w:tblStyle w:val="TableGrid"/>
        <w:tblW w:w="0" w:type="auto"/>
        <w:tblLook w:val="04A0" w:firstRow="1" w:lastRow="0" w:firstColumn="1" w:lastColumn="0" w:noHBand="0" w:noVBand="1"/>
      </w:tblPr>
      <w:tblGrid>
        <w:gridCol w:w="5665"/>
        <w:gridCol w:w="3397"/>
      </w:tblGrid>
      <w:tr w:rsidR="00EB11A2" w:rsidRPr="00AC1C55" w14:paraId="1C51DAEC" w14:textId="77777777" w:rsidTr="00F559DE">
        <w:tc>
          <w:tcPr>
            <w:tcW w:w="5665" w:type="dxa"/>
          </w:tcPr>
          <w:p w14:paraId="023AFD37" w14:textId="78CDD0F2" w:rsidR="00EB11A2" w:rsidRPr="00AC1C55" w:rsidRDefault="0083295C" w:rsidP="00F559DE">
            <w:pPr>
              <w:rPr>
                <w:i/>
                <w:iCs/>
              </w:rPr>
            </w:pPr>
            <w:r>
              <w:rPr>
                <w:b/>
                <w:bCs/>
              </w:rPr>
              <w:t xml:space="preserve">#13: </w:t>
            </w:r>
            <w:r w:rsidR="00EB11A2" w:rsidRPr="00AC1C55">
              <w:rPr>
                <w:b/>
                <w:bCs/>
              </w:rPr>
              <w:t>DISKOVNO POLJE</w:t>
            </w:r>
            <w:r w:rsidR="00EB11A2" w:rsidRPr="00AC1C55">
              <w:rPr>
                <w:b/>
                <w:bCs/>
              </w:rPr>
              <w:br/>
            </w:r>
            <w:r w:rsidR="00EB11A2" w:rsidRPr="00AC1C55">
              <w:rPr>
                <w:i/>
                <w:iCs/>
              </w:rPr>
              <w:t>kot npr. IBM FLASHSYSTEM 9500</w:t>
            </w:r>
          </w:p>
        </w:tc>
        <w:tc>
          <w:tcPr>
            <w:tcW w:w="3397" w:type="dxa"/>
          </w:tcPr>
          <w:p w14:paraId="2C10D1EA" w14:textId="77777777" w:rsidR="00EB11A2" w:rsidRPr="00AC1C55" w:rsidRDefault="00EB11A2" w:rsidP="00F559DE">
            <w:pPr>
              <w:jc w:val="right"/>
              <w:rPr>
                <w:b/>
                <w:bCs/>
              </w:rPr>
            </w:pPr>
            <w:r w:rsidRPr="00AC1C55">
              <w:t xml:space="preserve">Količina: </w:t>
            </w:r>
            <w:r w:rsidRPr="00AC1C55">
              <w:rPr>
                <w:b/>
                <w:bCs/>
              </w:rPr>
              <w:t>2 KOM</w:t>
            </w:r>
          </w:p>
        </w:tc>
      </w:tr>
      <w:tr w:rsidR="00EB11A2" w:rsidRPr="00AC1C55" w14:paraId="1FD5F95D" w14:textId="77777777" w:rsidTr="00F559DE">
        <w:tc>
          <w:tcPr>
            <w:tcW w:w="9062" w:type="dxa"/>
            <w:gridSpan w:val="2"/>
          </w:tcPr>
          <w:p w14:paraId="0B486335" w14:textId="77777777" w:rsidR="00EB11A2" w:rsidRPr="00AC1C55" w:rsidRDefault="00EB11A2" w:rsidP="00F559DE">
            <w:r w:rsidRPr="00AC1C55">
              <w:rPr>
                <w:u w:val="single"/>
              </w:rPr>
              <w:t>Namen:</w:t>
            </w:r>
          </w:p>
          <w:p w14:paraId="7312A910" w14:textId="77777777" w:rsidR="00EB11A2" w:rsidRPr="00AC1C55" w:rsidRDefault="00EB11A2" w:rsidP="00F559DE">
            <w:r w:rsidRPr="00AC1C55">
              <w:t>Diskovno polje</w:t>
            </w:r>
          </w:p>
          <w:p w14:paraId="2DECCF96" w14:textId="77777777" w:rsidR="00EB11A2" w:rsidRPr="00AC1C55" w:rsidRDefault="00EB11A2" w:rsidP="00F559DE"/>
          <w:p w14:paraId="70E4823C" w14:textId="77777777" w:rsidR="00EB11A2" w:rsidRPr="00AC1C55" w:rsidRDefault="00EB11A2" w:rsidP="00F559DE">
            <w:r w:rsidRPr="00AC1C55">
              <w:rPr>
                <w:u w:val="single"/>
              </w:rPr>
              <w:t>Zahtevane lastnosti:</w:t>
            </w:r>
          </w:p>
          <w:p w14:paraId="09652259" w14:textId="09D0B660" w:rsidR="00EB11A2" w:rsidRPr="00AC1C55" w:rsidRDefault="00696486" w:rsidP="001B68EF">
            <w:pPr>
              <w:pStyle w:val="ListParagraph"/>
              <w:numPr>
                <w:ilvl w:val="0"/>
                <w:numId w:val="12"/>
              </w:numPr>
              <w:rPr>
                <w:rFonts w:cs="Arial"/>
              </w:rPr>
            </w:pPr>
            <w:proofErr w:type="spellStart"/>
            <w:r w:rsidRPr="00AC1C55">
              <w:rPr>
                <w:rFonts w:cs="Arial"/>
              </w:rPr>
              <w:t>V</w:t>
            </w:r>
            <w:r w:rsidR="00EB11A2" w:rsidRPr="00AC1C55">
              <w:rPr>
                <w:rFonts w:cs="Arial"/>
              </w:rPr>
              <w:t>irtualizirani</w:t>
            </w:r>
            <w:proofErr w:type="spellEnd"/>
            <w:r w:rsidR="00EB11A2" w:rsidRPr="00AC1C55">
              <w:rPr>
                <w:rFonts w:cs="Arial"/>
              </w:rPr>
              <w:t xml:space="preserve"> diskovni sistemi z dinamičnim in programsko definiranim podatkovnim okoljem (Software </w:t>
            </w:r>
            <w:proofErr w:type="spellStart"/>
            <w:r w:rsidRPr="00AC1C55">
              <w:rPr>
                <w:rFonts w:cs="Arial"/>
              </w:rPr>
              <w:t>Defined</w:t>
            </w:r>
            <w:proofErr w:type="spellEnd"/>
            <w:r w:rsidRPr="00AC1C55">
              <w:rPr>
                <w:rFonts w:cs="Arial"/>
              </w:rPr>
              <w:t xml:space="preserve"> </w:t>
            </w:r>
            <w:proofErr w:type="spellStart"/>
            <w:r w:rsidRPr="00AC1C55">
              <w:rPr>
                <w:rFonts w:cs="Arial"/>
              </w:rPr>
              <w:t>Storage</w:t>
            </w:r>
            <w:proofErr w:type="spellEnd"/>
            <w:r w:rsidR="00EB11A2" w:rsidRPr="00AC1C55">
              <w:rPr>
                <w:rFonts w:cs="Arial"/>
              </w:rPr>
              <w:t>, v nadaljevanju SDS)</w:t>
            </w:r>
          </w:p>
          <w:p w14:paraId="07E36F33" w14:textId="26F12751" w:rsidR="00EB11A2" w:rsidRPr="00AC1C55" w:rsidRDefault="00696486" w:rsidP="001B68EF">
            <w:pPr>
              <w:pStyle w:val="ListParagraph"/>
              <w:numPr>
                <w:ilvl w:val="0"/>
                <w:numId w:val="12"/>
              </w:numPr>
              <w:rPr>
                <w:rFonts w:cs="Arial"/>
              </w:rPr>
            </w:pPr>
            <w:r w:rsidRPr="00AC1C55">
              <w:rPr>
                <w:rFonts w:cs="Arial"/>
              </w:rPr>
              <w:t>N</w:t>
            </w:r>
            <w:r w:rsidR="00EB11A2" w:rsidRPr="00AC1C55">
              <w:rPr>
                <w:rFonts w:cs="Arial"/>
              </w:rPr>
              <w:t>ova podatkovna infrastruktura mora biti združljiva z obstoječo IT infrastrukturo, sistemi in aplikacijami ter mora zagotavljati enostavno transformacijo in migracijo obstoječe rešitve v novo rešitev za potrebe premostitve izpada poslovanja ključnih IT storitev.</w:t>
            </w:r>
          </w:p>
          <w:p w14:paraId="3B2DBA37" w14:textId="0C7E08E0" w:rsidR="00EB11A2" w:rsidRPr="00AC1C55" w:rsidRDefault="00696486" w:rsidP="001B68EF">
            <w:pPr>
              <w:pStyle w:val="ListParagraph"/>
              <w:numPr>
                <w:ilvl w:val="0"/>
                <w:numId w:val="12"/>
              </w:numPr>
              <w:rPr>
                <w:rFonts w:cs="Arial"/>
              </w:rPr>
            </w:pPr>
            <w:r w:rsidRPr="00AC1C55">
              <w:rPr>
                <w:rFonts w:cs="Arial"/>
              </w:rPr>
              <w:t>P</w:t>
            </w:r>
            <w:r w:rsidR="00EB11A2" w:rsidRPr="00AC1C55">
              <w:rPr>
                <w:rFonts w:cs="Arial"/>
              </w:rPr>
              <w:t>redlagana SDS rešitev mora zagotavljati visoko razpoložljivost, konsistenco podatkov in premostitev izpada poslovanja:</w:t>
            </w:r>
          </w:p>
          <w:p w14:paraId="644D9CC8" w14:textId="77777777" w:rsidR="00EB11A2" w:rsidRPr="00AC1C55" w:rsidRDefault="00EB11A2" w:rsidP="001B68EF">
            <w:pPr>
              <w:pStyle w:val="ListParagraph"/>
              <w:numPr>
                <w:ilvl w:val="1"/>
                <w:numId w:val="12"/>
              </w:numPr>
              <w:rPr>
                <w:rFonts w:cs="Arial"/>
              </w:rPr>
            </w:pPr>
            <w:r w:rsidRPr="00AC1C55">
              <w:rPr>
                <w:rFonts w:cs="Arial"/>
              </w:rPr>
              <w:t>Razpoložljivost 24x7, 99,9999%</w:t>
            </w:r>
          </w:p>
          <w:p w14:paraId="10848578" w14:textId="77777777" w:rsidR="00EB11A2" w:rsidRPr="00AC1C55" w:rsidRDefault="00EB11A2" w:rsidP="001B68EF">
            <w:pPr>
              <w:pStyle w:val="ListParagraph"/>
              <w:numPr>
                <w:ilvl w:val="1"/>
                <w:numId w:val="12"/>
              </w:numPr>
              <w:rPr>
                <w:rFonts w:cs="Arial"/>
              </w:rPr>
            </w:pPr>
            <w:r w:rsidRPr="00AC1C55">
              <w:rPr>
                <w:rFonts w:cs="Arial"/>
              </w:rPr>
              <w:t>RPO = 0,</w:t>
            </w:r>
          </w:p>
          <w:p w14:paraId="4700F3C8" w14:textId="77777777" w:rsidR="00EB11A2" w:rsidRPr="00AC1C55" w:rsidRDefault="00EB11A2" w:rsidP="001B68EF">
            <w:pPr>
              <w:pStyle w:val="ListParagraph"/>
              <w:numPr>
                <w:ilvl w:val="1"/>
                <w:numId w:val="12"/>
              </w:numPr>
              <w:rPr>
                <w:rFonts w:cs="Arial"/>
              </w:rPr>
            </w:pPr>
            <w:r w:rsidRPr="00AC1C55">
              <w:rPr>
                <w:rFonts w:cs="Arial"/>
              </w:rPr>
              <w:t>RTO blizu 0,</w:t>
            </w:r>
          </w:p>
          <w:p w14:paraId="0A95196D" w14:textId="77777777" w:rsidR="00EB11A2" w:rsidRPr="00AC1C55" w:rsidRDefault="00EB11A2" w:rsidP="001B68EF">
            <w:pPr>
              <w:pStyle w:val="ListParagraph"/>
              <w:numPr>
                <w:ilvl w:val="0"/>
                <w:numId w:val="12"/>
              </w:numPr>
              <w:rPr>
                <w:rFonts w:cs="Arial"/>
              </w:rPr>
            </w:pPr>
            <w:r w:rsidRPr="00AC1C55">
              <w:rPr>
                <w:rFonts w:cs="Arial"/>
              </w:rPr>
              <w:t>Zahtevane zmogljivosti</w:t>
            </w:r>
          </w:p>
          <w:p w14:paraId="14FD0EF1" w14:textId="5A272090" w:rsidR="00EB11A2" w:rsidRPr="00AC1C55" w:rsidRDefault="00EB11A2" w:rsidP="001B68EF">
            <w:pPr>
              <w:pStyle w:val="ListParagraph"/>
              <w:numPr>
                <w:ilvl w:val="1"/>
                <w:numId w:val="12"/>
              </w:numPr>
              <w:rPr>
                <w:rFonts w:cs="Arial"/>
              </w:rPr>
            </w:pPr>
            <w:r w:rsidRPr="00AC1C55">
              <w:rPr>
                <w:rFonts w:cs="Arial"/>
              </w:rPr>
              <w:t xml:space="preserve">1.040 TB neto kapacitet (z uporabo </w:t>
            </w:r>
            <w:proofErr w:type="spellStart"/>
            <w:r w:rsidRPr="00AC1C55">
              <w:rPr>
                <w:rFonts w:cs="Arial"/>
              </w:rPr>
              <w:t>flash</w:t>
            </w:r>
            <w:proofErr w:type="spellEnd"/>
            <w:r w:rsidRPr="00AC1C55">
              <w:rPr>
                <w:rFonts w:cs="Arial"/>
              </w:rPr>
              <w:t xml:space="preserve"> tehnologije),</w:t>
            </w:r>
          </w:p>
          <w:p w14:paraId="4B32EAB3" w14:textId="77777777" w:rsidR="00EB11A2" w:rsidRPr="00AC1C55" w:rsidRDefault="00EB11A2" w:rsidP="001B68EF">
            <w:pPr>
              <w:pStyle w:val="ListParagraph"/>
              <w:numPr>
                <w:ilvl w:val="1"/>
                <w:numId w:val="12"/>
              </w:numPr>
              <w:rPr>
                <w:rFonts w:cs="Arial"/>
              </w:rPr>
            </w:pPr>
            <w:r w:rsidRPr="00AC1C55">
              <w:rPr>
                <w:rFonts w:cs="Arial"/>
              </w:rPr>
              <w:lastRenderedPageBreak/>
              <w:t xml:space="preserve">1.150.000 IOPS minimalno pri povprečnem transfer </w:t>
            </w:r>
            <w:proofErr w:type="spellStart"/>
            <w:r w:rsidRPr="00AC1C55">
              <w:rPr>
                <w:rFonts w:cs="Arial"/>
              </w:rPr>
              <w:t>size</w:t>
            </w:r>
            <w:proofErr w:type="spellEnd"/>
            <w:r w:rsidRPr="00AC1C55">
              <w:rPr>
                <w:rFonts w:cs="Arial"/>
              </w:rPr>
              <w:t xml:space="preserve">-u 16KB in razmerju </w:t>
            </w:r>
            <w:proofErr w:type="spellStart"/>
            <w:r w:rsidRPr="00AC1C55">
              <w:rPr>
                <w:rFonts w:cs="Arial"/>
              </w:rPr>
              <w:t>Read</w:t>
            </w:r>
            <w:proofErr w:type="spellEnd"/>
            <w:r w:rsidRPr="00AC1C55">
              <w:rPr>
                <w:rFonts w:cs="Arial"/>
              </w:rPr>
              <w:t>/</w:t>
            </w:r>
            <w:proofErr w:type="spellStart"/>
            <w:r w:rsidRPr="00AC1C55">
              <w:rPr>
                <w:rFonts w:cs="Arial"/>
              </w:rPr>
              <w:t>Write</w:t>
            </w:r>
            <w:proofErr w:type="spellEnd"/>
            <w:r w:rsidRPr="00AC1C55">
              <w:rPr>
                <w:rFonts w:cs="Arial"/>
              </w:rPr>
              <w:t>=80/20,</w:t>
            </w:r>
          </w:p>
          <w:p w14:paraId="7B62A2E0" w14:textId="2A190E14" w:rsidR="00EB11A2" w:rsidRPr="00AC1C55" w:rsidRDefault="00696486" w:rsidP="001B68EF">
            <w:pPr>
              <w:pStyle w:val="ListParagraph"/>
              <w:numPr>
                <w:ilvl w:val="1"/>
                <w:numId w:val="12"/>
              </w:numPr>
              <w:rPr>
                <w:rFonts w:cs="Arial"/>
              </w:rPr>
            </w:pPr>
            <w:r w:rsidRPr="00AC1C55">
              <w:rPr>
                <w:rFonts w:cs="Arial"/>
              </w:rPr>
              <w:t xml:space="preserve">Povprečni </w:t>
            </w:r>
            <w:r w:rsidR="00EB11A2" w:rsidRPr="00AC1C55">
              <w:rPr>
                <w:rFonts w:cs="Arial"/>
              </w:rPr>
              <w:t>odzivni čas dostopa do podatkov pri zgoraj navedenih zahtevah ne sme biti večji od 1 ms.</w:t>
            </w:r>
          </w:p>
          <w:p w14:paraId="120F6104" w14:textId="1E3DDFF9" w:rsidR="00EB11A2" w:rsidRPr="00AC1C55" w:rsidRDefault="00696486" w:rsidP="001B68EF">
            <w:pPr>
              <w:pStyle w:val="ListParagraph"/>
              <w:numPr>
                <w:ilvl w:val="0"/>
                <w:numId w:val="12"/>
              </w:numPr>
              <w:rPr>
                <w:rFonts w:cs="Arial"/>
              </w:rPr>
            </w:pPr>
            <w:r w:rsidRPr="00AC1C55">
              <w:rPr>
                <w:rFonts w:cs="Arial"/>
              </w:rPr>
              <w:t xml:space="preserve">Zahtevano </w:t>
            </w:r>
            <w:r w:rsidR="00EB11A2" w:rsidRPr="00AC1C55">
              <w:rPr>
                <w:rFonts w:cs="Arial"/>
              </w:rPr>
              <w:t>je vsaj 2TB vgrajenega DDR4 aktivnega delovnega pomnilnika (</w:t>
            </w:r>
            <w:proofErr w:type="spellStart"/>
            <w:r w:rsidR="00EB11A2" w:rsidRPr="00AC1C55">
              <w:rPr>
                <w:rFonts w:cs="Arial"/>
              </w:rPr>
              <w:t>cache</w:t>
            </w:r>
            <w:proofErr w:type="spellEnd"/>
            <w:r w:rsidR="00EB11A2" w:rsidRPr="00AC1C55">
              <w:rPr>
                <w:rFonts w:cs="Arial"/>
              </w:rPr>
              <w:t>) na lokacijo</w:t>
            </w:r>
          </w:p>
          <w:p w14:paraId="730990D2" w14:textId="46C60A9B" w:rsidR="00EB11A2" w:rsidRPr="00AC1C55" w:rsidRDefault="00696486" w:rsidP="001B68EF">
            <w:pPr>
              <w:pStyle w:val="ListParagraph"/>
              <w:numPr>
                <w:ilvl w:val="0"/>
                <w:numId w:val="12"/>
              </w:numPr>
              <w:rPr>
                <w:rFonts w:cs="Arial"/>
              </w:rPr>
            </w:pPr>
            <w:r w:rsidRPr="00AC1C55">
              <w:rPr>
                <w:rFonts w:cs="Arial"/>
              </w:rPr>
              <w:t xml:space="preserve">Zahtevana </w:t>
            </w:r>
            <w:r w:rsidR="00EB11A2" w:rsidRPr="00AC1C55">
              <w:rPr>
                <w:rFonts w:cs="Arial"/>
              </w:rPr>
              <w:t xml:space="preserve">kapaciteta mora biti izvedena (100%) z moduli na </w:t>
            </w:r>
            <w:proofErr w:type="spellStart"/>
            <w:r w:rsidR="00EB11A2" w:rsidRPr="00AC1C55">
              <w:rPr>
                <w:rFonts w:cs="Arial"/>
              </w:rPr>
              <w:t>NVMe</w:t>
            </w:r>
            <w:proofErr w:type="spellEnd"/>
            <w:r w:rsidR="00EB11A2" w:rsidRPr="00AC1C55">
              <w:rPr>
                <w:rFonts w:cs="Arial"/>
              </w:rPr>
              <w:t xml:space="preserve"> z uporabo </w:t>
            </w:r>
            <w:proofErr w:type="spellStart"/>
            <w:r w:rsidR="00EB11A2" w:rsidRPr="00AC1C55">
              <w:rPr>
                <w:rFonts w:cs="Arial"/>
              </w:rPr>
              <w:t>PCIe</w:t>
            </w:r>
            <w:proofErr w:type="spellEnd"/>
            <w:r w:rsidR="00EB11A2" w:rsidRPr="00AC1C55">
              <w:rPr>
                <w:rFonts w:cs="Arial"/>
              </w:rPr>
              <w:t xml:space="preserve"> Gen4 tehnologije.</w:t>
            </w:r>
          </w:p>
          <w:p w14:paraId="5105B53C" w14:textId="3691AA29" w:rsidR="00EB11A2" w:rsidRPr="00AC1C55" w:rsidRDefault="00696486" w:rsidP="001B68EF">
            <w:pPr>
              <w:pStyle w:val="ListParagraph"/>
              <w:numPr>
                <w:ilvl w:val="0"/>
                <w:numId w:val="12"/>
              </w:numPr>
              <w:rPr>
                <w:rFonts w:cs="Arial"/>
              </w:rPr>
            </w:pPr>
            <w:r w:rsidRPr="00AC1C55">
              <w:rPr>
                <w:rFonts w:cs="Arial"/>
              </w:rPr>
              <w:t xml:space="preserve">Rešitev </w:t>
            </w:r>
            <w:r w:rsidR="00EB11A2" w:rsidRPr="00AC1C55">
              <w:rPr>
                <w:rFonts w:cs="Arial"/>
              </w:rPr>
              <w:t>mora podpirati kompresijo primarnih produkcijskih podatkov brez merljivega vpliva na zmogljivost sistema.</w:t>
            </w:r>
          </w:p>
          <w:p w14:paraId="63069CD4" w14:textId="0D39B62C" w:rsidR="00EB11A2" w:rsidRPr="00AC1C55" w:rsidRDefault="00696486" w:rsidP="001B68EF">
            <w:pPr>
              <w:pStyle w:val="ListParagraph"/>
              <w:numPr>
                <w:ilvl w:val="0"/>
                <w:numId w:val="12"/>
              </w:numPr>
              <w:rPr>
                <w:rFonts w:cs="Arial"/>
              </w:rPr>
            </w:pPr>
            <w:proofErr w:type="spellStart"/>
            <w:r w:rsidRPr="00AC1C55">
              <w:rPr>
                <w:rFonts w:cs="Arial"/>
              </w:rPr>
              <w:t>Virtualizirani</w:t>
            </w:r>
            <w:proofErr w:type="spellEnd"/>
            <w:r w:rsidRPr="00AC1C55">
              <w:rPr>
                <w:rFonts w:cs="Arial"/>
              </w:rPr>
              <w:t xml:space="preserve"> </w:t>
            </w:r>
            <w:r w:rsidR="00EB11A2" w:rsidRPr="00AC1C55">
              <w:rPr>
                <w:rFonts w:cs="Arial"/>
              </w:rPr>
              <w:t>diskovni sistem mora omogočiti visoko razpoložljivost preko gruče - do 8 enot (</w:t>
            </w:r>
            <w:proofErr w:type="spellStart"/>
            <w:r w:rsidR="00EB11A2" w:rsidRPr="00AC1C55">
              <w:rPr>
                <w:rFonts w:cs="Arial"/>
              </w:rPr>
              <w:t>clustering</w:t>
            </w:r>
            <w:proofErr w:type="spellEnd"/>
            <w:r w:rsidR="00EB11A2" w:rsidRPr="00AC1C55">
              <w:rPr>
                <w:rFonts w:cs="Arial"/>
              </w:rPr>
              <w:t xml:space="preserve"> </w:t>
            </w:r>
            <w:proofErr w:type="spellStart"/>
            <w:r w:rsidR="00EB11A2" w:rsidRPr="00AC1C55">
              <w:rPr>
                <w:rFonts w:cs="Arial"/>
              </w:rPr>
              <w:t>with</w:t>
            </w:r>
            <w:proofErr w:type="spellEnd"/>
            <w:r w:rsidR="00EB11A2" w:rsidRPr="00AC1C55">
              <w:rPr>
                <w:rFonts w:cs="Arial"/>
              </w:rPr>
              <w:t xml:space="preserve"> 8 </w:t>
            </w:r>
            <w:proofErr w:type="spellStart"/>
            <w:r w:rsidR="00EB11A2" w:rsidRPr="00AC1C55">
              <w:rPr>
                <w:rFonts w:cs="Arial"/>
              </w:rPr>
              <w:t>nodes</w:t>
            </w:r>
            <w:proofErr w:type="spellEnd"/>
            <w:r w:rsidR="00EB11A2" w:rsidRPr="00AC1C55">
              <w:rPr>
                <w:rFonts w:cs="Arial"/>
              </w:rPr>
              <w:t>), kjer so lahko komponente sistema na lokacijah oddaljenih vsaj do 50km (metro distance).</w:t>
            </w:r>
          </w:p>
          <w:p w14:paraId="0FBB6FA6" w14:textId="7A0E7033" w:rsidR="00EB11A2" w:rsidRPr="00AC1C55" w:rsidRDefault="00696486" w:rsidP="001B68EF">
            <w:pPr>
              <w:pStyle w:val="ListParagraph"/>
              <w:numPr>
                <w:ilvl w:val="0"/>
                <w:numId w:val="12"/>
              </w:numPr>
              <w:rPr>
                <w:rFonts w:cs="Arial"/>
              </w:rPr>
            </w:pPr>
            <w:proofErr w:type="spellStart"/>
            <w:r w:rsidRPr="00AC1C55">
              <w:rPr>
                <w:rFonts w:cs="Arial"/>
              </w:rPr>
              <w:t>Virtualizacija</w:t>
            </w:r>
            <w:proofErr w:type="spellEnd"/>
            <w:r w:rsidRPr="00AC1C55">
              <w:rPr>
                <w:rFonts w:cs="Arial"/>
              </w:rPr>
              <w:t xml:space="preserve"> </w:t>
            </w:r>
            <w:r w:rsidR="00EB11A2" w:rsidRPr="00AC1C55">
              <w:rPr>
                <w:rFonts w:cs="Arial"/>
              </w:rPr>
              <w:t>diskovnih sistemov mora ponuditi neodvisen in ločen logični (dostop do podatkov, upravljanje in napredne funkcionalnosti) in fizični nivo (</w:t>
            </w:r>
            <w:proofErr w:type="spellStart"/>
            <w:r w:rsidR="00EB11A2" w:rsidRPr="00AC1C55">
              <w:rPr>
                <w:rFonts w:cs="Arial"/>
              </w:rPr>
              <w:t>backend</w:t>
            </w:r>
            <w:proofErr w:type="spellEnd"/>
            <w:r w:rsidR="00EB11A2" w:rsidRPr="00AC1C55">
              <w:rPr>
                <w:rFonts w:cs="Arial"/>
              </w:rPr>
              <w:t xml:space="preserve"> podatkovno okolje, kjer so podatki shranjeni).</w:t>
            </w:r>
          </w:p>
          <w:p w14:paraId="24B6E5BC" w14:textId="16F359E7" w:rsidR="00EB11A2" w:rsidRPr="00AC1C55" w:rsidRDefault="00696486" w:rsidP="001B68EF">
            <w:pPr>
              <w:pStyle w:val="ListParagraph"/>
              <w:numPr>
                <w:ilvl w:val="0"/>
                <w:numId w:val="12"/>
              </w:numPr>
              <w:rPr>
                <w:rFonts w:cs="Arial"/>
              </w:rPr>
            </w:pPr>
            <w:r w:rsidRPr="00AC1C55">
              <w:rPr>
                <w:rFonts w:cs="Arial"/>
              </w:rPr>
              <w:t xml:space="preserve">Zahteva </w:t>
            </w:r>
            <w:r w:rsidR="00EB11A2" w:rsidRPr="00AC1C55">
              <w:rPr>
                <w:rFonts w:cs="Arial"/>
              </w:rPr>
              <w:t xml:space="preserve">se povezljivost po vsaj osmih (8) FC portih na posamezno kontrolno enoto </w:t>
            </w:r>
            <w:proofErr w:type="spellStart"/>
            <w:r w:rsidR="00EB11A2" w:rsidRPr="00AC1C55">
              <w:rPr>
                <w:rFonts w:cs="Arial"/>
              </w:rPr>
              <w:t>virtualizacijskega</w:t>
            </w:r>
            <w:proofErr w:type="spellEnd"/>
            <w:r w:rsidR="00EB11A2" w:rsidRPr="00AC1C55">
              <w:rPr>
                <w:rFonts w:cs="Arial"/>
              </w:rPr>
              <w:t xml:space="preserve"> diskovnega sistema na posamezno SAN stikalo.</w:t>
            </w:r>
          </w:p>
          <w:p w14:paraId="17981A24" w14:textId="10CCB2AF" w:rsidR="00EB11A2" w:rsidRPr="00AC1C55" w:rsidRDefault="00696486" w:rsidP="001B68EF">
            <w:pPr>
              <w:pStyle w:val="ListParagraph"/>
              <w:numPr>
                <w:ilvl w:val="0"/>
                <w:numId w:val="12"/>
              </w:numPr>
              <w:rPr>
                <w:rFonts w:cs="Arial"/>
              </w:rPr>
            </w:pPr>
            <w:r w:rsidRPr="00AC1C55">
              <w:rPr>
                <w:rFonts w:cs="Arial"/>
              </w:rPr>
              <w:t xml:space="preserve">Med </w:t>
            </w:r>
            <w:r w:rsidR="00EB11A2" w:rsidRPr="00AC1C55">
              <w:rPr>
                <w:rFonts w:cs="Arial"/>
              </w:rPr>
              <w:t xml:space="preserve">dvema oddaljenima lokacijama se zahteva dvosmerna replikacija in aktivni dostop do podatkov (podpora za asinhrono replikacijo na tretjo lokacijo mora biti vključena v </w:t>
            </w:r>
            <w:proofErr w:type="spellStart"/>
            <w:r w:rsidR="00EB11A2" w:rsidRPr="00AC1C55">
              <w:rPr>
                <w:rFonts w:cs="Arial"/>
              </w:rPr>
              <w:t>replikacijske</w:t>
            </w:r>
            <w:proofErr w:type="spellEnd"/>
            <w:r w:rsidR="00EB11A2" w:rsidRPr="00AC1C55">
              <w:rPr>
                <w:rFonts w:cs="Arial"/>
              </w:rPr>
              <w:t xml:space="preserve"> licence).</w:t>
            </w:r>
          </w:p>
          <w:p w14:paraId="412F9D70" w14:textId="17EFAD28" w:rsidR="00EB11A2" w:rsidRPr="00AC1C55" w:rsidRDefault="00696486" w:rsidP="001B68EF">
            <w:pPr>
              <w:pStyle w:val="ListParagraph"/>
              <w:numPr>
                <w:ilvl w:val="0"/>
                <w:numId w:val="12"/>
              </w:numPr>
              <w:rPr>
                <w:rFonts w:cs="Arial"/>
              </w:rPr>
            </w:pPr>
            <w:r w:rsidRPr="00AC1C55">
              <w:rPr>
                <w:rFonts w:cs="Arial"/>
              </w:rPr>
              <w:t xml:space="preserve">Podpora </w:t>
            </w:r>
            <w:r w:rsidR="00EB11A2" w:rsidRPr="00AC1C55">
              <w:rPr>
                <w:rFonts w:cs="Arial"/>
              </w:rPr>
              <w:t xml:space="preserve">za avtomatski </w:t>
            </w:r>
            <w:proofErr w:type="spellStart"/>
            <w:r w:rsidR="00EB11A2" w:rsidRPr="00AC1C55">
              <w:rPr>
                <w:rFonts w:cs="Arial"/>
              </w:rPr>
              <w:t>tiering</w:t>
            </w:r>
            <w:proofErr w:type="spellEnd"/>
            <w:r w:rsidR="00EB11A2" w:rsidRPr="00AC1C55">
              <w:rPr>
                <w:rFonts w:cs="Arial"/>
              </w:rPr>
              <w:t xml:space="preserve"> podatkov brez dodatne administracije med tremi (3) različnimi podatkovnimi </w:t>
            </w:r>
            <w:proofErr w:type="spellStart"/>
            <w:r w:rsidR="00EB11A2" w:rsidRPr="00AC1C55">
              <w:rPr>
                <w:rFonts w:cs="Arial"/>
              </w:rPr>
              <w:t>tier</w:t>
            </w:r>
            <w:proofErr w:type="spellEnd"/>
            <w:r w:rsidR="00EB11A2" w:rsidRPr="00AC1C55">
              <w:rPr>
                <w:rFonts w:cs="Arial"/>
              </w:rPr>
              <w:t>-i.</w:t>
            </w:r>
          </w:p>
          <w:p w14:paraId="5AB79AAB" w14:textId="60D2993E" w:rsidR="00EB11A2" w:rsidRPr="00AC1C55" w:rsidRDefault="00696486" w:rsidP="001B68EF">
            <w:pPr>
              <w:pStyle w:val="ListParagraph"/>
              <w:numPr>
                <w:ilvl w:val="0"/>
                <w:numId w:val="12"/>
              </w:numPr>
              <w:rPr>
                <w:rFonts w:cs="Arial"/>
              </w:rPr>
            </w:pPr>
            <w:r w:rsidRPr="00AC1C55">
              <w:rPr>
                <w:rFonts w:cs="Arial"/>
              </w:rPr>
              <w:t xml:space="preserve">Rešitev </w:t>
            </w:r>
            <w:r w:rsidR="00EB11A2" w:rsidRPr="00AC1C55">
              <w:rPr>
                <w:rFonts w:cs="Arial"/>
              </w:rPr>
              <w:t>mora podpirati kompresijo primarnih produkcijskih podatkov s strojno podporo in z minimalnim vplivom na zmogljivost sistema,</w:t>
            </w:r>
          </w:p>
          <w:p w14:paraId="50B568D0" w14:textId="0A4DC4D5" w:rsidR="00EB11A2" w:rsidRPr="00AC1C55" w:rsidRDefault="00696486" w:rsidP="001B68EF">
            <w:pPr>
              <w:pStyle w:val="ListParagraph"/>
              <w:numPr>
                <w:ilvl w:val="0"/>
                <w:numId w:val="12"/>
              </w:numPr>
              <w:rPr>
                <w:rFonts w:cs="Arial"/>
              </w:rPr>
            </w:pPr>
            <w:r w:rsidRPr="00AC1C55">
              <w:rPr>
                <w:rFonts w:cs="Arial"/>
              </w:rPr>
              <w:t xml:space="preserve">Rešitev </w:t>
            </w:r>
            <w:r w:rsidR="00EB11A2" w:rsidRPr="00AC1C55">
              <w:rPr>
                <w:rFonts w:cs="Arial"/>
              </w:rPr>
              <w:t xml:space="preserve">mora podpirati </w:t>
            </w:r>
            <w:proofErr w:type="spellStart"/>
            <w:r w:rsidR="00EB11A2" w:rsidRPr="00AC1C55">
              <w:rPr>
                <w:rFonts w:cs="Arial"/>
              </w:rPr>
              <w:t>enkripcijo</w:t>
            </w:r>
            <w:proofErr w:type="spellEnd"/>
            <w:r w:rsidR="00EB11A2" w:rsidRPr="00AC1C55">
              <w:rPr>
                <w:rFonts w:cs="Arial"/>
              </w:rPr>
              <w:t xml:space="preserve"> primarnih produkcijskih podatkov s strojno podporo z minimalnim vplivom na zmogljivost sistema.</w:t>
            </w:r>
          </w:p>
          <w:p w14:paraId="5A82D378" w14:textId="6484C2AB" w:rsidR="00EB11A2" w:rsidRPr="00AC1C55" w:rsidRDefault="00696486" w:rsidP="001B68EF">
            <w:pPr>
              <w:pStyle w:val="ListParagraph"/>
              <w:numPr>
                <w:ilvl w:val="0"/>
                <w:numId w:val="12"/>
              </w:numPr>
              <w:rPr>
                <w:rFonts w:cs="Arial"/>
              </w:rPr>
            </w:pPr>
            <w:r w:rsidRPr="00AC1C55">
              <w:rPr>
                <w:rFonts w:cs="Arial"/>
              </w:rPr>
              <w:t xml:space="preserve">Zahteva </w:t>
            </w:r>
            <w:r w:rsidR="00EB11A2" w:rsidRPr="00AC1C55">
              <w:rPr>
                <w:rFonts w:cs="Arial"/>
              </w:rPr>
              <w:t>se RAID6 ali ekvivalentna zaščita izpada posameznega pomnilniškega medija, z distribuiranim rezervnim prostorom.</w:t>
            </w:r>
          </w:p>
          <w:p w14:paraId="67F78F9D" w14:textId="5EC57170" w:rsidR="00EB11A2" w:rsidRPr="00AC1C55" w:rsidRDefault="00696486" w:rsidP="001B68EF">
            <w:pPr>
              <w:pStyle w:val="ListParagraph"/>
              <w:numPr>
                <w:ilvl w:val="0"/>
                <w:numId w:val="12"/>
              </w:numPr>
              <w:rPr>
                <w:rFonts w:cs="Arial"/>
              </w:rPr>
            </w:pPr>
            <w:r w:rsidRPr="00AC1C55">
              <w:rPr>
                <w:rFonts w:cs="Arial"/>
              </w:rPr>
              <w:t xml:space="preserve">Pomnilniški </w:t>
            </w:r>
            <w:r w:rsidR="00EB11A2" w:rsidRPr="00AC1C55">
              <w:rPr>
                <w:rFonts w:cs="Arial"/>
              </w:rPr>
              <w:t xml:space="preserve">moduli morajo imeti vgrajeno zaščito pred odpovedjo posameznega čipa znotraj modula. V kolikor </w:t>
            </w:r>
            <w:r w:rsidR="003C217F" w:rsidRPr="00AC1C55">
              <w:rPr>
                <w:rFonts w:cs="Arial"/>
              </w:rPr>
              <w:t>dobavitelj</w:t>
            </w:r>
            <w:r w:rsidR="00EB11A2" w:rsidRPr="00AC1C55">
              <w:rPr>
                <w:rFonts w:cs="Arial"/>
              </w:rPr>
              <w:t xml:space="preserve"> tega ne podpira, mora ponuditi 20% višjo neto kapaciteto od zahtevane</w:t>
            </w:r>
          </w:p>
          <w:p w14:paraId="1F4D5EE4" w14:textId="579DC614" w:rsidR="00EB11A2" w:rsidRPr="00AC1C55" w:rsidRDefault="00696486" w:rsidP="001B68EF">
            <w:pPr>
              <w:pStyle w:val="ListParagraph"/>
              <w:numPr>
                <w:ilvl w:val="0"/>
                <w:numId w:val="12"/>
              </w:numPr>
              <w:rPr>
                <w:rFonts w:cs="Arial"/>
              </w:rPr>
            </w:pPr>
            <w:r w:rsidRPr="00AC1C55">
              <w:rPr>
                <w:rFonts w:cs="Arial"/>
              </w:rPr>
              <w:t xml:space="preserve">Rešitev </w:t>
            </w:r>
            <w:r w:rsidR="00EB11A2" w:rsidRPr="00AC1C55">
              <w:rPr>
                <w:rFonts w:cs="Arial"/>
              </w:rPr>
              <w:t>mora podpirati on-line razširitev LUN-ov.</w:t>
            </w:r>
          </w:p>
          <w:p w14:paraId="763E1708" w14:textId="5AC4D8C9" w:rsidR="00EB11A2" w:rsidRPr="00AC1C55" w:rsidRDefault="00696486" w:rsidP="001B68EF">
            <w:pPr>
              <w:pStyle w:val="ListParagraph"/>
              <w:numPr>
                <w:ilvl w:val="0"/>
                <w:numId w:val="12"/>
              </w:numPr>
              <w:rPr>
                <w:rFonts w:cs="Arial"/>
              </w:rPr>
            </w:pPr>
            <w:r w:rsidRPr="00AC1C55">
              <w:rPr>
                <w:rFonts w:cs="Arial"/>
              </w:rPr>
              <w:t xml:space="preserve">Zahteva </w:t>
            </w:r>
            <w:r w:rsidR="00EB11A2" w:rsidRPr="00AC1C55">
              <w:rPr>
                <w:rFonts w:cs="Arial"/>
              </w:rPr>
              <w:t>se podpora omejevanju porabe strojnih virov glede na pomembnost aplikacij (</w:t>
            </w:r>
            <w:proofErr w:type="spellStart"/>
            <w:r w:rsidR="00EB11A2" w:rsidRPr="00AC1C55">
              <w:rPr>
                <w:rFonts w:cs="Arial"/>
              </w:rPr>
              <w:t>QoS</w:t>
            </w:r>
            <w:proofErr w:type="spellEnd"/>
            <w:r w:rsidR="00EB11A2" w:rsidRPr="00AC1C55">
              <w:rPr>
                <w:rFonts w:cs="Arial"/>
              </w:rPr>
              <w:t>).</w:t>
            </w:r>
          </w:p>
          <w:p w14:paraId="470695AD" w14:textId="4CBD89F6" w:rsidR="00EB11A2" w:rsidRPr="00AC1C55" w:rsidRDefault="00696486" w:rsidP="001B68EF">
            <w:pPr>
              <w:pStyle w:val="ListParagraph"/>
              <w:numPr>
                <w:ilvl w:val="0"/>
                <w:numId w:val="12"/>
              </w:numPr>
              <w:rPr>
                <w:rFonts w:cs="Arial"/>
              </w:rPr>
            </w:pPr>
            <w:r w:rsidRPr="00AC1C55">
              <w:rPr>
                <w:rFonts w:cs="Arial"/>
              </w:rPr>
              <w:t xml:space="preserve">Vključena </w:t>
            </w:r>
            <w:r w:rsidR="00EB11A2" w:rsidRPr="00AC1C55">
              <w:rPr>
                <w:rFonts w:cs="Arial"/>
              </w:rPr>
              <w:t>izdelava konsistentnih kopij diskov v prostorsko učinkoviti (</w:t>
            </w:r>
            <w:proofErr w:type="spellStart"/>
            <w:r w:rsidR="00EB11A2" w:rsidRPr="00AC1C55">
              <w:rPr>
                <w:rFonts w:cs="Arial"/>
              </w:rPr>
              <w:t>snapshot</w:t>
            </w:r>
            <w:proofErr w:type="spellEnd"/>
            <w:r w:rsidR="00EB11A2" w:rsidRPr="00AC1C55">
              <w:rPr>
                <w:rFonts w:cs="Arial"/>
              </w:rPr>
              <w:t>) in polni verziji (</w:t>
            </w:r>
            <w:proofErr w:type="spellStart"/>
            <w:r w:rsidR="00EB11A2" w:rsidRPr="00AC1C55">
              <w:rPr>
                <w:rFonts w:cs="Arial"/>
              </w:rPr>
              <w:t>clone</w:t>
            </w:r>
            <w:proofErr w:type="spellEnd"/>
            <w:r w:rsidR="00EB11A2" w:rsidRPr="00AC1C55">
              <w:rPr>
                <w:rFonts w:cs="Arial"/>
              </w:rPr>
              <w:t>), vključno z licencami in programsko opremo za celotno ponujeno konfiguracijo.</w:t>
            </w:r>
          </w:p>
          <w:p w14:paraId="62A8ECC8" w14:textId="1E626E46" w:rsidR="00EB11A2" w:rsidRPr="00AC1C55" w:rsidRDefault="00696486" w:rsidP="001B68EF">
            <w:pPr>
              <w:pStyle w:val="ListParagraph"/>
              <w:numPr>
                <w:ilvl w:val="0"/>
                <w:numId w:val="12"/>
              </w:numPr>
              <w:rPr>
                <w:rFonts w:cs="Arial"/>
              </w:rPr>
            </w:pPr>
            <w:r w:rsidRPr="00AC1C55">
              <w:rPr>
                <w:rFonts w:cs="Arial"/>
              </w:rPr>
              <w:t xml:space="preserve">Vključena </w:t>
            </w:r>
            <w:r w:rsidR="00EB11A2" w:rsidRPr="00AC1C55">
              <w:rPr>
                <w:rFonts w:cs="Arial"/>
              </w:rPr>
              <w:t>funkcionalnost za izdelavo konsistentnih posnetkov stanja virtualnih diskov, ki jih ni možno uničiti (</w:t>
            </w:r>
            <w:proofErr w:type="spellStart"/>
            <w:r w:rsidR="00EB11A2" w:rsidRPr="00AC1C55">
              <w:rPr>
                <w:rFonts w:cs="Arial"/>
              </w:rPr>
              <w:t>immutable</w:t>
            </w:r>
            <w:proofErr w:type="spellEnd"/>
            <w:r w:rsidR="00EB11A2" w:rsidRPr="00AC1C55">
              <w:rPr>
                <w:rFonts w:cs="Arial"/>
              </w:rPr>
              <w:t xml:space="preserve"> </w:t>
            </w:r>
            <w:proofErr w:type="spellStart"/>
            <w:r w:rsidR="00EB11A2" w:rsidRPr="00AC1C55">
              <w:rPr>
                <w:rFonts w:cs="Arial"/>
              </w:rPr>
              <w:t>snapshot</w:t>
            </w:r>
            <w:proofErr w:type="spellEnd"/>
            <w:r w:rsidR="00EB11A2" w:rsidRPr="00AC1C55">
              <w:rPr>
                <w:rFonts w:cs="Arial"/>
              </w:rPr>
              <w:t>), vključno z licencami in programsko opremo za celotno ponujeno konfiguracijo.</w:t>
            </w:r>
          </w:p>
          <w:p w14:paraId="059093D2" w14:textId="412D26FB" w:rsidR="00EB11A2" w:rsidRPr="00AC1C55" w:rsidRDefault="00696486" w:rsidP="001B68EF">
            <w:pPr>
              <w:pStyle w:val="ListParagraph"/>
              <w:numPr>
                <w:ilvl w:val="0"/>
                <w:numId w:val="12"/>
              </w:numPr>
              <w:rPr>
                <w:rFonts w:cs="Arial"/>
              </w:rPr>
            </w:pPr>
            <w:r w:rsidRPr="00AC1C55">
              <w:rPr>
                <w:rFonts w:cs="Arial"/>
              </w:rPr>
              <w:t xml:space="preserve">Zahteva </w:t>
            </w:r>
            <w:r w:rsidR="00EB11A2" w:rsidRPr="00AC1C55">
              <w:rPr>
                <w:rFonts w:cs="Arial"/>
              </w:rPr>
              <w:t xml:space="preserve">se podpora </w:t>
            </w:r>
            <w:proofErr w:type="spellStart"/>
            <w:r w:rsidR="00EB11A2" w:rsidRPr="00AC1C55">
              <w:rPr>
                <w:rFonts w:cs="Arial"/>
              </w:rPr>
              <w:t>virtualizacije</w:t>
            </w:r>
            <w:proofErr w:type="spellEnd"/>
            <w:r w:rsidR="00EB11A2" w:rsidRPr="00AC1C55">
              <w:rPr>
                <w:rFonts w:cs="Arial"/>
              </w:rPr>
              <w:t xml:space="preserve"> podatkovnih sistemov različnih ponudnikov pod novo podatkovno infrastrukturo (vsaj za </w:t>
            </w:r>
            <w:proofErr w:type="spellStart"/>
            <w:r w:rsidR="00EB11A2" w:rsidRPr="00AC1C55">
              <w:rPr>
                <w:rFonts w:cs="Arial"/>
              </w:rPr>
              <w:t>DellEMC</w:t>
            </w:r>
            <w:proofErr w:type="spellEnd"/>
            <w:r w:rsidR="00EB11A2" w:rsidRPr="00AC1C55">
              <w:rPr>
                <w:rFonts w:cs="Arial"/>
              </w:rPr>
              <w:t xml:space="preserve">, HP, IBM, </w:t>
            </w:r>
            <w:proofErr w:type="spellStart"/>
            <w:r w:rsidR="00EB11A2" w:rsidRPr="00AC1C55">
              <w:rPr>
                <w:rFonts w:cs="Arial"/>
              </w:rPr>
              <w:t>NetApp</w:t>
            </w:r>
            <w:proofErr w:type="spellEnd"/>
            <w:r w:rsidR="00EB11A2" w:rsidRPr="00AC1C55">
              <w:rPr>
                <w:rFonts w:cs="Arial"/>
              </w:rPr>
              <w:t xml:space="preserve">, Hitachi, </w:t>
            </w:r>
            <w:proofErr w:type="spellStart"/>
            <w:r w:rsidR="00EB11A2" w:rsidRPr="00AC1C55">
              <w:rPr>
                <w:rFonts w:cs="Arial"/>
              </w:rPr>
              <w:t>Fujitsu</w:t>
            </w:r>
            <w:proofErr w:type="spellEnd"/>
            <w:r w:rsidR="00EB11A2" w:rsidRPr="00AC1C55">
              <w:rPr>
                <w:rFonts w:cs="Arial"/>
              </w:rPr>
              <w:t>).</w:t>
            </w:r>
          </w:p>
          <w:p w14:paraId="168386A1" w14:textId="7C3D43D2" w:rsidR="00EB11A2" w:rsidRPr="00AC1C55" w:rsidRDefault="00696486" w:rsidP="001B68EF">
            <w:pPr>
              <w:pStyle w:val="ListParagraph"/>
              <w:numPr>
                <w:ilvl w:val="0"/>
                <w:numId w:val="12"/>
              </w:numPr>
              <w:rPr>
                <w:rFonts w:cs="Arial"/>
              </w:rPr>
            </w:pPr>
            <w:r w:rsidRPr="00AC1C55">
              <w:rPr>
                <w:rFonts w:cs="Arial"/>
              </w:rPr>
              <w:t xml:space="preserve">Zahteva </w:t>
            </w:r>
            <w:r w:rsidR="00EB11A2" w:rsidRPr="00AC1C55">
              <w:rPr>
                <w:rFonts w:cs="Arial"/>
              </w:rPr>
              <w:t xml:space="preserve">se enovito upravljanje SDS rešitev preko GUI in CLI (z vključeno licenco za vse zahtevane kapacitete), ki vključuje celovito upravljanje (management) in nadzor (monitoring). Nadzor SDS mora omogočiti analizo historičnih in realnih dogodkov na podatkovni infrastrukturni rešitvi (SAN in kompletno </w:t>
            </w:r>
            <w:proofErr w:type="spellStart"/>
            <w:r w:rsidR="00EB11A2" w:rsidRPr="00AC1C55">
              <w:rPr>
                <w:rFonts w:cs="Arial"/>
              </w:rPr>
              <w:t>virtualizacijsko</w:t>
            </w:r>
            <w:proofErr w:type="spellEnd"/>
            <w:r w:rsidR="00EB11A2" w:rsidRPr="00AC1C55">
              <w:rPr>
                <w:rFonts w:cs="Arial"/>
              </w:rPr>
              <w:t xml:space="preserve"> okolje vključno z </w:t>
            </w:r>
            <w:proofErr w:type="spellStart"/>
            <w:r w:rsidR="00EB11A2" w:rsidRPr="00AC1C55">
              <w:rPr>
                <w:rFonts w:cs="Arial"/>
              </w:rPr>
              <w:t>backend</w:t>
            </w:r>
            <w:proofErr w:type="spellEnd"/>
            <w:r w:rsidR="00EB11A2" w:rsidRPr="00AC1C55">
              <w:rPr>
                <w:rFonts w:cs="Arial"/>
              </w:rPr>
              <w:t xml:space="preserve"> podatkovnimi sistemi) ter predlagati optimalno uporabo različnih podatkovnih </w:t>
            </w:r>
            <w:proofErr w:type="spellStart"/>
            <w:r w:rsidR="00EB11A2" w:rsidRPr="00AC1C55">
              <w:rPr>
                <w:rFonts w:cs="Arial"/>
              </w:rPr>
              <w:t>tier</w:t>
            </w:r>
            <w:proofErr w:type="spellEnd"/>
            <w:r w:rsidR="00EB11A2" w:rsidRPr="00AC1C55">
              <w:rPr>
                <w:rFonts w:cs="Arial"/>
              </w:rPr>
              <w:t xml:space="preserve">-ov za virtualne LUN-e. Nadzorni sistem mora omogočati sprotno </w:t>
            </w:r>
            <w:r w:rsidR="00EB11A2" w:rsidRPr="00AC1C55">
              <w:rPr>
                <w:rFonts w:cs="Arial"/>
              </w:rPr>
              <w:lastRenderedPageBreak/>
              <w:t>spremljanje delovanja sistema (analiza) in avtomatično obveščanje izbranih deležnikov v primeru napak.</w:t>
            </w:r>
          </w:p>
          <w:p w14:paraId="4ED08FD3" w14:textId="555FCAEB" w:rsidR="00EB11A2" w:rsidRPr="00AC1C55" w:rsidRDefault="00696486" w:rsidP="001B68EF">
            <w:pPr>
              <w:pStyle w:val="ListParagraph"/>
              <w:numPr>
                <w:ilvl w:val="0"/>
                <w:numId w:val="12"/>
              </w:numPr>
              <w:rPr>
                <w:rFonts w:cs="Arial"/>
              </w:rPr>
            </w:pPr>
            <w:r w:rsidRPr="00AC1C55">
              <w:rPr>
                <w:rFonts w:cs="Arial"/>
              </w:rPr>
              <w:t xml:space="preserve">Možnost </w:t>
            </w:r>
            <w:r w:rsidR="00EB11A2" w:rsidRPr="00AC1C55">
              <w:rPr>
                <w:rFonts w:cs="Arial"/>
              </w:rPr>
              <w:t xml:space="preserve">nadgradnje (ali podaljševanja vzdrževanja) vseh SDS licenc neodvisno od vzdrževanja fizičnih resursov (HW komponente ali kapacitete </w:t>
            </w:r>
            <w:proofErr w:type="spellStart"/>
            <w:r w:rsidR="00EB11A2" w:rsidRPr="00AC1C55">
              <w:rPr>
                <w:rFonts w:cs="Arial"/>
              </w:rPr>
              <w:t>backend</w:t>
            </w:r>
            <w:proofErr w:type="spellEnd"/>
            <w:r w:rsidR="00EB11A2" w:rsidRPr="00AC1C55">
              <w:rPr>
                <w:rFonts w:cs="Arial"/>
              </w:rPr>
              <w:t xml:space="preserve"> sistemov)</w:t>
            </w:r>
          </w:p>
          <w:p w14:paraId="322A7A7A" w14:textId="56F88E7C" w:rsidR="00EB11A2" w:rsidRPr="00AC1C55" w:rsidRDefault="00696486" w:rsidP="001B68EF">
            <w:pPr>
              <w:pStyle w:val="ListParagraph"/>
              <w:numPr>
                <w:ilvl w:val="0"/>
                <w:numId w:val="12"/>
              </w:numPr>
            </w:pPr>
            <w:r w:rsidRPr="00AC1C55">
              <w:rPr>
                <w:rFonts w:cs="Arial"/>
              </w:rPr>
              <w:t xml:space="preserve">Zahteva </w:t>
            </w:r>
            <w:r w:rsidR="00EB11A2" w:rsidRPr="00AC1C55">
              <w:rPr>
                <w:rFonts w:cs="Arial"/>
              </w:rPr>
              <w:t>se redundantna arhitektura strojne opreme s podvojenimi komponentami in možnostjo zamenjave ali nadgradnje vsake komponente (kontrolne enote, diski, napajalniki, ventilatorji) brez prekinitve delovanja sistema.</w:t>
            </w:r>
          </w:p>
          <w:p w14:paraId="22A97895" w14:textId="187F0138" w:rsidR="00EB11A2" w:rsidRPr="00AC1C55" w:rsidRDefault="00696486" w:rsidP="001B68EF">
            <w:pPr>
              <w:pStyle w:val="ListParagraph"/>
              <w:numPr>
                <w:ilvl w:val="0"/>
                <w:numId w:val="12"/>
              </w:numPr>
            </w:pPr>
            <w:r w:rsidRPr="00AC1C55">
              <w:rPr>
                <w:rFonts w:cs="Arial"/>
              </w:rPr>
              <w:t xml:space="preserve">Rešitev </w:t>
            </w:r>
            <w:r w:rsidR="00EB11A2" w:rsidRPr="00AC1C55">
              <w:rPr>
                <w:rFonts w:cs="Arial"/>
              </w:rPr>
              <w:t xml:space="preserve">mora podpirati on-line menjavo celotnega </w:t>
            </w:r>
            <w:proofErr w:type="spellStart"/>
            <w:r w:rsidR="00EB11A2" w:rsidRPr="00AC1C55">
              <w:rPr>
                <w:rFonts w:cs="Arial"/>
              </w:rPr>
              <w:t>backend</w:t>
            </w:r>
            <w:proofErr w:type="spellEnd"/>
            <w:r w:rsidR="00EB11A2" w:rsidRPr="00AC1C55">
              <w:rPr>
                <w:rFonts w:cs="Arial"/>
              </w:rPr>
              <w:t xml:space="preserve"> podatkovnega okolja in migracijo podatkov iz obstoječega podatkovnega sistema.</w:t>
            </w:r>
          </w:p>
          <w:p w14:paraId="5A83B2EF" w14:textId="77777777" w:rsidR="00EB11A2" w:rsidRPr="00AC1C55" w:rsidRDefault="00EB11A2" w:rsidP="00F559DE"/>
          <w:p w14:paraId="09746D9E" w14:textId="77777777" w:rsidR="00EB11A2" w:rsidRPr="00AC1C55" w:rsidRDefault="00EB11A2" w:rsidP="00F559DE">
            <w:pPr>
              <w:rPr>
                <w:rFonts w:cs="Arial"/>
                <w:u w:val="single"/>
              </w:rPr>
            </w:pPr>
            <w:r w:rsidRPr="00AC1C55">
              <w:rPr>
                <w:rFonts w:cs="Arial"/>
                <w:u w:val="single"/>
              </w:rPr>
              <w:t>Garancija in podpora:</w:t>
            </w:r>
          </w:p>
          <w:p w14:paraId="529E045D" w14:textId="5B5E7079" w:rsidR="00EB11A2" w:rsidRPr="00AC1C55" w:rsidRDefault="00696486" w:rsidP="001B68EF">
            <w:pPr>
              <w:pStyle w:val="ListParagraph"/>
              <w:numPr>
                <w:ilvl w:val="0"/>
                <w:numId w:val="12"/>
              </w:numPr>
              <w:rPr>
                <w:rFonts w:cs="Arial"/>
              </w:rPr>
            </w:pPr>
            <w:r w:rsidRPr="00AC1C55">
              <w:rPr>
                <w:rFonts w:cs="Arial"/>
              </w:rPr>
              <w:t xml:space="preserve">Za </w:t>
            </w:r>
            <w:r w:rsidR="00EB11A2" w:rsidRPr="00AC1C55">
              <w:rPr>
                <w:rFonts w:cs="Arial"/>
              </w:rPr>
              <w:t>strojno opremo je zahtevan napreden neprekinjen nadzor štiriindvajset (24) ur dnevno, sedem (7) dni v tednu z odzivnim časom štiri (4) ure in odpravo napake v roku šestih (6) ur od prijave napake za obdobje petih (5) let.</w:t>
            </w:r>
          </w:p>
          <w:p w14:paraId="131A45F2" w14:textId="15F7521A" w:rsidR="00EB11A2" w:rsidRPr="00AC1C55" w:rsidRDefault="00696486" w:rsidP="001B68EF">
            <w:pPr>
              <w:pStyle w:val="ListParagraph"/>
              <w:numPr>
                <w:ilvl w:val="0"/>
                <w:numId w:val="12"/>
              </w:numPr>
            </w:pPr>
            <w:r w:rsidRPr="00AC1C55">
              <w:rPr>
                <w:rFonts w:cs="Arial"/>
              </w:rPr>
              <w:t xml:space="preserve">Za </w:t>
            </w:r>
            <w:r w:rsidR="00EB11A2" w:rsidRPr="00AC1C55">
              <w:rPr>
                <w:rFonts w:cs="Arial"/>
              </w:rPr>
              <w:t>programsko opremo je zahtevana podpora štiriindvajset (24) ur dnevno, sedem (7) dni v tednu z odzivnim časom štirih (4) ure za obdobje petih (5) let.</w:t>
            </w:r>
          </w:p>
          <w:p w14:paraId="71FA0670" w14:textId="349FCF2A" w:rsidR="00EB11A2" w:rsidRPr="00AC1C55" w:rsidRDefault="00696486" w:rsidP="001B68EF">
            <w:pPr>
              <w:pStyle w:val="ListParagraph"/>
              <w:numPr>
                <w:ilvl w:val="0"/>
                <w:numId w:val="12"/>
              </w:numPr>
            </w:pPr>
            <w:r w:rsidRPr="00AC1C55">
              <w:rPr>
                <w:rFonts w:cs="Arial"/>
              </w:rPr>
              <w:t xml:space="preserve">Za </w:t>
            </w:r>
            <w:r w:rsidR="00EB11A2" w:rsidRPr="00AC1C55">
              <w:rPr>
                <w:rFonts w:cs="Arial"/>
              </w:rPr>
              <w:t xml:space="preserve">ponujeno strojno opremo se izvaja odprava napak v garancijskem roku na lokaciji </w:t>
            </w:r>
            <w:r w:rsidR="003012E5">
              <w:rPr>
                <w:rFonts w:cs="Arial"/>
              </w:rPr>
              <w:t xml:space="preserve">naročnika </w:t>
            </w:r>
            <w:r w:rsidR="003012E5" w:rsidRPr="00AC1C55">
              <w:t>oz. drug</w:t>
            </w:r>
            <w:r w:rsidR="003012E5">
              <w:t>e</w:t>
            </w:r>
            <w:r w:rsidR="003012E5" w:rsidRPr="00AC1C55">
              <w:t xml:space="preserve"> z naročnikom povezan</w:t>
            </w:r>
            <w:r w:rsidR="003012E5">
              <w:t>e</w:t>
            </w:r>
            <w:r w:rsidR="003012E5" w:rsidRPr="00AC1C55">
              <w:t xml:space="preserve"> oseb</w:t>
            </w:r>
            <w:r w:rsidR="003012E5">
              <w:t>e</w:t>
            </w:r>
            <w:r w:rsidR="003012E5" w:rsidRPr="00AC1C55">
              <w:t xml:space="preserve"> (</w:t>
            </w:r>
            <w:r w:rsidR="003012E5">
              <w:t xml:space="preserve">npr. </w:t>
            </w:r>
            <w:r w:rsidR="003012E5" w:rsidRPr="00AC1C55">
              <w:t>NIJZ)</w:t>
            </w:r>
          </w:p>
        </w:tc>
      </w:tr>
    </w:tbl>
    <w:p w14:paraId="6ECC363B"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3D9A1DC2" w14:textId="77777777" w:rsidTr="00F559DE">
        <w:tc>
          <w:tcPr>
            <w:tcW w:w="5665" w:type="dxa"/>
          </w:tcPr>
          <w:p w14:paraId="2B496048" w14:textId="59DF8138" w:rsidR="00EB11A2" w:rsidRPr="00AC1C55" w:rsidRDefault="0083295C" w:rsidP="00F559DE">
            <w:pPr>
              <w:rPr>
                <w:i/>
                <w:iCs/>
              </w:rPr>
            </w:pPr>
            <w:r>
              <w:rPr>
                <w:b/>
                <w:bCs/>
              </w:rPr>
              <w:t xml:space="preserve">#14: </w:t>
            </w:r>
            <w:r w:rsidR="00EB11A2" w:rsidRPr="00AC1C55">
              <w:rPr>
                <w:b/>
                <w:bCs/>
              </w:rPr>
              <w:t>NADGRADNJA OBSTOJEČIH SAN STIKAL</w:t>
            </w:r>
            <w:r w:rsidR="00EB11A2" w:rsidRPr="00AC1C55">
              <w:rPr>
                <w:b/>
                <w:bCs/>
              </w:rPr>
              <w:br/>
            </w:r>
            <w:r w:rsidR="00EB11A2" w:rsidRPr="00B34284">
              <w:rPr>
                <w:i/>
                <w:iCs/>
              </w:rPr>
              <w:t>IBM STORAGE NETWORKING SAN64B-7</w:t>
            </w:r>
          </w:p>
        </w:tc>
        <w:tc>
          <w:tcPr>
            <w:tcW w:w="3397" w:type="dxa"/>
          </w:tcPr>
          <w:p w14:paraId="38FF84E5" w14:textId="77777777" w:rsidR="00EB11A2" w:rsidRPr="00AC1C55" w:rsidRDefault="00EB11A2" w:rsidP="00F559DE">
            <w:pPr>
              <w:jc w:val="right"/>
              <w:rPr>
                <w:b/>
                <w:bCs/>
              </w:rPr>
            </w:pPr>
            <w:r w:rsidRPr="00AC1C55">
              <w:t xml:space="preserve">Količina: </w:t>
            </w:r>
            <w:r w:rsidRPr="00AC1C55">
              <w:rPr>
                <w:b/>
                <w:bCs/>
              </w:rPr>
              <w:t>4 KOM</w:t>
            </w:r>
          </w:p>
        </w:tc>
      </w:tr>
      <w:tr w:rsidR="00EB11A2" w:rsidRPr="00AC1C55" w14:paraId="0EF1EA69" w14:textId="77777777" w:rsidTr="00F559DE">
        <w:tc>
          <w:tcPr>
            <w:tcW w:w="9062" w:type="dxa"/>
            <w:gridSpan w:val="2"/>
          </w:tcPr>
          <w:p w14:paraId="5C7469C6" w14:textId="77777777" w:rsidR="00EB11A2" w:rsidRPr="00AC1C55" w:rsidRDefault="00EB11A2" w:rsidP="00F559DE">
            <w:r w:rsidRPr="00AC1C55">
              <w:rPr>
                <w:u w:val="single"/>
              </w:rPr>
              <w:t>Namen:</w:t>
            </w:r>
          </w:p>
          <w:p w14:paraId="790ACA03" w14:textId="77777777" w:rsidR="00EB11A2" w:rsidRPr="00AC1C55" w:rsidRDefault="00EB11A2" w:rsidP="00F559DE">
            <w:r w:rsidRPr="00AC1C55">
              <w:t>Nadgradnja obstoječih SAN stikal (</w:t>
            </w:r>
            <w:r w:rsidRPr="00AC1C55">
              <w:rPr>
                <w:i/>
                <w:iCs/>
              </w:rPr>
              <w:t>SN: S755932Y, S755943E, S755943K, S755949X</w:t>
            </w:r>
            <w:r w:rsidRPr="00AC1C55">
              <w:t>)</w:t>
            </w:r>
          </w:p>
          <w:p w14:paraId="2DF4C350" w14:textId="77777777" w:rsidR="00EB11A2" w:rsidRPr="00AC1C55" w:rsidRDefault="00EB11A2" w:rsidP="00F559DE"/>
          <w:p w14:paraId="21F58F09" w14:textId="77777777" w:rsidR="00EB11A2" w:rsidRPr="00AC1C55" w:rsidRDefault="00EB11A2" w:rsidP="00F559DE">
            <w:r w:rsidRPr="00AC1C55">
              <w:rPr>
                <w:u w:val="single"/>
              </w:rPr>
              <w:t>Zahtevane lastnosti:</w:t>
            </w:r>
          </w:p>
          <w:p w14:paraId="647CFDDF" w14:textId="77777777" w:rsidR="00EB11A2" w:rsidRPr="00AC1C55" w:rsidRDefault="00EB11A2" w:rsidP="001B68EF">
            <w:pPr>
              <w:pStyle w:val="ListParagraph"/>
              <w:numPr>
                <w:ilvl w:val="0"/>
                <w:numId w:val="12"/>
              </w:numPr>
            </w:pPr>
            <w:r w:rsidRPr="00AC1C55">
              <w:t>16x SN kabel 5M</w:t>
            </w:r>
          </w:p>
          <w:p w14:paraId="2A24374B" w14:textId="77777777" w:rsidR="00EB11A2" w:rsidRPr="00AC1C55" w:rsidRDefault="00EB11A2" w:rsidP="001B68EF">
            <w:pPr>
              <w:pStyle w:val="ListParagraph"/>
              <w:numPr>
                <w:ilvl w:val="0"/>
                <w:numId w:val="12"/>
              </w:numPr>
            </w:pPr>
            <w:r w:rsidRPr="00AC1C55">
              <w:t>16x LC MALE TO SN FEMALE adapter</w:t>
            </w:r>
          </w:p>
          <w:p w14:paraId="4A6A0592" w14:textId="77777777" w:rsidR="00EB11A2" w:rsidRPr="00AC1C55" w:rsidRDefault="00EB11A2" w:rsidP="001B68EF">
            <w:pPr>
              <w:pStyle w:val="ListParagraph"/>
              <w:numPr>
                <w:ilvl w:val="0"/>
                <w:numId w:val="12"/>
              </w:numPr>
            </w:pPr>
            <w:r w:rsidRPr="00AC1C55">
              <w:t>2x SAN64B-7 8 PORT 32Gbps SW nadgradnja</w:t>
            </w:r>
          </w:p>
          <w:p w14:paraId="60649D43" w14:textId="77777777" w:rsidR="00EB11A2" w:rsidRPr="00AC1C55" w:rsidRDefault="00EB11A2" w:rsidP="001B68EF">
            <w:pPr>
              <w:pStyle w:val="ListParagraph"/>
              <w:numPr>
                <w:ilvl w:val="0"/>
                <w:numId w:val="12"/>
              </w:numPr>
              <w:rPr>
                <w:rFonts w:cs="Arial"/>
              </w:rPr>
            </w:pPr>
            <w:r w:rsidRPr="00AC1C55">
              <w:t>1x SAN64B-7 8 PORT 64Gbps SW DD nadgradnja</w:t>
            </w:r>
          </w:p>
        </w:tc>
      </w:tr>
    </w:tbl>
    <w:p w14:paraId="71BA742A"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49FEA50D" w14:textId="77777777" w:rsidTr="00F559DE">
        <w:tc>
          <w:tcPr>
            <w:tcW w:w="5665" w:type="dxa"/>
          </w:tcPr>
          <w:p w14:paraId="19076E0A" w14:textId="70CE35E7" w:rsidR="00EB11A2" w:rsidRPr="00AC1C55" w:rsidRDefault="0083295C" w:rsidP="00F559DE">
            <w:pPr>
              <w:rPr>
                <w:b/>
                <w:bCs/>
              </w:rPr>
            </w:pPr>
            <w:r>
              <w:rPr>
                <w:b/>
                <w:bCs/>
              </w:rPr>
              <w:t xml:space="preserve">#15: </w:t>
            </w:r>
            <w:r w:rsidR="00EB11A2" w:rsidRPr="00AC1C55">
              <w:rPr>
                <w:b/>
                <w:bCs/>
              </w:rPr>
              <w:t>TRAČNA KNJIŽNICA</w:t>
            </w:r>
          </w:p>
          <w:p w14:paraId="4D1535FF" w14:textId="77777777" w:rsidR="00EB11A2" w:rsidRPr="00AC1C55" w:rsidRDefault="00EB11A2" w:rsidP="00F559DE">
            <w:pPr>
              <w:rPr>
                <w:i/>
                <w:iCs/>
              </w:rPr>
            </w:pPr>
            <w:r w:rsidRPr="00AC1C55">
              <w:rPr>
                <w:i/>
                <w:iCs/>
              </w:rPr>
              <w:t>kot npr. IBM TS4300 TAPE LIBRARY</w:t>
            </w:r>
          </w:p>
        </w:tc>
        <w:tc>
          <w:tcPr>
            <w:tcW w:w="3397" w:type="dxa"/>
          </w:tcPr>
          <w:p w14:paraId="41C5529A" w14:textId="77777777" w:rsidR="00EB11A2" w:rsidRPr="00AC1C55" w:rsidRDefault="00EB11A2" w:rsidP="00F559DE">
            <w:pPr>
              <w:jc w:val="right"/>
              <w:rPr>
                <w:b/>
                <w:bCs/>
              </w:rPr>
            </w:pPr>
            <w:r w:rsidRPr="00AC1C55">
              <w:t xml:space="preserve">Količina: </w:t>
            </w:r>
            <w:r w:rsidRPr="00AC1C55">
              <w:rPr>
                <w:b/>
                <w:bCs/>
              </w:rPr>
              <w:t>1 KOM</w:t>
            </w:r>
          </w:p>
        </w:tc>
      </w:tr>
      <w:tr w:rsidR="00EB11A2" w:rsidRPr="00AC1C55" w14:paraId="18B3A00C" w14:textId="77777777" w:rsidTr="00F559DE">
        <w:tc>
          <w:tcPr>
            <w:tcW w:w="9062" w:type="dxa"/>
            <w:gridSpan w:val="2"/>
          </w:tcPr>
          <w:p w14:paraId="490ECC06" w14:textId="77777777" w:rsidR="00EB11A2" w:rsidRPr="00AC1C55" w:rsidRDefault="00EB11A2" w:rsidP="00F559DE">
            <w:r w:rsidRPr="00AC1C55">
              <w:rPr>
                <w:u w:val="single"/>
              </w:rPr>
              <w:t>Namen:</w:t>
            </w:r>
          </w:p>
          <w:p w14:paraId="57B5D606" w14:textId="77777777" w:rsidR="00EB11A2" w:rsidRPr="00AC1C55" w:rsidRDefault="00EB11A2" w:rsidP="00F559DE">
            <w:r w:rsidRPr="00AC1C55">
              <w:t>Tračna knjižnica</w:t>
            </w:r>
          </w:p>
          <w:p w14:paraId="75E087D5" w14:textId="77777777" w:rsidR="00EB11A2" w:rsidRPr="00AC1C55" w:rsidRDefault="00EB11A2" w:rsidP="00F559DE"/>
          <w:p w14:paraId="41C7E68C" w14:textId="77777777" w:rsidR="00EB11A2" w:rsidRPr="00AC1C55" w:rsidRDefault="00EB11A2" w:rsidP="00F559DE">
            <w:r w:rsidRPr="00AC1C55">
              <w:rPr>
                <w:u w:val="single"/>
              </w:rPr>
              <w:t>Zahtevane lastnosti:</w:t>
            </w:r>
          </w:p>
          <w:p w14:paraId="2CE45F8E" w14:textId="77777777" w:rsidR="00EB11A2" w:rsidRPr="00AC1C55" w:rsidRDefault="00EB11A2" w:rsidP="001B68EF">
            <w:pPr>
              <w:pStyle w:val="ListParagraph"/>
              <w:numPr>
                <w:ilvl w:val="0"/>
                <w:numId w:val="12"/>
              </w:numPr>
              <w:rPr>
                <w:rFonts w:cs="Arial"/>
              </w:rPr>
            </w:pPr>
            <w:r w:rsidRPr="00AC1C55">
              <w:rPr>
                <w:rFonts w:cs="Arial"/>
              </w:rPr>
              <w:t>Najmanj 110 rež za podatkovne kasete (</w:t>
            </w:r>
            <w:proofErr w:type="spellStart"/>
            <w:r w:rsidRPr="00AC1C55">
              <w:rPr>
                <w:rFonts w:cs="Arial"/>
              </w:rPr>
              <w:t>slot</w:t>
            </w:r>
            <w:proofErr w:type="spellEnd"/>
            <w:r w:rsidRPr="00AC1C55">
              <w:rPr>
                <w:rFonts w:cs="Arial"/>
              </w:rPr>
              <w:t>) brez upoštevanja »</w:t>
            </w:r>
            <w:proofErr w:type="spellStart"/>
            <w:r w:rsidRPr="00AC1C55">
              <w:rPr>
                <w:rFonts w:cs="Arial"/>
              </w:rPr>
              <w:t>mailslot</w:t>
            </w:r>
            <w:proofErr w:type="spellEnd"/>
            <w:r w:rsidRPr="00AC1C55">
              <w:rPr>
                <w:rFonts w:cs="Arial"/>
              </w:rPr>
              <w:t>-ov«;</w:t>
            </w:r>
          </w:p>
          <w:p w14:paraId="50328421" w14:textId="77777777" w:rsidR="00EB11A2" w:rsidRPr="00AC1C55" w:rsidRDefault="00EB11A2" w:rsidP="001B68EF">
            <w:pPr>
              <w:pStyle w:val="ListParagraph"/>
              <w:numPr>
                <w:ilvl w:val="0"/>
                <w:numId w:val="12"/>
              </w:numPr>
              <w:rPr>
                <w:rFonts w:cs="Arial"/>
              </w:rPr>
            </w:pPr>
            <w:r w:rsidRPr="00AC1C55">
              <w:rPr>
                <w:rFonts w:cs="Arial"/>
              </w:rPr>
              <w:t>LAN priklop za upravljanje in nadzor;</w:t>
            </w:r>
          </w:p>
          <w:p w14:paraId="3D03D302" w14:textId="77777777" w:rsidR="00EB11A2" w:rsidRPr="00AC1C55" w:rsidRDefault="00EB11A2" w:rsidP="001B68EF">
            <w:pPr>
              <w:pStyle w:val="ListParagraph"/>
              <w:numPr>
                <w:ilvl w:val="0"/>
                <w:numId w:val="12"/>
              </w:numPr>
              <w:rPr>
                <w:rFonts w:cs="Arial"/>
              </w:rPr>
            </w:pPr>
            <w:r w:rsidRPr="00AC1C55">
              <w:rPr>
                <w:rFonts w:cs="Arial"/>
              </w:rPr>
              <w:t>2 tračna pogona tipa LTO 9;</w:t>
            </w:r>
          </w:p>
          <w:p w14:paraId="56C2D894" w14:textId="77777777" w:rsidR="00EB11A2" w:rsidRPr="00AC1C55" w:rsidRDefault="00EB11A2" w:rsidP="001B68EF">
            <w:pPr>
              <w:pStyle w:val="ListParagraph"/>
              <w:numPr>
                <w:ilvl w:val="0"/>
                <w:numId w:val="12"/>
              </w:numPr>
              <w:rPr>
                <w:rFonts w:cs="Arial"/>
              </w:rPr>
            </w:pPr>
            <w:r w:rsidRPr="00AC1C55">
              <w:rPr>
                <w:rFonts w:cs="Arial"/>
              </w:rPr>
              <w:t xml:space="preserve">FC priklop za podatkovni tok tračnih pogonov hitrosti najmanj 8 </w:t>
            </w:r>
            <w:proofErr w:type="spellStart"/>
            <w:r w:rsidRPr="00AC1C55">
              <w:rPr>
                <w:rFonts w:cs="Arial"/>
              </w:rPr>
              <w:t>Gbps</w:t>
            </w:r>
            <w:proofErr w:type="spellEnd"/>
            <w:r w:rsidRPr="00AC1C55">
              <w:rPr>
                <w:rFonts w:cs="Arial"/>
              </w:rPr>
              <w:t>;</w:t>
            </w:r>
          </w:p>
          <w:p w14:paraId="0BFB9257" w14:textId="77777777" w:rsidR="00EB11A2" w:rsidRPr="00AC1C55" w:rsidRDefault="00EB11A2" w:rsidP="001B68EF">
            <w:pPr>
              <w:pStyle w:val="ListParagraph"/>
              <w:numPr>
                <w:ilvl w:val="0"/>
                <w:numId w:val="12"/>
              </w:numPr>
              <w:rPr>
                <w:rFonts w:cs="Arial"/>
              </w:rPr>
            </w:pPr>
            <w:r w:rsidRPr="00AC1C55">
              <w:rPr>
                <w:rFonts w:cs="Arial"/>
              </w:rPr>
              <w:t>Čitalec črtnih kod;</w:t>
            </w:r>
          </w:p>
          <w:p w14:paraId="4D29CEA6" w14:textId="77777777" w:rsidR="00EB11A2" w:rsidRPr="00AC1C55" w:rsidRDefault="00EB11A2" w:rsidP="001B68EF">
            <w:pPr>
              <w:pStyle w:val="ListParagraph"/>
              <w:numPr>
                <w:ilvl w:val="0"/>
                <w:numId w:val="12"/>
              </w:numPr>
              <w:rPr>
                <w:rFonts w:cs="Arial"/>
              </w:rPr>
            </w:pPr>
            <w:r w:rsidRPr="00AC1C55">
              <w:rPr>
                <w:rFonts w:cs="Arial"/>
              </w:rPr>
              <w:t>Velikost 19˝za vgradnjo v strežniško omaro z vključeno vso potrebno opremo za vgradnjo ter priklop na električno omrežje (PDU) 220V;</w:t>
            </w:r>
          </w:p>
          <w:p w14:paraId="57E9953D" w14:textId="77777777" w:rsidR="00EB11A2" w:rsidRPr="00AC1C55" w:rsidRDefault="00EB11A2" w:rsidP="001B68EF">
            <w:pPr>
              <w:pStyle w:val="ListParagraph"/>
              <w:numPr>
                <w:ilvl w:val="0"/>
                <w:numId w:val="12"/>
              </w:numPr>
              <w:rPr>
                <w:rFonts w:cs="Arial"/>
              </w:rPr>
            </w:pPr>
            <w:r w:rsidRPr="00AC1C55">
              <w:rPr>
                <w:rFonts w:cs="Arial"/>
              </w:rPr>
              <w:t>Podvojeno napajanje na vseh komponentah;</w:t>
            </w:r>
          </w:p>
          <w:p w14:paraId="370F2452" w14:textId="77777777" w:rsidR="00EB11A2" w:rsidRPr="00AC1C55" w:rsidRDefault="00EB11A2" w:rsidP="001B68EF">
            <w:pPr>
              <w:pStyle w:val="ListParagraph"/>
              <w:numPr>
                <w:ilvl w:val="0"/>
                <w:numId w:val="12"/>
              </w:numPr>
              <w:rPr>
                <w:rFonts w:cs="Arial"/>
              </w:rPr>
            </w:pPr>
            <w:r w:rsidRPr="00AC1C55">
              <w:rPr>
                <w:rFonts w:cs="Arial"/>
              </w:rPr>
              <w:t>Programska oprema mora imeti vključeno pet (5) letno tehnično podporo proizvajalca ter pravico do nadgradenj;</w:t>
            </w:r>
          </w:p>
          <w:p w14:paraId="5AF12B7D" w14:textId="77777777" w:rsidR="00EB11A2" w:rsidRPr="00AC1C55" w:rsidRDefault="00EB11A2" w:rsidP="001B68EF">
            <w:pPr>
              <w:pStyle w:val="ListParagraph"/>
              <w:numPr>
                <w:ilvl w:val="0"/>
                <w:numId w:val="12"/>
              </w:numPr>
              <w:rPr>
                <w:rFonts w:cs="Arial"/>
              </w:rPr>
            </w:pPr>
            <w:r w:rsidRPr="00AC1C55">
              <w:rPr>
                <w:rFonts w:cs="Arial"/>
              </w:rPr>
              <w:t>Grafično orodje za upravljanje in nadzor;</w:t>
            </w:r>
          </w:p>
          <w:p w14:paraId="711E421C" w14:textId="77777777" w:rsidR="00EB11A2" w:rsidRPr="00AC1C55" w:rsidRDefault="00EB11A2" w:rsidP="001B68EF">
            <w:pPr>
              <w:pStyle w:val="ListParagraph"/>
              <w:numPr>
                <w:ilvl w:val="0"/>
                <w:numId w:val="12"/>
              </w:numPr>
              <w:rPr>
                <w:rFonts w:cs="Arial"/>
              </w:rPr>
            </w:pPr>
            <w:r w:rsidRPr="00AC1C55">
              <w:rPr>
                <w:rFonts w:cs="Arial"/>
              </w:rPr>
              <w:t>Avtomatsko obveščanje administratorjev o napakah po E-pošti;</w:t>
            </w:r>
          </w:p>
          <w:p w14:paraId="30DB14FF" w14:textId="27BCF0E4" w:rsidR="00EB11A2" w:rsidRPr="00AC1C55" w:rsidRDefault="007D2F17" w:rsidP="00F559DE">
            <w:pPr>
              <w:rPr>
                <w:rFonts w:cs="Arial"/>
                <w:u w:val="single"/>
              </w:rPr>
            </w:pPr>
            <w:r w:rsidRPr="00AC1C55">
              <w:rPr>
                <w:rFonts w:cs="Arial"/>
              </w:rPr>
              <w:lastRenderedPageBreak/>
              <w:br/>
            </w:r>
            <w:r w:rsidR="00EB11A2" w:rsidRPr="00AC1C55">
              <w:rPr>
                <w:rFonts w:cs="Arial"/>
                <w:u w:val="single"/>
              </w:rPr>
              <w:t>Dodatno:</w:t>
            </w:r>
          </w:p>
          <w:p w14:paraId="5FC158F8" w14:textId="47C13B1E" w:rsidR="00EB11A2" w:rsidRPr="00AC1C55" w:rsidRDefault="00EB11A2" w:rsidP="001B68EF">
            <w:pPr>
              <w:pStyle w:val="ListParagraph"/>
              <w:numPr>
                <w:ilvl w:val="0"/>
                <w:numId w:val="12"/>
              </w:numPr>
              <w:rPr>
                <w:rFonts w:cs="Arial"/>
              </w:rPr>
            </w:pPr>
            <w:r w:rsidRPr="00AC1C55">
              <w:rPr>
                <w:rFonts w:cs="Arial"/>
              </w:rPr>
              <w:t xml:space="preserve">80 podatkovnih kaset LTO9 45TB </w:t>
            </w:r>
            <w:r w:rsidR="0054598B">
              <w:rPr>
                <w:rFonts w:cs="Arial"/>
              </w:rPr>
              <w:t>RW</w:t>
            </w:r>
            <w:r w:rsidR="0054598B" w:rsidRPr="00AC1C55">
              <w:rPr>
                <w:rFonts w:cs="Arial"/>
              </w:rPr>
              <w:t xml:space="preserve"> </w:t>
            </w:r>
            <w:r w:rsidRPr="00AC1C55">
              <w:rPr>
                <w:rFonts w:cs="Arial"/>
              </w:rPr>
              <w:t>vključno z črtnimi kodami;</w:t>
            </w:r>
          </w:p>
          <w:p w14:paraId="177F163C" w14:textId="77777777" w:rsidR="00EB11A2" w:rsidRPr="00AC1C55" w:rsidRDefault="00EB11A2" w:rsidP="001B68EF">
            <w:pPr>
              <w:pStyle w:val="ListParagraph"/>
              <w:numPr>
                <w:ilvl w:val="0"/>
                <w:numId w:val="12"/>
              </w:numPr>
              <w:rPr>
                <w:rFonts w:cs="Arial"/>
              </w:rPr>
            </w:pPr>
            <w:r w:rsidRPr="00AC1C55">
              <w:rPr>
                <w:rFonts w:cs="Arial"/>
              </w:rPr>
              <w:t>5 čistilnih kaset ustreznega formata vključno z črtnimi kodami;</w:t>
            </w:r>
          </w:p>
          <w:p w14:paraId="0184C41B" w14:textId="6C4160BD" w:rsidR="00EB11A2" w:rsidRPr="00AC1C55" w:rsidRDefault="00EB11A2" w:rsidP="001B68EF">
            <w:pPr>
              <w:pStyle w:val="ListParagraph"/>
              <w:numPr>
                <w:ilvl w:val="0"/>
                <w:numId w:val="12"/>
              </w:numPr>
              <w:rPr>
                <w:rFonts w:cs="Arial"/>
              </w:rPr>
            </w:pPr>
            <w:r w:rsidRPr="00AC1C55">
              <w:rPr>
                <w:rFonts w:cs="Arial"/>
              </w:rPr>
              <w:t>Vsi povezovalni in priključni kabli (elektro, LAN, FC, SFP vmesniki, …), vodila za vgradnjo v komunikacijsko omaro za novo dobavljeno opremo</w:t>
            </w:r>
          </w:p>
          <w:p w14:paraId="5D63FE26" w14:textId="77777777" w:rsidR="00EB11A2" w:rsidRPr="00AC1C55" w:rsidRDefault="00EB11A2" w:rsidP="00F559DE">
            <w:pPr>
              <w:rPr>
                <w:rFonts w:cs="Arial"/>
              </w:rPr>
            </w:pPr>
          </w:p>
          <w:p w14:paraId="6019D670" w14:textId="77777777" w:rsidR="00EB11A2" w:rsidRPr="00AC1C55" w:rsidRDefault="00EB11A2" w:rsidP="00F559DE">
            <w:pPr>
              <w:rPr>
                <w:rFonts w:cs="Arial"/>
                <w:u w:val="single"/>
              </w:rPr>
            </w:pPr>
            <w:r w:rsidRPr="00AC1C55">
              <w:rPr>
                <w:rFonts w:cs="Arial"/>
                <w:u w:val="single"/>
              </w:rPr>
              <w:t>Garancija in podpora:</w:t>
            </w:r>
          </w:p>
          <w:p w14:paraId="5A447BCD" w14:textId="23292AD9" w:rsidR="00EB11A2" w:rsidRPr="00AC1C55" w:rsidRDefault="00696486" w:rsidP="001B68EF">
            <w:pPr>
              <w:pStyle w:val="ListParagraph"/>
              <w:numPr>
                <w:ilvl w:val="0"/>
                <w:numId w:val="12"/>
              </w:numPr>
              <w:rPr>
                <w:rFonts w:cs="Arial"/>
              </w:rPr>
            </w:pPr>
            <w:r w:rsidRPr="00AC1C55">
              <w:rPr>
                <w:rFonts w:cs="Arial"/>
              </w:rPr>
              <w:t xml:space="preserve">Za </w:t>
            </w:r>
            <w:r w:rsidR="00EB11A2" w:rsidRPr="00AC1C55">
              <w:rPr>
                <w:rFonts w:cs="Arial"/>
              </w:rPr>
              <w:t>strojno opremo je zahtevan neprekinjen nadzor štiriindvajset (24) ur dnevno, sedem (7) dni v tednu z odzivnim časom štiri (4) ure in odpravo napake v roku štiriindvajset (24) ur od prijave napake za obdobje petih (5) let.</w:t>
            </w:r>
          </w:p>
          <w:p w14:paraId="104E3DA5" w14:textId="082F6319" w:rsidR="00EB11A2" w:rsidRPr="00AC1C55" w:rsidRDefault="00696486" w:rsidP="001B68EF">
            <w:pPr>
              <w:pStyle w:val="ListParagraph"/>
              <w:numPr>
                <w:ilvl w:val="0"/>
                <w:numId w:val="12"/>
              </w:numPr>
              <w:rPr>
                <w:rFonts w:cs="Arial"/>
              </w:rPr>
            </w:pPr>
            <w:r w:rsidRPr="00AC1C55">
              <w:rPr>
                <w:rFonts w:cs="Arial"/>
              </w:rPr>
              <w:t xml:space="preserve">Za </w:t>
            </w:r>
            <w:r w:rsidR="00EB11A2" w:rsidRPr="00AC1C55">
              <w:rPr>
                <w:rFonts w:cs="Arial"/>
              </w:rPr>
              <w:t>programsko opremo je zahtevana podpora štiriindvajset (24) ur dnevno, sedem (7) dni v tednu z odzivnim časom štirih (4) ure za obdobje petih (5) let.</w:t>
            </w:r>
          </w:p>
          <w:p w14:paraId="249F9213" w14:textId="3DEB605C" w:rsidR="00EB11A2" w:rsidRPr="00AC1C55" w:rsidRDefault="00696486" w:rsidP="001B68EF">
            <w:pPr>
              <w:pStyle w:val="ListParagraph"/>
              <w:numPr>
                <w:ilvl w:val="0"/>
                <w:numId w:val="12"/>
              </w:numPr>
              <w:rPr>
                <w:rFonts w:cs="Arial"/>
              </w:rPr>
            </w:pPr>
            <w:r w:rsidRPr="00AC1C55">
              <w:rPr>
                <w:rFonts w:cs="Arial"/>
              </w:rPr>
              <w:t xml:space="preserve">Za </w:t>
            </w:r>
            <w:r w:rsidR="00EB11A2" w:rsidRPr="00AC1C55">
              <w:rPr>
                <w:rFonts w:cs="Arial"/>
              </w:rPr>
              <w:t>ponujeno strojno opremo se izvaja odprava napak v garancijskem roku na lokaciji naročnika</w:t>
            </w:r>
            <w:r w:rsidR="003012E5">
              <w:rPr>
                <w:rFonts w:cs="Arial"/>
              </w:rPr>
              <w:t xml:space="preserve"> </w:t>
            </w:r>
            <w:r w:rsidR="003012E5" w:rsidRPr="00AC1C55">
              <w:t>oz. drug</w:t>
            </w:r>
            <w:r w:rsidR="003012E5">
              <w:t>e</w:t>
            </w:r>
            <w:r w:rsidR="003012E5" w:rsidRPr="00AC1C55">
              <w:t xml:space="preserve"> z naročnikom povezan</w:t>
            </w:r>
            <w:r w:rsidR="003012E5">
              <w:t>e</w:t>
            </w:r>
            <w:r w:rsidR="003012E5" w:rsidRPr="00AC1C55">
              <w:t xml:space="preserve"> oseb</w:t>
            </w:r>
            <w:r w:rsidR="003012E5">
              <w:t>e</w:t>
            </w:r>
            <w:r w:rsidR="003012E5" w:rsidRPr="00AC1C55">
              <w:t xml:space="preserve"> (</w:t>
            </w:r>
            <w:r w:rsidR="003012E5">
              <w:t xml:space="preserve">npr. </w:t>
            </w:r>
            <w:r w:rsidR="003012E5" w:rsidRPr="00AC1C55">
              <w:t>NIJZ)</w:t>
            </w:r>
          </w:p>
        </w:tc>
      </w:tr>
    </w:tbl>
    <w:p w14:paraId="3E0FA83A"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7085FF9B" w14:textId="77777777" w:rsidTr="00F559DE">
        <w:tc>
          <w:tcPr>
            <w:tcW w:w="5665" w:type="dxa"/>
          </w:tcPr>
          <w:p w14:paraId="79B597ED" w14:textId="57A44EAC" w:rsidR="00EB11A2" w:rsidRPr="00AC1C55" w:rsidRDefault="0083295C" w:rsidP="00F559DE">
            <w:pPr>
              <w:rPr>
                <w:b/>
                <w:bCs/>
              </w:rPr>
            </w:pPr>
            <w:r>
              <w:rPr>
                <w:b/>
                <w:bCs/>
              </w:rPr>
              <w:t xml:space="preserve">#16: </w:t>
            </w:r>
            <w:r w:rsidR="00EB11A2" w:rsidRPr="00AC1C55">
              <w:rPr>
                <w:b/>
                <w:bCs/>
              </w:rPr>
              <w:t xml:space="preserve">NADGRADNJA </w:t>
            </w:r>
            <w:r w:rsidR="00897F25">
              <w:rPr>
                <w:b/>
                <w:bCs/>
              </w:rPr>
              <w:t xml:space="preserve">OBSTOJEČE </w:t>
            </w:r>
            <w:r w:rsidR="00EB11A2" w:rsidRPr="00AC1C55">
              <w:rPr>
                <w:b/>
                <w:bCs/>
              </w:rPr>
              <w:t>TRAČNE KNJIŽNICE</w:t>
            </w:r>
          </w:p>
          <w:p w14:paraId="46925DA7" w14:textId="5B05BDFF" w:rsidR="00EB11A2" w:rsidRPr="00AC1C55" w:rsidRDefault="00EB11A2" w:rsidP="00F559DE">
            <w:pPr>
              <w:rPr>
                <w:i/>
                <w:iCs/>
              </w:rPr>
            </w:pPr>
            <w:r w:rsidRPr="00B34284">
              <w:rPr>
                <w:i/>
                <w:iCs/>
              </w:rPr>
              <w:t>IBM FIBRE CHANNEL DRIVE</w:t>
            </w:r>
          </w:p>
        </w:tc>
        <w:tc>
          <w:tcPr>
            <w:tcW w:w="3397" w:type="dxa"/>
          </w:tcPr>
          <w:p w14:paraId="781FA190" w14:textId="77777777" w:rsidR="00EB11A2" w:rsidRPr="00AC1C55" w:rsidRDefault="00EB11A2" w:rsidP="00F559DE">
            <w:pPr>
              <w:jc w:val="right"/>
              <w:rPr>
                <w:b/>
                <w:bCs/>
              </w:rPr>
            </w:pPr>
            <w:r w:rsidRPr="00AC1C55">
              <w:t xml:space="preserve">Količina: </w:t>
            </w:r>
            <w:r w:rsidRPr="00AC1C55">
              <w:rPr>
                <w:b/>
                <w:bCs/>
              </w:rPr>
              <w:t>1 KOM</w:t>
            </w:r>
          </w:p>
        </w:tc>
      </w:tr>
      <w:tr w:rsidR="00EB11A2" w:rsidRPr="00AC1C55" w14:paraId="7EFB7096" w14:textId="77777777" w:rsidTr="00F559DE">
        <w:tc>
          <w:tcPr>
            <w:tcW w:w="9062" w:type="dxa"/>
            <w:gridSpan w:val="2"/>
          </w:tcPr>
          <w:p w14:paraId="5FABC588" w14:textId="77777777" w:rsidR="00EB11A2" w:rsidRPr="00AC1C55" w:rsidRDefault="00EB11A2" w:rsidP="00F559DE">
            <w:r w:rsidRPr="00AC1C55">
              <w:rPr>
                <w:u w:val="single"/>
              </w:rPr>
              <w:t>Namen:</w:t>
            </w:r>
          </w:p>
          <w:p w14:paraId="5BC5E5B8" w14:textId="77777777" w:rsidR="00EB11A2" w:rsidRPr="00AC1C55" w:rsidRDefault="00EB11A2" w:rsidP="00F559DE">
            <w:r w:rsidRPr="00AC1C55">
              <w:t xml:space="preserve">Nadgradnja obstoječe tračne knjižnice IBM TS4300 </w:t>
            </w:r>
            <w:proofErr w:type="spellStart"/>
            <w:r w:rsidRPr="00AC1C55">
              <w:t>Tape</w:t>
            </w:r>
            <w:proofErr w:type="spellEnd"/>
            <w:r w:rsidRPr="00AC1C55">
              <w:t xml:space="preserve"> </w:t>
            </w:r>
            <w:proofErr w:type="spellStart"/>
            <w:r w:rsidRPr="00AC1C55">
              <w:t>Library</w:t>
            </w:r>
            <w:proofErr w:type="spellEnd"/>
            <w:r w:rsidRPr="00AC1C55">
              <w:t xml:space="preserve"> (</w:t>
            </w:r>
            <w:r w:rsidRPr="00AC1C55">
              <w:rPr>
                <w:i/>
                <w:iCs/>
              </w:rPr>
              <w:t>SN: 78013AE</w:t>
            </w:r>
            <w:r w:rsidRPr="00AC1C55">
              <w:t>)</w:t>
            </w:r>
          </w:p>
          <w:p w14:paraId="520AB296" w14:textId="77777777" w:rsidR="00EB11A2" w:rsidRPr="00AC1C55" w:rsidRDefault="00EB11A2" w:rsidP="00F559DE"/>
          <w:p w14:paraId="7F721029" w14:textId="77777777" w:rsidR="00EB11A2" w:rsidRPr="00AC1C55" w:rsidRDefault="00EB11A2" w:rsidP="00F559DE">
            <w:r w:rsidRPr="00AC1C55">
              <w:rPr>
                <w:u w:val="single"/>
              </w:rPr>
              <w:t>Zahtevane lastnosti:</w:t>
            </w:r>
          </w:p>
          <w:p w14:paraId="55E2F5C5" w14:textId="77777777" w:rsidR="00EB11A2" w:rsidRPr="00AC1C55" w:rsidRDefault="00EB11A2" w:rsidP="001B68EF">
            <w:pPr>
              <w:pStyle w:val="ListParagraph"/>
              <w:numPr>
                <w:ilvl w:val="0"/>
                <w:numId w:val="12"/>
              </w:numPr>
            </w:pPr>
            <w:r w:rsidRPr="00AC1C55">
              <w:t xml:space="preserve">1 kos pogon z LTO 8 standardom - LTO 8 HH </w:t>
            </w:r>
            <w:proofErr w:type="spellStart"/>
            <w:r w:rsidRPr="00AC1C55">
              <w:t>Fibre</w:t>
            </w:r>
            <w:proofErr w:type="spellEnd"/>
            <w:r w:rsidRPr="00AC1C55">
              <w:t xml:space="preserve"> </w:t>
            </w:r>
            <w:proofErr w:type="spellStart"/>
            <w:r w:rsidRPr="00AC1C55">
              <w:t>channel</w:t>
            </w:r>
            <w:proofErr w:type="spellEnd"/>
            <w:r w:rsidRPr="00AC1C55">
              <w:t xml:space="preserve"> </w:t>
            </w:r>
            <w:proofErr w:type="spellStart"/>
            <w:r w:rsidRPr="00AC1C55">
              <w:t>drive</w:t>
            </w:r>
            <w:proofErr w:type="spellEnd"/>
          </w:p>
        </w:tc>
      </w:tr>
    </w:tbl>
    <w:p w14:paraId="0F1B2B86" w14:textId="77777777" w:rsidR="00EB11A2" w:rsidRPr="00AC1C55" w:rsidRDefault="00EB11A2" w:rsidP="00EB11A2"/>
    <w:p w14:paraId="20615F11" w14:textId="25597B62" w:rsidR="00EB11A2" w:rsidRPr="00AC1C55" w:rsidRDefault="00EB11A2" w:rsidP="00EB11A2">
      <w:pPr>
        <w:pStyle w:val="Heading2"/>
      </w:pPr>
      <w:bookmarkStart w:id="19" w:name="_Toc180097073"/>
      <w:r w:rsidRPr="00AC1C55">
        <w:t xml:space="preserve">Lot 3: </w:t>
      </w:r>
      <w:r w:rsidR="001F1E22" w:rsidRPr="00AC1C55">
        <w:t>D</w:t>
      </w:r>
      <w:r w:rsidRPr="00AC1C55">
        <w:t>ograditev sistema za zaščito podatkov</w:t>
      </w:r>
      <w:bookmarkEnd w:id="19"/>
    </w:p>
    <w:p w14:paraId="5288C92B" w14:textId="21ABB2DC" w:rsidR="00EB11A2" w:rsidRPr="00AC1C55" w:rsidRDefault="00EB11A2" w:rsidP="00EB11A2">
      <w:r w:rsidRPr="00AC1C55">
        <w:t xml:space="preserve">Obstoječi sistem HPE </w:t>
      </w:r>
      <w:proofErr w:type="spellStart"/>
      <w:r w:rsidRPr="00AC1C55">
        <w:t>StoreOnce</w:t>
      </w:r>
      <w:proofErr w:type="spellEnd"/>
      <w:r w:rsidRPr="00AC1C55">
        <w:t xml:space="preserve"> 5660 za varnostno kopiranje in </w:t>
      </w:r>
      <w:proofErr w:type="spellStart"/>
      <w:r w:rsidRPr="00AC1C55">
        <w:rPr>
          <w:i/>
          <w:iCs/>
        </w:rPr>
        <w:t>disaster</w:t>
      </w:r>
      <w:proofErr w:type="spellEnd"/>
      <w:r w:rsidRPr="00AC1C55">
        <w:rPr>
          <w:i/>
          <w:iCs/>
        </w:rPr>
        <w:t xml:space="preserve"> </w:t>
      </w:r>
      <w:proofErr w:type="spellStart"/>
      <w:r w:rsidRPr="00AC1C55">
        <w:rPr>
          <w:i/>
          <w:iCs/>
        </w:rPr>
        <w:t>recovery</w:t>
      </w:r>
      <w:proofErr w:type="spellEnd"/>
      <w:r w:rsidRPr="00AC1C55">
        <w:t xml:space="preserve"> bo uporabljen tudi za rešitev C-PACS, zato </w:t>
      </w:r>
      <w:r w:rsidR="00696486" w:rsidRPr="00AC1C55">
        <w:t>bo nadgrajen</w:t>
      </w:r>
      <w:r w:rsidRPr="00AC1C55">
        <w:t xml:space="preserve"> tako z dodatno strojno opremo kot tudi z dodatnimi ustreznimi licencami obstoječe programske opreme za varnostno shranjevanje Data </w:t>
      </w:r>
      <w:proofErr w:type="spellStart"/>
      <w:r w:rsidRPr="00AC1C55">
        <w:t>Protector</w:t>
      </w:r>
      <w:proofErr w:type="spellEnd"/>
      <w:r w:rsidRPr="00AC1C55">
        <w:t>, ki bodo to omogočile.</w:t>
      </w:r>
    </w:p>
    <w:p w14:paraId="649A6716" w14:textId="385CA6B9" w:rsidR="00EB11A2" w:rsidRPr="00AC1C55" w:rsidRDefault="00EB11A2" w:rsidP="00EB11A2">
      <w:r w:rsidRPr="00AC1C55">
        <w:t xml:space="preserve">Zaradi že vpeljane rešitve se zahteva točno </w:t>
      </w:r>
      <w:r w:rsidR="003204A1" w:rsidRPr="00AC1C55">
        <w:t xml:space="preserve">določena strojna oprema </w:t>
      </w:r>
      <w:r w:rsidRPr="00AC1C55">
        <w:t>oz. licence.</w:t>
      </w:r>
    </w:p>
    <w:tbl>
      <w:tblPr>
        <w:tblStyle w:val="TableGrid"/>
        <w:tblW w:w="0" w:type="auto"/>
        <w:tblLook w:val="04A0" w:firstRow="1" w:lastRow="0" w:firstColumn="1" w:lastColumn="0" w:noHBand="0" w:noVBand="1"/>
      </w:tblPr>
      <w:tblGrid>
        <w:gridCol w:w="5665"/>
        <w:gridCol w:w="3397"/>
      </w:tblGrid>
      <w:tr w:rsidR="00EB11A2" w:rsidRPr="00AC1C55" w14:paraId="19559B25" w14:textId="77777777" w:rsidTr="00F559DE">
        <w:tc>
          <w:tcPr>
            <w:tcW w:w="5665" w:type="dxa"/>
          </w:tcPr>
          <w:p w14:paraId="1271A97C" w14:textId="55E8FDDF" w:rsidR="00EB11A2" w:rsidRPr="00AC1C55" w:rsidRDefault="0083295C" w:rsidP="00F559DE">
            <w:pPr>
              <w:rPr>
                <w:i/>
                <w:iCs/>
              </w:rPr>
            </w:pPr>
            <w:r>
              <w:rPr>
                <w:b/>
                <w:bCs/>
              </w:rPr>
              <w:t xml:space="preserve">#17: </w:t>
            </w:r>
            <w:r w:rsidR="00EB11A2" w:rsidRPr="00AC1C55">
              <w:rPr>
                <w:b/>
                <w:bCs/>
              </w:rPr>
              <w:t>SISTEM ZA VARNOSTNO KOPIRANJE</w:t>
            </w:r>
            <w:r w:rsidR="00EB11A2" w:rsidRPr="00AC1C55">
              <w:rPr>
                <w:b/>
                <w:bCs/>
              </w:rPr>
              <w:br/>
            </w:r>
            <w:r w:rsidR="00EB11A2" w:rsidRPr="00AC1C55">
              <w:rPr>
                <w:i/>
                <w:iCs/>
              </w:rPr>
              <w:t>kot npr. HPE STOREONCE 5660</w:t>
            </w:r>
          </w:p>
        </w:tc>
        <w:tc>
          <w:tcPr>
            <w:tcW w:w="3397" w:type="dxa"/>
          </w:tcPr>
          <w:p w14:paraId="2D7FC281" w14:textId="77777777" w:rsidR="00EB11A2" w:rsidRPr="00AC1C55" w:rsidRDefault="00EB11A2" w:rsidP="00F559DE">
            <w:pPr>
              <w:jc w:val="right"/>
              <w:rPr>
                <w:b/>
                <w:bCs/>
              </w:rPr>
            </w:pPr>
            <w:r w:rsidRPr="00AC1C55">
              <w:t xml:space="preserve">Količina: </w:t>
            </w:r>
            <w:r w:rsidRPr="00AC1C55">
              <w:rPr>
                <w:b/>
                <w:bCs/>
              </w:rPr>
              <w:t>2 KOM</w:t>
            </w:r>
          </w:p>
        </w:tc>
      </w:tr>
      <w:tr w:rsidR="00EB11A2" w:rsidRPr="00AC1C55" w14:paraId="41C4C170" w14:textId="77777777" w:rsidTr="00F559DE">
        <w:tc>
          <w:tcPr>
            <w:tcW w:w="9062" w:type="dxa"/>
            <w:gridSpan w:val="2"/>
          </w:tcPr>
          <w:p w14:paraId="042D8A79" w14:textId="77777777" w:rsidR="00EB11A2" w:rsidRPr="00AC1C55" w:rsidRDefault="00EB11A2" w:rsidP="00F559DE">
            <w:r w:rsidRPr="00AC1C55">
              <w:rPr>
                <w:u w:val="single"/>
              </w:rPr>
              <w:t>Namen:</w:t>
            </w:r>
          </w:p>
          <w:p w14:paraId="622607FD" w14:textId="5AD60E51" w:rsidR="00EB11A2" w:rsidRPr="00AC1C55" w:rsidRDefault="00EB11A2" w:rsidP="00F559DE">
            <w:r w:rsidRPr="00AC1C55">
              <w:t xml:space="preserve">Sistem za varnostno kopiranje in </w:t>
            </w:r>
            <w:proofErr w:type="spellStart"/>
            <w:r w:rsidRPr="00AC1C55">
              <w:rPr>
                <w:i/>
                <w:iCs/>
              </w:rPr>
              <w:t>disaster</w:t>
            </w:r>
            <w:proofErr w:type="spellEnd"/>
            <w:r w:rsidRPr="00AC1C55">
              <w:rPr>
                <w:i/>
                <w:iCs/>
              </w:rPr>
              <w:t xml:space="preserve"> </w:t>
            </w:r>
            <w:proofErr w:type="spellStart"/>
            <w:r w:rsidRPr="00AC1C55">
              <w:rPr>
                <w:i/>
                <w:iCs/>
              </w:rPr>
              <w:t>recovery</w:t>
            </w:r>
            <w:proofErr w:type="spellEnd"/>
            <w:r w:rsidRPr="00AC1C55">
              <w:rPr>
                <w:i/>
                <w:iCs/>
              </w:rPr>
              <w:t xml:space="preserve">, </w:t>
            </w:r>
            <w:r w:rsidRPr="00AC1C55">
              <w:t xml:space="preserve">ki mora biti popolnoma kompatibilen z obstoječimi sistemi HPE </w:t>
            </w:r>
            <w:proofErr w:type="spellStart"/>
            <w:r w:rsidRPr="00AC1C55">
              <w:t>StoreOnce</w:t>
            </w:r>
            <w:proofErr w:type="spellEnd"/>
            <w:r w:rsidR="00397F37">
              <w:t xml:space="preserve"> 5660</w:t>
            </w:r>
            <w:r w:rsidRPr="00AC1C55">
              <w:t>.</w:t>
            </w:r>
          </w:p>
          <w:p w14:paraId="680D726A" w14:textId="77777777" w:rsidR="00EB11A2" w:rsidRPr="00AC1C55" w:rsidRDefault="00EB11A2" w:rsidP="00F559DE"/>
          <w:p w14:paraId="66EB2FDC" w14:textId="77777777" w:rsidR="00EB11A2" w:rsidRPr="00AC1C55" w:rsidRDefault="00EB11A2" w:rsidP="00F559DE">
            <w:pPr>
              <w:rPr>
                <w:u w:val="single"/>
              </w:rPr>
            </w:pPr>
            <w:r w:rsidRPr="00AC1C55">
              <w:rPr>
                <w:u w:val="single"/>
              </w:rPr>
              <w:t>Zahtevane lastnosti:</w:t>
            </w:r>
          </w:p>
          <w:p w14:paraId="67980594" w14:textId="7DFED124" w:rsidR="00EB11A2" w:rsidRPr="00AC1C55" w:rsidRDefault="00696486" w:rsidP="00863A34">
            <w:pPr>
              <w:pStyle w:val="ListParagraph"/>
              <w:numPr>
                <w:ilvl w:val="0"/>
                <w:numId w:val="13"/>
              </w:numPr>
              <w:jc w:val="both"/>
              <w:rPr>
                <w:rFonts w:cstheme="minorHAnsi"/>
              </w:rPr>
            </w:pPr>
            <w:r w:rsidRPr="00AC1C55">
              <w:rPr>
                <w:rFonts w:cstheme="minorHAnsi"/>
              </w:rPr>
              <w:t xml:space="preserve">Naprava </w:t>
            </w:r>
            <w:r w:rsidR="00EB11A2" w:rsidRPr="00AC1C55">
              <w:rPr>
                <w:rFonts w:cstheme="minorHAnsi"/>
              </w:rPr>
              <w:t>mora omogočati varnostno shranjevanje na disk v modularni zasnovi, z možnostjo naknadnega dodajanja kapacitet in zmogljivosti</w:t>
            </w:r>
          </w:p>
          <w:p w14:paraId="4E1AE5DE" w14:textId="2A316E50" w:rsidR="00EB11A2" w:rsidRPr="00AC1C55" w:rsidRDefault="00696486" w:rsidP="00863A34">
            <w:pPr>
              <w:pStyle w:val="ListParagraph"/>
              <w:numPr>
                <w:ilvl w:val="0"/>
                <w:numId w:val="13"/>
              </w:numPr>
              <w:jc w:val="both"/>
              <w:rPr>
                <w:rFonts w:cstheme="minorHAnsi"/>
              </w:rPr>
            </w:pPr>
            <w:r w:rsidRPr="00AC1C55">
              <w:rPr>
                <w:rFonts w:cstheme="minorHAnsi"/>
              </w:rPr>
              <w:t xml:space="preserve">Naprava </w:t>
            </w:r>
            <w:r w:rsidR="00EB11A2" w:rsidRPr="00AC1C55">
              <w:rPr>
                <w:rFonts w:cstheme="minorHAnsi"/>
              </w:rPr>
              <w:t xml:space="preserve">mora biti popolnoma združljiva z obstoječimi napravami HPE </w:t>
            </w:r>
            <w:proofErr w:type="spellStart"/>
            <w:r w:rsidR="00EB11A2" w:rsidRPr="00AC1C55">
              <w:rPr>
                <w:rFonts w:cstheme="minorHAnsi"/>
              </w:rPr>
              <w:t>StoreOnce</w:t>
            </w:r>
            <w:proofErr w:type="spellEnd"/>
            <w:r w:rsidR="00EB11A2" w:rsidRPr="00AC1C55">
              <w:rPr>
                <w:rFonts w:cstheme="minorHAnsi"/>
              </w:rPr>
              <w:t xml:space="preserve"> zaradi zahteve po repliciranju podatkov med napravami</w:t>
            </w:r>
          </w:p>
          <w:p w14:paraId="78F14D16" w14:textId="5214908E" w:rsidR="00EB11A2" w:rsidRPr="00AC1C55" w:rsidRDefault="00696486" w:rsidP="00863A34">
            <w:pPr>
              <w:pStyle w:val="ListParagraph"/>
              <w:numPr>
                <w:ilvl w:val="0"/>
                <w:numId w:val="13"/>
              </w:numPr>
              <w:jc w:val="both"/>
              <w:rPr>
                <w:rFonts w:cstheme="minorHAnsi"/>
              </w:rPr>
            </w:pPr>
            <w:r w:rsidRPr="00AC1C55">
              <w:rPr>
                <w:rFonts w:cstheme="minorHAnsi"/>
              </w:rPr>
              <w:t xml:space="preserve">Naprava </w:t>
            </w:r>
            <w:r w:rsidR="00EB11A2" w:rsidRPr="00AC1C55">
              <w:rPr>
                <w:rFonts w:cstheme="minorHAnsi"/>
              </w:rPr>
              <w:t xml:space="preserve">mora biti združljiva z obstoječo programsko opremo </w:t>
            </w:r>
            <w:proofErr w:type="spellStart"/>
            <w:r w:rsidR="00EB11A2" w:rsidRPr="00AC1C55">
              <w:rPr>
                <w:rFonts w:cstheme="minorHAnsi"/>
              </w:rPr>
              <w:t>Micro</w:t>
            </w:r>
            <w:proofErr w:type="spellEnd"/>
            <w:r w:rsidR="00EB11A2" w:rsidRPr="00AC1C55">
              <w:rPr>
                <w:rFonts w:cstheme="minorHAnsi"/>
              </w:rPr>
              <w:t xml:space="preserve"> Focus Data </w:t>
            </w:r>
            <w:proofErr w:type="spellStart"/>
            <w:r w:rsidR="00EB11A2" w:rsidRPr="00AC1C55">
              <w:rPr>
                <w:rFonts w:cstheme="minorHAnsi"/>
              </w:rPr>
              <w:t>Protector</w:t>
            </w:r>
            <w:proofErr w:type="spellEnd"/>
            <w:r w:rsidR="00923E1C">
              <w:rPr>
                <w:rFonts w:cstheme="minorHAnsi"/>
              </w:rPr>
              <w:t xml:space="preserve"> verzije 24.3</w:t>
            </w:r>
          </w:p>
          <w:p w14:paraId="5C274438" w14:textId="460F0869" w:rsidR="00EB11A2" w:rsidRPr="00AC1C55" w:rsidRDefault="00696486" w:rsidP="00863A34">
            <w:pPr>
              <w:pStyle w:val="ListParagraph"/>
              <w:numPr>
                <w:ilvl w:val="0"/>
                <w:numId w:val="13"/>
              </w:numPr>
              <w:jc w:val="both"/>
              <w:rPr>
                <w:rFonts w:cstheme="minorHAnsi"/>
              </w:rPr>
            </w:pPr>
            <w:r w:rsidRPr="00AC1C55">
              <w:rPr>
                <w:rFonts w:cstheme="minorHAnsi"/>
              </w:rPr>
              <w:t>P</w:t>
            </w:r>
            <w:r w:rsidR="00EB11A2" w:rsidRPr="00AC1C55">
              <w:rPr>
                <w:rFonts w:cstheme="minorHAnsi"/>
              </w:rPr>
              <w:t xml:space="preserve">onujena konfiguracija naprave mora vsebovati vsaj 768 TB </w:t>
            </w:r>
            <w:proofErr w:type="spellStart"/>
            <w:r w:rsidR="00EB11A2" w:rsidRPr="00AC1C55">
              <w:rPr>
                <w:rFonts w:cstheme="minorHAnsi"/>
              </w:rPr>
              <w:t>raw</w:t>
            </w:r>
            <w:proofErr w:type="spellEnd"/>
            <w:r w:rsidR="00EB11A2" w:rsidRPr="00AC1C55">
              <w:rPr>
                <w:rFonts w:cstheme="minorHAnsi"/>
              </w:rPr>
              <w:t xml:space="preserve"> kapacitete, ter vsaj 576TB uporabne kapacitete, s pripadajočo licenco, pred kompresijo in </w:t>
            </w:r>
            <w:proofErr w:type="spellStart"/>
            <w:r w:rsidR="00EB11A2" w:rsidRPr="00AC1C55">
              <w:rPr>
                <w:rFonts w:cstheme="minorHAnsi"/>
              </w:rPr>
              <w:t>deduplikacijo</w:t>
            </w:r>
            <w:proofErr w:type="spellEnd"/>
            <w:r w:rsidR="00EB11A2" w:rsidRPr="00AC1C55">
              <w:rPr>
                <w:rFonts w:cstheme="minorHAnsi"/>
              </w:rPr>
              <w:t>,</w:t>
            </w:r>
          </w:p>
          <w:p w14:paraId="697102AA" w14:textId="4659735B" w:rsidR="00EB11A2" w:rsidRPr="00AC1C55" w:rsidRDefault="00696486" w:rsidP="00863A34">
            <w:pPr>
              <w:pStyle w:val="ListParagraph"/>
              <w:numPr>
                <w:ilvl w:val="0"/>
                <w:numId w:val="13"/>
              </w:numPr>
              <w:jc w:val="both"/>
              <w:rPr>
                <w:rFonts w:cstheme="minorHAnsi"/>
              </w:rPr>
            </w:pPr>
            <w:r w:rsidRPr="00AC1C55">
              <w:rPr>
                <w:rFonts w:cstheme="minorHAnsi"/>
              </w:rPr>
              <w:lastRenderedPageBreak/>
              <w:t>M</w:t>
            </w:r>
            <w:r w:rsidR="00EB11A2" w:rsidRPr="00AC1C55">
              <w:rPr>
                <w:rFonts w:cstheme="minorHAnsi"/>
              </w:rPr>
              <w:t xml:space="preserve">ožnost nadgradnje do 1.5 PB </w:t>
            </w:r>
            <w:proofErr w:type="spellStart"/>
            <w:r w:rsidR="00EB11A2" w:rsidRPr="00AC1C55">
              <w:rPr>
                <w:rFonts w:cstheme="minorHAnsi"/>
              </w:rPr>
              <w:t>raw</w:t>
            </w:r>
            <w:proofErr w:type="spellEnd"/>
            <w:r w:rsidR="00EB11A2" w:rsidRPr="00AC1C55">
              <w:rPr>
                <w:rFonts w:cstheme="minorHAnsi"/>
              </w:rPr>
              <w:t xml:space="preserve"> kapacitete, ter do 1.1 PB uporabne kapacitete brez </w:t>
            </w:r>
            <w:proofErr w:type="spellStart"/>
            <w:r w:rsidR="00EB11A2" w:rsidRPr="00AC1C55">
              <w:rPr>
                <w:rFonts w:cstheme="minorHAnsi"/>
              </w:rPr>
              <w:t>deduplikacije</w:t>
            </w:r>
            <w:proofErr w:type="spellEnd"/>
            <w:r w:rsidR="00EB11A2" w:rsidRPr="00AC1C55">
              <w:rPr>
                <w:rFonts w:cstheme="minorHAnsi"/>
              </w:rPr>
              <w:t xml:space="preserve"> in kompresije</w:t>
            </w:r>
          </w:p>
          <w:p w14:paraId="2F802A4C" w14:textId="7524E28D" w:rsidR="00EB11A2" w:rsidRPr="00AC1C55" w:rsidRDefault="00696486" w:rsidP="00863A34">
            <w:pPr>
              <w:pStyle w:val="ListParagraph"/>
              <w:numPr>
                <w:ilvl w:val="0"/>
                <w:numId w:val="13"/>
              </w:numPr>
              <w:jc w:val="both"/>
              <w:rPr>
                <w:rFonts w:cstheme="minorHAnsi"/>
              </w:rPr>
            </w:pPr>
            <w:r w:rsidRPr="00AC1C55">
              <w:rPr>
                <w:rFonts w:cstheme="minorHAnsi"/>
              </w:rPr>
              <w:t>M</w:t>
            </w:r>
            <w:r w:rsidR="00EB11A2" w:rsidRPr="00AC1C55">
              <w:rPr>
                <w:rFonts w:cstheme="minorHAnsi"/>
              </w:rPr>
              <w:t xml:space="preserve">ožnost vsaj 3 PB uporabne kapacitete za shranjevanje v oblaku, pri ponudnikih kot sta </w:t>
            </w:r>
            <w:proofErr w:type="spellStart"/>
            <w:r w:rsidR="00EB11A2" w:rsidRPr="00AC1C55">
              <w:rPr>
                <w:rFonts w:cstheme="minorHAnsi"/>
              </w:rPr>
              <w:t>Amazon</w:t>
            </w:r>
            <w:proofErr w:type="spellEnd"/>
            <w:r w:rsidR="00EB11A2" w:rsidRPr="00AC1C55">
              <w:rPr>
                <w:rFonts w:cstheme="minorHAnsi"/>
              </w:rPr>
              <w:t xml:space="preserve"> AWS ali Microsoft </w:t>
            </w:r>
            <w:proofErr w:type="spellStart"/>
            <w:r w:rsidR="00EB11A2" w:rsidRPr="00AC1C55">
              <w:rPr>
                <w:rFonts w:cstheme="minorHAnsi"/>
              </w:rPr>
              <w:t>Azure</w:t>
            </w:r>
            <w:proofErr w:type="spellEnd"/>
          </w:p>
          <w:p w14:paraId="62E366B8" w14:textId="59C59B84" w:rsidR="00EB11A2" w:rsidRPr="00AC1C55" w:rsidRDefault="00696486" w:rsidP="00863A34">
            <w:pPr>
              <w:pStyle w:val="ListParagraph"/>
              <w:numPr>
                <w:ilvl w:val="0"/>
                <w:numId w:val="13"/>
              </w:numPr>
              <w:jc w:val="both"/>
              <w:rPr>
                <w:rFonts w:cstheme="minorHAnsi"/>
              </w:rPr>
            </w:pPr>
            <w:r w:rsidRPr="00AC1C55">
              <w:rPr>
                <w:rFonts w:cstheme="minorHAnsi"/>
              </w:rPr>
              <w:t>N</w:t>
            </w:r>
            <w:r w:rsidR="00EB11A2" w:rsidRPr="00AC1C55">
              <w:rPr>
                <w:rFonts w:cstheme="minorHAnsi"/>
              </w:rPr>
              <w:t>aprava mora imeti namenske, ločene diskovne kapacitete za operacijski sistem, ki niso del sistema varnostnega arhiviranja</w:t>
            </w:r>
          </w:p>
          <w:p w14:paraId="48E89B20" w14:textId="55306E82" w:rsidR="00EB11A2" w:rsidRPr="00AC1C55" w:rsidRDefault="00696486" w:rsidP="00863A34">
            <w:pPr>
              <w:pStyle w:val="ListParagraph"/>
              <w:numPr>
                <w:ilvl w:val="0"/>
                <w:numId w:val="13"/>
              </w:numPr>
              <w:jc w:val="both"/>
              <w:rPr>
                <w:rFonts w:cstheme="minorHAnsi"/>
              </w:rPr>
            </w:pPr>
            <w:r w:rsidRPr="00AC1C55">
              <w:rPr>
                <w:rFonts w:cstheme="minorHAnsi"/>
              </w:rPr>
              <w:t>M</w:t>
            </w:r>
            <w:r w:rsidR="00EB11A2" w:rsidRPr="00AC1C55">
              <w:rPr>
                <w:rFonts w:cstheme="minorHAnsi"/>
              </w:rPr>
              <w:t xml:space="preserve">ožnost uporabe vsaj 50TB prostora na SSD pogonu za podatkovni predpomnilnik (data </w:t>
            </w:r>
            <w:proofErr w:type="spellStart"/>
            <w:r w:rsidR="00EB11A2" w:rsidRPr="00AC1C55">
              <w:rPr>
                <w:rFonts w:cstheme="minorHAnsi"/>
              </w:rPr>
              <w:t>cache</w:t>
            </w:r>
            <w:proofErr w:type="spellEnd"/>
            <w:r w:rsidR="00EB11A2" w:rsidRPr="00AC1C55">
              <w:rPr>
                <w:rFonts w:cstheme="minorHAnsi"/>
              </w:rPr>
              <w:t xml:space="preserve">). Ta prostor mora biti zagotovljen dodatno na definirano zahtevo po </w:t>
            </w:r>
            <w:proofErr w:type="spellStart"/>
            <w:r w:rsidR="00EB11A2" w:rsidRPr="00AC1C55">
              <w:rPr>
                <w:rFonts w:cstheme="minorHAnsi"/>
              </w:rPr>
              <w:t>raw</w:t>
            </w:r>
            <w:proofErr w:type="spellEnd"/>
            <w:r w:rsidR="00EB11A2" w:rsidRPr="00AC1C55">
              <w:rPr>
                <w:rFonts w:cstheme="minorHAnsi"/>
              </w:rPr>
              <w:t xml:space="preserve"> kapaciteti</w:t>
            </w:r>
          </w:p>
          <w:p w14:paraId="1E940540" w14:textId="7A776806" w:rsidR="00EB11A2" w:rsidRPr="00AC1C55" w:rsidRDefault="00696486" w:rsidP="00863A34">
            <w:pPr>
              <w:pStyle w:val="ListParagraph"/>
              <w:numPr>
                <w:ilvl w:val="0"/>
                <w:numId w:val="13"/>
              </w:numPr>
              <w:jc w:val="both"/>
              <w:rPr>
                <w:rFonts w:cstheme="minorHAnsi"/>
              </w:rPr>
            </w:pPr>
            <w:r w:rsidRPr="00AC1C55">
              <w:rPr>
                <w:rFonts w:cstheme="minorHAnsi"/>
              </w:rPr>
              <w:t>N</w:t>
            </w:r>
            <w:r w:rsidR="00EB11A2" w:rsidRPr="00AC1C55">
              <w:rPr>
                <w:rFonts w:cstheme="minorHAnsi"/>
              </w:rPr>
              <w:t>aprava mora imeti nastavljeno tovarniško, strojno ščitenje podatkov v konfiguraciji RAID 6</w:t>
            </w:r>
          </w:p>
          <w:p w14:paraId="2F9A2DEF" w14:textId="65116BBA" w:rsidR="00EB11A2" w:rsidRPr="00AC1C55" w:rsidRDefault="00696486" w:rsidP="00863A34">
            <w:pPr>
              <w:pStyle w:val="ListParagraph"/>
              <w:numPr>
                <w:ilvl w:val="0"/>
                <w:numId w:val="13"/>
              </w:numPr>
              <w:jc w:val="both"/>
              <w:rPr>
                <w:rFonts w:cstheme="minorHAnsi"/>
              </w:rPr>
            </w:pPr>
            <w:r w:rsidRPr="00AC1C55">
              <w:rPr>
                <w:rFonts w:cstheme="minorHAnsi"/>
              </w:rPr>
              <w:t>P</w:t>
            </w:r>
            <w:r w:rsidR="00EB11A2" w:rsidRPr="00AC1C55">
              <w:rPr>
                <w:rFonts w:cstheme="minorHAnsi"/>
              </w:rPr>
              <w:t xml:space="preserve">odpora za emulacijo VTL in NAS </w:t>
            </w:r>
            <w:proofErr w:type="spellStart"/>
            <w:r w:rsidR="00EB11A2" w:rsidRPr="00AC1C55">
              <w:rPr>
                <w:rFonts w:cstheme="minorHAnsi"/>
              </w:rPr>
              <w:t>backup</w:t>
            </w:r>
            <w:proofErr w:type="spellEnd"/>
            <w:r w:rsidR="00EB11A2" w:rsidRPr="00AC1C55">
              <w:rPr>
                <w:rFonts w:cstheme="minorHAnsi"/>
              </w:rPr>
              <w:t xml:space="preserve"> ciljev kot sta NFS in CIFS</w:t>
            </w:r>
          </w:p>
          <w:p w14:paraId="48E100D1" w14:textId="1148D777" w:rsidR="00EB11A2" w:rsidRPr="00AC1C55" w:rsidRDefault="00696486" w:rsidP="00863A34">
            <w:pPr>
              <w:pStyle w:val="ListParagraph"/>
              <w:numPr>
                <w:ilvl w:val="0"/>
                <w:numId w:val="13"/>
              </w:numPr>
              <w:jc w:val="both"/>
              <w:rPr>
                <w:rFonts w:cstheme="minorHAnsi"/>
              </w:rPr>
            </w:pPr>
            <w:r w:rsidRPr="00AC1C55">
              <w:rPr>
                <w:rFonts w:cstheme="minorHAnsi"/>
              </w:rPr>
              <w:t>N</w:t>
            </w:r>
            <w:r w:rsidR="00EB11A2" w:rsidRPr="00AC1C55">
              <w:rPr>
                <w:rFonts w:cstheme="minorHAnsi"/>
              </w:rPr>
              <w:t xml:space="preserve">aprava mora imeti možnost izvajanja kompletne kopije podatkov z lokalnega </w:t>
            </w:r>
            <w:proofErr w:type="spellStart"/>
            <w:r w:rsidR="00EB11A2" w:rsidRPr="00AC1C55">
              <w:rPr>
                <w:rFonts w:cstheme="minorHAnsi"/>
              </w:rPr>
              <w:t>backup</w:t>
            </w:r>
            <w:proofErr w:type="spellEnd"/>
            <w:r w:rsidR="00EB11A2" w:rsidRPr="00AC1C55">
              <w:rPr>
                <w:rFonts w:cstheme="minorHAnsi"/>
              </w:rPr>
              <w:t xml:space="preserve"> diska v shrambo v oblaku</w:t>
            </w:r>
          </w:p>
          <w:p w14:paraId="7AE92757" w14:textId="3FBA0429" w:rsidR="00EB11A2" w:rsidRPr="00AC1C55" w:rsidRDefault="00696486" w:rsidP="00863A34">
            <w:pPr>
              <w:pStyle w:val="ListParagraph"/>
              <w:numPr>
                <w:ilvl w:val="0"/>
                <w:numId w:val="13"/>
              </w:numPr>
              <w:jc w:val="both"/>
              <w:rPr>
                <w:rFonts w:cstheme="minorHAnsi"/>
              </w:rPr>
            </w:pPr>
            <w:r w:rsidRPr="00AC1C55">
              <w:rPr>
                <w:rFonts w:cstheme="minorHAnsi"/>
              </w:rPr>
              <w:t>N</w:t>
            </w:r>
            <w:r w:rsidR="00EB11A2" w:rsidRPr="00AC1C55">
              <w:rPr>
                <w:rFonts w:cstheme="minorHAnsi"/>
              </w:rPr>
              <w:t>aprava mora omogočati konfiguracijo kombinacije vsaj 120 virtualnih tračnih knjižnic in NAS ciljev, skupaj z vsaj 16.000 kartuš na knjižnico</w:t>
            </w:r>
          </w:p>
          <w:p w14:paraId="5D973781" w14:textId="19912CD4" w:rsidR="00EB11A2" w:rsidRPr="00AC1C55" w:rsidRDefault="00696486" w:rsidP="00863A34">
            <w:pPr>
              <w:pStyle w:val="ListParagraph"/>
              <w:numPr>
                <w:ilvl w:val="0"/>
                <w:numId w:val="13"/>
              </w:numPr>
              <w:jc w:val="both"/>
              <w:rPr>
                <w:rFonts w:cstheme="minorHAnsi"/>
              </w:rPr>
            </w:pPr>
            <w:r w:rsidRPr="00AC1C55">
              <w:rPr>
                <w:rFonts w:cstheme="minorHAnsi"/>
              </w:rPr>
              <w:t>N</w:t>
            </w:r>
            <w:r w:rsidR="00EB11A2" w:rsidRPr="00AC1C55">
              <w:rPr>
                <w:rFonts w:cstheme="minorHAnsi"/>
              </w:rPr>
              <w:t>aprava mora imeti možnost izvajanja selektivnega restavriranja podatkov s same diskovne knjižnice</w:t>
            </w:r>
          </w:p>
          <w:p w14:paraId="0D39364B" w14:textId="0656C026" w:rsidR="00EB11A2" w:rsidRPr="00AC1C55" w:rsidRDefault="00696486" w:rsidP="00863A34">
            <w:pPr>
              <w:pStyle w:val="ListParagraph"/>
              <w:numPr>
                <w:ilvl w:val="0"/>
                <w:numId w:val="13"/>
              </w:numPr>
              <w:jc w:val="both"/>
              <w:rPr>
                <w:rFonts w:cstheme="minorHAnsi"/>
              </w:rPr>
            </w:pPr>
            <w:r w:rsidRPr="00AC1C55">
              <w:rPr>
                <w:rFonts w:cstheme="minorHAnsi"/>
              </w:rPr>
              <w:t>N</w:t>
            </w:r>
            <w:r w:rsidR="00EB11A2" w:rsidRPr="00AC1C55">
              <w:rPr>
                <w:rFonts w:cstheme="minorHAnsi"/>
              </w:rPr>
              <w:t xml:space="preserve">aprava mora vsebovati integrirano licenco za </w:t>
            </w:r>
            <w:proofErr w:type="spellStart"/>
            <w:r w:rsidR="00EB11A2" w:rsidRPr="00AC1C55">
              <w:rPr>
                <w:rFonts w:cstheme="minorHAnsi"/>
              </w:rPr>
              <w:t>deduplikacijo</w:t>
            </w:r>
            <w:proofErr w:type="spellEnd"/>
            <w:r w:rsidR="00EB11A2" w:rsidRPr="00AC1C55">
              <w:rPr>
                <w:rFonts w:cstheme="minorHAnsi"/>
              </w:rPr>
              <w:t xml:space="preserve">, </w:t>
            </w:r>
            <w:proofErr w:type="spellStart"/>
            <w:r w:rsidR="00EB11A2" w:rsidRPr="00AC1C55">
              <w:rPr>
                <w:rFonts w:cstheme="minorHAnsi"/>
              </w:rPr>
              <w:t>low</w:t>
            </w:r>
            <w:proofErr w:type="spellEnd"/>
            <w:r w:rsidR="00EB11A2" w:rsidRPr="00AC1C55">
              <w:rPr>
                <w:rFonts w:cstheme="minorHAnsi"/>
              </w:rPr>
              <w:t xml:space="preserve"> </w:t>
            </w:r>
            <w:proofErr w:type="spellStart"/>
            <w:r w:rsidR="00EB11A2" w:rsidRPr="00AC1C55">
              <w:rPr>
                <w:rFonts w:cstheme="minorHAnsi"/>
              </w:rPr>
              <w:t>bandwith</w:t>
            </w:r>
            <w:proofErr w:type="spellEnd"/>
            <w:r w:rsidR="00EB11A2" w:rsidRPr="00AC1C55">
              <w:rPr>
                <w:rFonts w:cstheme="minorHAnsi"/>
              </w:rPr>
              <w:t xml:space="preserve"> replikacijo, da je omogočen prenos samo </w:t>
            </w:r>
            <w:proofErr w:type="spellStart"/>
            <w:r w:rsidR="00C93ACB">
              <w:rPr>
                <w:rFonts w:cstheme="minorHAnsi"/>
              </w:rPr>
              <w:t>d</w:t>
            </w:r>
            <w:r w:rsidR="00EB11A2" w:rsidRPr="00AC1C55">
              <w:rPr>
                <w:rFonts w:cstheme="minorHAnsi"/>
              </w:rPr>
              <w:t>edupliciranih</w:t>
            </w:r>
            <w:proofErr w:type="spellEnd"/>
            <w:r w:rsidR="00EB11A2" w:rsidRPr="00AC1C55">
              <w:rPr>
                <w:rFonts w:cstheme="minorHAnsi"/>
              </w:rPr>
              <w:t xml:space="preserve"> blokov na DR lokacijo</w:t>
            </w:r>
          </w:p>
          <w:p w14:paraId="66E49A55" w14:textId="1760A097" w:rsidR="00EB11A2" w:rsidRPr="00AC1C55" w:rsidRDefault="00696486" w:rsidP="00863A34">
            <w:pPr>
              <w:pStyle w:val="ListParagraph"/>
              <w:numPr>
                <w:ilvl w:val="0"/>
                <w:numId w:val="13"/>
              </w:numPr>
              <w:jc w:val="both"/>
              <w:rPr>
                <w:rFonts w:cstheme="minorHAnsi"/>
              </w:rPr>
            </w:pPr>
            <w:r w:rsidRPr="00AC1C55">
              <w:rPr>
                <w:rFonts w:cstheme="minorHAnsi"/>
              </w:rPr>
              <w:t>N</w:t>
            </w:r>
            <w:r w:rsidR="00EB11A2" w:rsidRPr="00AC1C55">
              <w:rPr>
                <w:rFonts w:cstheme="minorHAnsi"/>
              </w:rPr>
              <w:t>aprava mora imeti vsaj 2 x 10/25Gbps SFP IP vrat in 2 x 32Gbps vrat. Ponujeni in konfigurirani morajo biti vsi SFP-ji in licence ter povezovalni kabli dolžine 7m</w:t>
            </w:r>
          </w:p>
          <w:p w14:paraId="6B01ACD5" w14:textId="70FD7A79" w:rsidR="00EB11A2" w:rsidRPr="00AC1C55" w:rsidRDefault="00EB11A2" w:rsidP="00863A34">
            <w:pPr>
              <w:pStyle w:val="ListParagraph"/>
              <w:numPr>
                <w:ilvl w:val="0"/>
                <w:numId w:val="13"/>
              </w:numPr>
              <w:jc w:val="both"/>
              <w:rPr>
                <w:rFonts w:cstheme="minorHAnsi"/>
              </w:rPr>
            </w:pPr>
            <w:r w:rsidRPr="00AC1C55">
              <w:rPr>
                <w:rFonts w:cstheme="minorHAnsi"/>
              </w:rPr>
              <w:t xml:space="preserve">FC vrata morajo podpirati povezljivost strežnikov direktno na napravo ali preko SAN stikal, s podporo za izvorno in ciljno </w:t>
            </w:r>
            <w:proofErr w:type="spellStart"/>
            <w:r w:rsidRPr="00AC1C55">
              <w:rPr>
                <w:rFonts w:cstheme="minorHAnsi"/>
              </w:rPr>
              <w:t>deduplikacijo</w:t>
            </w:r>
            <w:proofErr w:type="spellEnd"/>
          </w:p>
          <w:p w14:paraId="3A504E2E" w14:textId="4916237B" w:rsidR="00EB11A2" w:rsidRPr="00AC1C55" w:rsidRDefault="00696486" w:rsidP="00863A34">
            <w:pPr>
              <w:pStyle w:val="ListParagraph"/>
              <w:numPr>
                <w:ilvl w:val="0"/>
                <w:numId w:val="13"/>
              </w:numPr>
              <w:jc w:val="both"/>
              <w:rPr>
                <w:rFonts w:cstheme="minorHAnsi"/>
              </w:rPr>
            </w:pPr>
            <w:r w:rsidRPr="00AC1C55">
              <w:rPr>
                <w:rFonts w:cstheme="minorHAnsi"/>
              </w:rPr>
              <w:t>N</w:t>
            </w:r>
            <w:r w:rsidR="00EB11A2" w:rsidRPr="00AC1C55">
              <w:rPr>
                <w:rFonts w:cstheme="minorHAnsi"/>
              </w:rPr>
              <w:t xml:space="preserve">aprava mora </w:t>
            </w:r>
            <w:r w:rsidR="003433EC">
              <w:rPr>
                <w:rFonts w:cstheme="minorHAnsi"/>
              </w:rPr>
              <w:t>podpirati</w:t>
            </w:r>
            <w:r w:rsidR="003433EC" w:rsidRPr="00AC1C55">
              <w:rPr>
                <w:rFonts w:cstheme="minorHAnsi"/>
              </w:rPr>
              <w:t xml:space="preserve"> </w:t>
            </w:r>
            <w:proofErr w:type="spellStart"/>
            <w:r w:rsidR="00EB11A2" w:rsidRPr="00AC1C55">
              <w:rPr>
                <w:rFonts w:cstheme="minorHAnsi"/>
              </w:rPr>
              <w:t>enkripcijo</w:t>
            </w:r>
            <w:proofErr w:type="spellEnd"/>
            <w:r w:rsidR="00EB11A2" w:rsidRPr="00AC1C55">
              <w:rPr>
                <w:rFonts w:cstheme="minorHAnsi"/>
              </w:rPr>
              <w:t xml:space="preserve"> </w:t>
            </w:r>
            <w:r w:rsidR="003433EC">
              <w:rPr>
                <w:rFonts w:cstheme="minorHAnsi"/>
              </w:rPr>
              <w:t xml:space="preserve">zapisanih podatkov </w:t>
            </w:r>
            <w:r w:rsidR="00EB11A2" w:rsidRPr="00AC1C55">
              <w:rPr>
                <w:rFonts w:cstheme="minorHAnsi"/>
              </w:rPr>
              <w:t>ter omogočati funkcijo varnostnega izbrisa za zaščito pred nedovoljenim restavriranjem izbrisanih podatkov</w:t>
            </w:r>
          </w:p>
          <w:p w14:paraId="35D41CA5" w14:textId="25B37780" w:rsidR="00EB11A2" w:rsidRPr="00AC1C55" w:rsidRDefault="00696486" w:rsidP="00863A34">
            <w:pPr>
              <w:pStyle w:val="ListParagraph"/>
              <w:numPr>
                <w:ilvl w:val="0"/>
                <w:numId w:val="13"/>
              </w:numPr>
              <w:jc w:val="both"/>
              <w:rPr>
                <w:rFonts w:cstheme="minorHAnsi"/>
              </w:rPr>
            </w:pPr>
            <w:r w:rsidRPr="00AC1C55">
              <w:rPr>
                <w:rFonts w:cstheme="minorHAnsi"/>
              </w:rPr>
              <w:t>P</w:t>
            </w:r>
            <w:r w:rsidR="00EB11A2" w:rsidRPr="00AC1C55">
              <w:rPr>
                <w:rFonts w:cstheme="minorHAnsi"/>
              </w:rPr>
              <w:t xml:space="preserve">odpora za VLAN </w:t>
            </w:r>
            <w:proofErr w:type="spellStart"/>
            <w:r w:rsidR="00EB11A2" w:rsidRPr="00AC1C55">
              <w:rPr>
                <w:rFonts w:cstheme="minorHAnsi"/>
              </w:rPr>
              <w:t>tagging</w:t>
            </w:r>
            <w:proofErr w:type="spellEnd"/>
            <w:r w:rsidR="00EB11A2" w:rsidRPr="00AC1C55">
              <w:rPr>
                <w:rFonts w:cstheme="minorHAnsi"/>
              </w:rPr>
              <w:t xml:space="preserve">, Port </w:t>
            </w:r>
            <w:proofErr w:type="spellStart"/>
            <w:r w:rsidR="00EB11A2" w:rsidRPr="00AC1C55">
              <w:rPr>
                <w:rFonts w:cstheme="minorHAnsi"/>
              </w:rPr>
              <w:t>bonding</w:t>
            </w:r>
            <w:proofErr w:type="spellEnd"/>
            <w:r w:rsidR="00EB11A2" w:rsidRPr="00AC1C55">
              <w:rPr>
                <w:rFonts w:cstheme="minorHAnsi"/>
              </w:rPr>
              <w:t xml:space="preserve"> v </w:t>
            </w:r>
            <w:proofErr w:type="spellStart"/>
            <w:r w:rsidR="00EB11A2" w:rsidRPr="00AC1C55">
              <w:rPr>
                <w:rFonts w:cstheme="minorHAnsi"/>
              </w:rPr>
              <w:t>Adaptive</w:t>
            </w:r>
            <w:proofErr w:type="spellEnd"/>
            <w:r w:rsidR="00EB11A2" w:rsidRPr="00AC1C55">
              <w:rPr>
                <w:rFonts w:cstheme="minorHAnsi"/>
              </w:rPr>
              <w:t xml:space="preserve"> </w:t>
            </w:r>
            <w:proofErr w:type="spellStart"/>
            <w:r w:rsidR="00EB11A2" w:rsidRPr="00AC1C55">
              <w:rPr>
                <w:rFonts w:cstheme="minorHAnsi"/>
              </w:rPr>
              <w:t>Load</w:t>
            </w:r>
            <w:proofErr w:type="spellEnd"/>
            <w:r w:rsidR="00EB11A2" w:rsidRPr="00AC1C55">
              <w:rPr>
                <w:rFonts w:cstheme="minorHAnsi"/>
              </w:rPr>
              <w:t xml:space="preserve"> </w:t>
            </w:r>
            <w:proofErr w:type="spellStart"/>
            <w:r w:rsidR="00EB11A2" w:rsidRPr="00AC1C55">
              <w:rPr>
                <w:rFonts w:cstheme="minorHAnsi"/>
              </w:rPr>
              <w:t>balancing</w:t>
            </w:r>
            <w:proofErr w:type="spellEnd"/>
            <w:r w:rsidR="00EB11A2" w:rsidRPr="00AC1C55">
              <w:rPr>
                <w:rFonts w:cstheme="minorHAnsi"/>
              </w:rPr>
              <w:t xml:space="preserve"> in </w:t>
            </w:r>
            <w:proofErr w:type="spellStart"/>
            <w:r w:rsidR="00EB11A2" w:rsidRPr="00AC1C55">
              <w:rPr>
                <w:rFonts w:cstheme="minorHAnsi"/>
              </w:rPr>
              <w:t>Active-backup</w:t>
            </w:r>
            <w:proofErr w:type="spellEnd"/>
            <w:r w:rsidR="00EB11A2" w:rsidRPr="00AC1C55">
              <w:rPr>
                <w:rFonts w:cstheme="minorHAnsi"/>
              </w:rPr>
              <w:t xml:space="preserve"> načinu</w:t>
            </w:r>
          </w:p>
          <w:p w14:paraId="255BA8EE" w14:textId="70FC41D6" w:rsidR="00EB11A2" w:rsidRPr="00AC1C55" w:rsidRDefault="00696486" w:rsidP="00863A34">
            <w:pPr>
              <w:pStyle w:val="ListParagraph"/>
              <w:numPr>
                <w:ilvl w:val="0"/>
                <w:numId w:val="13"/>
              </w:numPr>
              <w:jc w:val="both"/>
              <w:rPr>
                <w:rFonts w:cstheme="minorHAnsi"/>
              </w:rPr>
            </w:pPr>
            <w:r w:rsidRPr="00AC1C55">
              <w:rPr>
                <w:rFonts w:cstheme="minorHAnsi"/>
              </w:rPr>
              <w:t>N</w:t>
            </w:r>
            <w:r w:rsidR="00EB11A2" w:rsidRPr="00AC1C55">
              <w:rPr>
                <w:rFonts w:cstheme="minorHAnsi"/>
              </w:rPr>
              <w:t>aprava mora omogočati hitrost zapisovanja vsaj 105 TB na uro</w:t>
            </w:r>
          </w:p>
          <w:p w14:paraId="486C74C6" w14:textId="77777777" w:rsidR="00EB11A2" w:rsidRPr="00AC1C55" w:rsidRDefault="00EB11A2" w:rsidP="00F559DE">
            <w:pPr>
              <w:jc w:val="both"/>
              <w:rPr>
                <w:rFonts w:cstheme="minorHAnsi"/>
              </w:rPr>
            </w:pPr>
          </w:p>
          <w:p w14:paraId="03C8A042" w14:textId="77777777" w:rsidR="00EB11A2" w:rsidRPr="00AC1C55" w:rsidRDefault="00EB11A2" w:rsidP="00F559DE">
            <w:pPr>
              <w:jc w:val="both"/>
              <w:rPr>
                <w:rFonts w:cs="Calibri"/>
                <w:u w:val="single"/>
              </w:rPr>
            </w:pPr>
            <w:r w:rsidRPr="00AC1C55">
              <w:rPr>
                <w:rFonts w:cs="Calibri"/>
                <w:u w:val="single"/>
              </w:rPr>
              <w:t>Garancija in podpora:</w:t>
            </w:r>
          </w:p>
          <w:p w14:paraId="42B8ACAA" w14:textId="1876B4DE" w:rsidR="00EB11A2" w:rsidRPr="00AC1C55" w:rsidRDefault="00696486" w:rsidP="00863A34">
            <w:pPr>
              <w:pStyle w:val="ListParagraph"/>
              <w:numPr>
                <w:ilvl w:val="0"/>
                <w:numId w:val="14"/>
              </w:numPr>
              <w:jc w:val="both"/>
            </w:pPr>
            <w:r w:rsidRPr="00AC1C55">
              <w:rPr>
                <w:rFonts w:cs="Calibri"/>
              </w:rPr>
              <w:t>Z</w:t>
            </w:r>
            <w:r w:rsidR="00EB11A2" w:rsidRPr="00AC1C55">
              <w:rPr>
                <w:rFonts w:cs="Calibri"/>
              </w:rPr>
              <w:t xml:space="preserve">a napravo je zahtevana podpora proizvajalca štiriindvajset (24) ur dnevno, sedem (7) dni v tednu z odzivnim časom v roku 4 ur od prijave napake za obdobje 3 let, podpora mora omogočati </w:t>
            </w:r>
            <w:proofErr w:type="spellStart"/>
            <w:r w:rsidR="00EB11A2" w:rsidRPr="00AC1C55">
              <w:rPr>
                <w:rFonts w:cs="Calibri"/>
              </w:rPr>
              <w:t>obdržanje</w:t>
            </w:r>
            <w:proofErr w:type="spellEnd"/>
            <w:r w:rsidR="00EB11A2" w:rsidRPr="00AC1C55">
              <w:rPr>
                <w:rFonts w:cs="Calibri"/>
              </w:rPr>
              <w:t xml:space="preserve"> podatkovnega medija – DMR za zahtevano obdobje garancije</w:t>
            </w:r>
          </w:p>
        </w:tc>
      </w:tr>
    </w:tbl>
    <w:p w14:paraId="343DAAB3"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346958DE" w14:textId="77777777" w:rsidTr="00F559DE">
        <w:tc>
          <w:tcPr>
            <w:tcW w:w="5665" w:type="dxa"/>
          </w:tcPr>
          <w:p w14:paraId="3CCA53AB" w14:textId="58A533FD" w:rsidR="00EB11A2" w:rsidRPr="00AC1C55" w:rsidRDefault="003B4F34" w:rsidP="00F559DE">
            <w:pPr>
              <w:rPr>
                <w:bCs/>
              </w:rPr>
            </w:pPr>
            <w:r>
              <w:rPr>
                <w:b/>
                <w:bCs/>
              </w:rPr>
              <w:t xml:space="preserve">#18: </w:t>
            </w:r>
            <w:r w:rsidR="00EB11A2" w:rsidRPr="00AC1C55">
              <w:rPr>
                <w:b/>
                <w:bCs/>
              </w:rPr>
              <w:t xml:space="preserve">PROGRAMSKA OPREMA ZA VARNOSTNO </w:t>
            </w:r>
            <w:r w:rsidR="00EB11A2" w:rsidRPr="00B34284">
              <w:rPr>
                <w:b/>
                <w:bCs/>
              </w:rPr>
              <w:t>KOPIRANJE</w:t>
            </w:r>
            <w:r w:rsidR="00EB11A2" w:rsidRPr="00B34284">
              <w:rPr>
                <w:b/>
                <w:bCs/>
              </w:rPr>
              <w:br/>
            </w:r>
            <w:r w:rsidR="00EB11A2" w:rsidRPr="00B34284">
              <w:rPr>
                <w:i/>
                <w:iCs/>
              </w:rPr>
              <w:t>DATA PROTECTOR ADVANCED EDITION</w:t>
            </w:r>
          </w:p>
        </w:tc>
        <w:tc>
          <w:tcPr>
            <w:tcW w:w="3397" w:type="dxa"/>
          </w:tcPr>
          <w:p w14:paraId="38F89B44" w14:textId="77777777" w:rsidR="00EB11A2" w:rsidRPr="00AC1C55" w:rsidRDefault="00EB11A2" w:rsidP="00F559DE">
            <w:pPr>
              <w:jc w:val="right"/>
              <w:rPr>
                <w:b/>
                <w:bCs/>
              </w:rPr>
            </w:pPr>
            <w:r w:rsidRPr="00AC1C55">
              <w:t xml:space="preserve">Količina: </w:t>
            </w:r>
            <w:r w:rsidRPr="00AC1C55">
              <w:rPr>
                <w:b/>
                <w:bCs/>
              </w:rPr>
              <w:t>2 KOM</w:t>
            </w:r>
          </w:p>
        </w:tc>
      </w:tr>
      <w:tr w:rsidR="00EB11A2" w:rsidRPr="00AC1C55" w14:paraId="5859F56E" w14:textId="77777777" w:rsidTr="00F559DE">
        <w:tc>
          <w:tcPr>
            <w:tcW w:w="9062" w:type="dxa"/>
            <w:gridSpan w:val="2"/>
          </w:tcPr>
          <w:p w14:paraId="48831C55" w14:textId="77777777" w:rsidR="00EB11A2" w:rsidRPr="00AC1C55" w:rsidRDefault="00EB11A2" w:rsidP="00F559DE">
            <w:r w:rsidRPr="00AC1C55">
              <w:rPr>
                <w:u w:val="single"/>
              </w:rPr>
              <w:t>Namen:</w:t>
            </w:r>
          </w:p>
          <w:p w14:paraId="68E2C0FE" w14:textId="77777777" w:rsidR="00EB11A2" w:rsidRPr="00AC1C55" w:rsidRDefault="00EB11A2" w:rsidP="00F559DE">
            <w:r w:rsidRPr="00AC1C55">
              <w:t xml:space="preserve">Licenca za programsko opremo za varnostno kopiranje in </w:t>
            </w:r>
            <w:proofErr w:type="spellStart"/>
            <w:r w:rsidRPr="00AC1C55">
              <w:rPr>
                <w:i/>
                <w:iCs/>
              </w:rPr>
              <w:t>disaster</w:t>
            </w:r>
            <w:proofErr w:type="spellEnd"/>
            <w:r w:rsidRPr="00AC1C55">
              <w:rPr>
                <w:i/>
                <w:iCs/>
              </w:rPr>
              <w:t xml:space="preserve"> </w:t>
            </w:r>
            <w:proofErr w:type="spellStart"/>
            <w:r w:rsidRPr="00AC1C55">
              <w:rPr>
                <w:i/>
                <w:iCs/>
              </w:rPr>
              <w:t>recovery</w:t>
            </w:r>
            <w:proofErr w:type="spellEnd"/>
            <w:r w:rsidRPr="00AC1C55">
              <w:t>.</w:t>
            </w:r>
          </w:p>
          <w:p w14:paraId="5E12C17D" w14:textId="77777777" w:rsidR="00EB11A2" w:rsidRPr="00AC1C55" w:rsidRDefault="00EB11A2" w:rsidP="00F559DE"/>
          <w:p w14:paraId="1095C3DC" w14:textId="77777777" w:rsidR="00EB11A2" w:rsidRPr="00AC1C55" w:rsidRDefault="00EB11A2" w:rsidP="00F559DE">
            <w:r w:rsidRPr="00AC1C55">
              <w:rPr>
                <w:u w:val="single"/>
              </w:rPr>
              <w:t>Zahtevane lastnosti:</w:t>
            </w:r>
          </w:p>
          <w:p w14:paraId="5C879487" w14:textId="16721A72" w:rsidR="00EB11A2" w:rsidRPr="00AC1C55" w:rsidRDefault="00EB11A2" w:rsidP="001B68EF">
            <w:pPr>
              <w:pStyle w:val="ListParagraph"/>
              <w:numPr>
                <w:ilvl w:val="0"/>
                <w:numId w:val="12"/>
              </w:numPr>
            </w:pPr>
            <w:r w:rsidRPr="00AC1C55">
              <w:t xml:space="preserve">Programska oprema Data </w:t>
            </w:r>
            <w:proofErr w:type="spellStart"/>
            <w:r w:rsidRPr="00AC1C55">
              <w:t>Protector</w:t>
            </w:r>
            <w:proofErr w:type="spellEnd"/>
            <w:r w:rsidRPr="00AC1C55">
              <w:t xml:space="preserve"> </w:t>
            </w:r>
            <w:proofErr w:type="spellStart"/>
            <w:r w:rsidRPr="00AC1C55">
              <w:t>Advanced</w:t>
            </w:r>
            <w:proofErr w:type="spellEnd"/>
            <w:r w:rsidRPr="00AC1C55">
              <w:t xml:space="preserve"> </w:t>
            </w:r>
            <w:proofErr w:type="spellStart"/>
            <w:r w:rsidRPr="00AC1C55">
              <w:t>Edition</w:t>
            </w:r>
            <w:proofErr w:type="spellEnd"/>
            <w:r w:rsidRPr="00AC1C55">
              <w:t xml:space="preserve"> – </w:t>
            </w:r>
            <w:proofErr w:type="spellStart"/>
            <w:r w:rsidRPr="00AC1C55">
              <w:t>Perpetual</w:t>
            </w:r>
            <w:proofErr w:type="spellEnd"/>
            <w:r w:rsidRPr="00AC1C55">
              <w:t xml:space="preserve"> - Data </w:t>
            </w:r>
            <w:proofErr w:type="spellStart"/>
            <w:r w:rsidRPr="00AC1C55">
              <w:t>Protector</w:t>
            </w:r>
            <w:proofErr w:type="spellEnd"/>
            <w:r w:rsidRPr="00AC1C55">
              <w:t xml:space="preserve"> </w:t>
            </w:r>
            <w:proofErr w:type="spellStart"/>
            <w:r w:rsidRPr="00AC1C55">
              <w:t>Advanced</w:t>
            </w:r>
            <w:proofErr w:type="spellEnd"/>
            <w:r w:rsidRPr="00AC1C55">
              <w:t xml:space="preserve"> </w:t>
            </w:r>
            <w:proofErr w:type="spellStart"/>
            <w:r w:rsidRPr="00AC1C55">
              <w:t>Backup</w:t>
            </w:r>
            <w:proofErr w:type="spellEnd"/>
            <w:r w:rsidRPr="00AC1C55">
              <w:t xml:space="preserve"> to Disk 500TB SW E-LTU, Business </w:t>
            </w:r>
            <w:proofErr w:type="spellStart"/>
            <w:r w:rsidRPr="00AC1C55">
              <w:t>Support</w:t>
            </w:r>
            <w:proofErr w:type="spellEnd"/>
            <w:r w:rsidRPr="00AC1C55">
              <w:t xml:space="preserve"> (SPAK977) v trajanju: 36 mesecev</w:t>
            </w:r>
          </w:p>
        </w:tc>
      </w:tr>
    </w:tbl>
    <w:p w14:paraId="0E295681" w14:textId="77777777" w:rsidR="00EB11A2" w:rsidRDefault="00EB11A2" w:rsidP="00EB11A2"/>
    <w:tbl>
      <w:tblPr>
        <w:tblStyle w:val="TableGrid"/>
        <w:tblW w:w="0" w:type="auto"/>
        <w:tblLook w:val="04A0" w:firstRow="1" w:lastRow="0" w:firstColumn="1" w:lastColumn="0" w:noHBand="0" w:noVBand="1"/>
      </w:tblPr>
      <w:tblGrid>
        <w:gridCol w:w="5665"/>
        <w:gridCol w:w="3397"/>
      </w:tblGrid>
      <w:tr w:rsidR="003516B6" w:rsidRPr="00AC1C55" w14:paraId="0D93401F" w14:textId="77777777" w:rsidTr="6CC5BB18">
        <w:tc>
          <w:tcPr>
            <w:tcW w:w="5665" w:type="dxa"/>
          </w:tcPr>
          <w:p w14:paraId="5855992D" w14:textId="0562792F" w:rsidR="003516B6" w:rsidRPr="00AC1C55" w:rsidRDefault="5D3EA10D">
            <w:r w:rsidRPr="6CC5BB18">
              <w:rPr>
                <w:b/>
                <w:bCs/>
              </w:rPr>
              <w:lastRenderedPageBreak/>
              <w:t>#1</w:t>
            </w:r>
            <w:r w:rsidR="391B58E7" w:rsidRPr="6CC5BB18">
              <w:rPr>
                <w:b/>
                <w:bCs/>
              </w:rPr>
              <w:t>9</w:t>
            </w:r>
            <w:r w:rsidRPr="6CC5BB18">
              <w:rPr>
                <w:b/>
                <w:bCs/>
              </w:rPr>
              <w:t xml:space="preserve">: </w:t>
            </w:r>
            <w:r w:rsidR="762CF8F1" w:rsidRPr="6CC5BB18">
              <w:rPr>
                <w:b/>
                <w:bCs/>
              </w:rPr>
              <w:t>PROGRAMSKA OPREMA ZA VARNOSTNO KOPIRANJE</w:t>
            </w:r>
            <w:r w:rsidR="0083295C">
              <w:br/>
            </w:r>
            <w:r w:rsidR="762CF8F1" w:rsidRPr="6CC5BB18">
              <w:rPr>
                <w:i/>
                <w:iCs/>
              </w:rPr>
              <w:t>DATA PROTECTOR ADVANCED EDITION</w:t>
            </w:r>
          </w:p>
        </w:tc>
        <w:tc>
          <w:tcPr>
            <w:tcW w:w="3397" w:type="dxa"/>
          </w:tcPr>
          <w:p w14:paraId="66E22ADD" w14:textId="73DC0D07" w:rsidR="003516B6" w:rsidRPr="00AC1C55" w:rsidRDefault="003516B6">
            <w:pPr>
              <w:jc w:val="right"/>
              <w:rPr>
                <w:b/>
                <w:bCs/>
              </w:rPr>
            </w:pPr>
            <w:r w:rsidRPr="00AC1C55">
              <w:t xml:space="preserve">Količina: </w:t>
            </w:r>
            <w:r w:rsidR="009C2E42">
              <w:rPr>
                <w:b/>
                <w:bCs/>
              </w:rPr>
              <w:t>3</w:t>
            </w:r>
            <w:r w:rsidRPr="00AC1C55">
              <w:rPr>
                <w:b/>
                <w:bCs/>
              </w:rPr>
              <w:t xml:space="preserve"> KOM</w:t>
            </w:r>
          </w:p>
        </w:tc>
      </w:tr>
      <w:tr w:rsidR="003516B6" w:rsidRPr="00AC1C55" w14:paraId="4789C1BA" w14:textId="77777777" w:rsidTr="6CC5BB18">
        <w:tc>
          <w:tcPr>
            <w:tcW w:w="9062" w:type="dxa"/>
            <w:gridSpan w:val="2"/>
          </w:tcPr>
          <w:p w14:paraId="650FA4F3" w14:textId="77777777" w:rsidR="003516B6" w:rsidRPr="00AC1C55" w:rsidRDefault="003516B6">
            <w:r w:rsidRPr="00AC1C55">
              <w:rPr>
                <w:u w:val="single"/>
              </w:rPr>
              <w:t>Namen:</w:t>
            </w:r>
          </w:p>
          <w:p w14:paraId="2437E741" w14:textId="22576592" w:rsidR="003516B6" w:rsidRPr="00AC1C55" w:rsidRDefault="003516B6">
            <w:r w:rsidRPr="00AC1C55">
              <w:t xml:space="preserve">Licenca za programsko opremo za varnostno kopiranje </w:t>
            </w:r>
            <w:r w:rsidR="009C2E42">
              <w:t>na trakove</w:t>
            </w:r>
            <w:r w:rsidRPr="00AC1C55">
              <w:t>.</w:t>
            </w:r>
          </w:p>
          <w:p w14:paraId="0FAF6E73" w14:textId="77777777" w:rsidR="003516B6" w:rsidRPr="00AC1C55" w:rsidRDefault="003516B6"/>
          <w:p w14:paraId="582CF057" w14:textId="77777777" w:rsidR="003516B6" w:rsidRPr="00AC1C55" w:rsidRDefault="003516B6">
            <w:r w:rsidRPr="00AC1C55">
              <w:rPr>
                <w:u w:val="single"/>
              </w:rPr>
              <w:t>Zahtevane lastnosti:</w:t>
            </w:r>
          </w:p>
          <w:p w14:paraId="4F0D2D25" w14:textId="734FE2A9" w:rsidR="003516B6" w:rsidRPr="00AC1C55" w:rsidRDefault="003516B6">
            <w:pPr>
              <w:pStyle w:val="ListParagraph"/>
              <w:numPr>
                <w:ilvl w:val="0"/>
                <w:numId w:val="12"/>
              </w:numPr>
            </w:pPr>
            <w:r w:rsidRPr="00AC1C55">
              <w:t xml:space="preserve">Programska oprema </w:t>
            </w:r>
            <w:r w:rsidR="00385AF5" w:rsidRPr="00385AF5">
              <w:t xml:space="preserve">Data </w:t>
            </w:r>
            <w:proofErr w:type="spellStart"/>
            <w:r w:rsidR="00385AF5" w:rsidRPr="00385AF5">
              <w:t>Protector</w:t>
            </w:r>
            <w:proofErr w:type="spellEnd"/>
            <w:r w:rsidR="00385AF5" w:rsidRPr="00385AF5">
              <w:t xml:space="preserve"> </w:t>
            </w:r>
            <w:proofErr w:type="spellStart"/>
            <w:r w:rsidR="00385AF5" w:rsidRPr="00385AF5">
              <w:t>Drive</w:t>
            </w:r>
            <w:proofErr w:type="spellEnd"/>
            <w:r w:rsidR="00385AF5" w:rsidRPr="00385AF5">
              <w:t xml:space="preserve"> </w:t>
            </w:r>
            <w:proofErr w:type="spellStart"/>
            <w:r w:rsidR="00385AF5" w:rsidRPr="00385AF5">
              <w:t>Extension</w:t>
            </w:r>
            <w:proofErr w:type="spellEnd"/>
            <w:r w:rsidR="00385AF5" w:rsidRPr="00385AF5">
              <w:t xml:space="preserve"> UNIX/NAS/SAN SW E-LTU</w:t>
            </w:r>
          </w:p>
        </w:tc>
      </w:tr>
    </w:tbl>
    <w:p w14:paraId="4C03EFC2" w14:textId="77777777" w:rsidR="003516B6" w:rsidRPr="00AC1C55" w:rsidRDefault="003516B6" w:rsidP="00EB11A2"/>
    <w:p w14:paraId="62E848A9" w14:textId="48C685FC" w:rsidR="00EB11A2" w:rsidRPr="00AC1C55" w:rsidRDefault="00EB11A2" w:rsidP="00EB11A2">
      <w:pPr>
        <w:pStyle w:val="Heading2"/>
      </w:pPr>
      <w:bookmarkStart w:id="20" w:name="_Toc180097074"/>
      <w:r w:rsidRPr="00AC1C55">
        <w:t xml:space="preserve">Lot 4: </w:t>
      </w:r>
      <w:r w:rsidR="003F7878">
        <w:t>D</w:t>
      </w:r>
      <w:r w:rsidRPr="00AC1C55">
        <w:t>ograditev strežniške infrastrukture</w:t>
      </w:r>
      <w:bookmarkEnd w:id="20"/>
    </w:p>
    <w:p w14:paraId="04386546" w14:textId="280203FB" w:rsidR="00EB11A2" w:rsidRPr="00AC1C55" w:rsidRDefault="00EB11A2" w:rsidP="00EB11A2">
      <w:pPr>
        <w:jc w:val="both"/>
      </w:pPr>
      <w:r w:rsidRPr="00AC1C55">
        <w:t xml:space="preserve">Infrastruktura strežnikov za </w:t>
      </w:r>
      <w:proofErr w:type="spellStart"/>
      <w:r w:rsidRPr="00AC1C55">
        <w:t>virtualizacijo</w:t>
      </w:r>
      <w:proofErr w:type="spellEnd"/>
      <w:r w:rsidRPr="00AC1C55">
        <w:t xml:space="preserve"> </w:t>
      </w:r>
      <w:proofErr w:type="spellStart"/>
      <w:r w:rsidRPr="00AC1C55">
        <w:t>VMware</w:t>
      </w:r>
      <w:proofErr w:type="spellEnd"/>
      <w:r w:rsidRPr="00AC1C55">
        <w:t xml:space="preserve">, varnostno shranjevanje in za OLVM bo dograjena. Zaradi že vpeljane rešitve strežniškega sistema proizvajalca DELL se zahteva točno </w:t>
      </w:r>
      <w:r w:rsidR="002159D0" w:rsidRPr="00AC1C55">
        <w:t>določena strojna oprema</w:t>
      </w:r>
      <w:r w:rsidRPr="00AC1C55">
        <w:t xml:space="preserve">, ki mora omogočati prestavljanje v obstoječa strežniška ohišja. </w:t>
      </w:r>
      <w:r w:rsidR="00321DB4">
        <w:t xml:space="preserve">Naročnik si pridržuje </w:t>
      </w:r>
      <w:r w:rsidR="00AA45B0">
        <w:t xml:space="preserve">pravico, da dobavitelja </w:t>
      </w:r>
      <w:r w:rsidR="00F11D82">
        <w:t xml:space="preserve">kadarkoli med postopkom javnega naročila </w:t>
      </w:r>
      <w:r w:rsidR="00AA45B0">
        <w:t>pozove, da</w:t>
      </w:r>
      <w:r w:rsidR="00321DB4" w:rsidRPr="00AC1C55">
        <w:t xml:space="preserve"> </w:t>
      </w:r>
      <w:r w:rsidRPr="00AC1C55">
        <w:t>za vso ponujeno opremo</w:t>
      </w:r>
      <w:r w:rsidR="008337C1" w:rsidRPr="00AC1C55">
        <w:t xml:space="preserve"> v Lotu 4</w:t>
      </w:r>
      <w:r w:rsidRPr="00AC1C55">
        <w:t xml:space="preserve"> </w:t>
      </w:r>
      <w:r w:rsidR="00AA45B0">
        <w:t xml:space="preserve">predloži </w:t>
      </w:r>
      <w:r w:rsidRPr="00AC1C55">
        <w:t xml:space="preserve">natančno tehnično dokumentacijo, s katero izkazuje, da ponujena oprema izpolnjuje </w:t>
      </w:r>
      <w:r w:rsidR="00E61D38">
        <w:t xml:space="preserve">predpisane </w:t>
      </w:r>
      <w:r w:rsidRPr="00AC1C55">
        <w:t>zahteve.</w:t>
      </w:r>
    </w:p>
    <w:tbl>
      <w:tblPr>
        <w:tblStyle w:val="TableGrid"/>
        <w:tblW w:w="0" w:type="auto"/>
        <w:tblLook w:val="04A0" w:firstRow="1" w:lastRow="0" w:firstColumn="1" w:lastColumn="0" w:noHBand="0" w:noVBand="1"/>
      </w:tblPr>
      <w:tblGrid>
        <w:gridCol w:w="5665"/>
        <w:gridCol w:w="3397"/>
      </w:tblGrid>
      <w:tr w:rsidR="00EB11A2" w:rsidRPr="00AC1C55" w14:paraId="401CD12B" w14:textId="77777777" w:rsidTr="00F559DE">
        <w:tc>
          <w:tcPr>
            <w:tcW w:w="5665" w:type="dxa"/>
          </w:tcPr>
          <w:p w14:paraId="0291D4CC" w14:textId="705F6D80" w:rsidR="00EB11A2" w:rsidRPr="00AC1C55" w:rsidRDefault="0083295C" w:rsidP="00F559DE">
            <w:pPr>
              <w:rPr>
                <w:b/>
                <w:bCs/>
              </w:rPr>
            </w:pPr>
            <w:r>
              <w:rPr>
                <w:b/>
                <w:bCs/>
              </w:rPr>
              <w:t>#</w:t>
            </w:r>
            <w:r w:rsidR="003B4F34">
              <w:rPr>
                <w:b/>
                <w:bCs/>
              </w:rPr>
              <w:t>20</w:t>
            </w:r>
            <w:r>
              <w:rPr>
                <w:b/>
                <w:bCs/>
              </w:rPr>
              <w:t xml:space="preserve">: </w:t>
            </w:r>
            <w:r w:rsidR="00EB11A2" w:rsidRPr="00AC1C55">
              <w:rPr>
                <w:b/>
                <w:bCs/>
              </w:rPr>
              <w:t>STREŽNIK ZA VARNOSTNO KOPIRANJE</w:t>
            </w:r>
            <w:r w:rsidR="00EB11A2" w:rsidRPr="00AC1C55">
              <w:rPr>
                <w:b/>
                <w:bCs/>
              </w:rPr>
              <w:br/>
            </w:r>
            <w:r w:rsidR="00EB11A2" w:rsidRPr="00AC1C55">
              <w:rPr>
                <w:i/>
                <w:iCs/>
              </w:rPr>
              <w:t>kot npr. DELL POWEREDGE MX760C</w:t>
            </w:r>
          </w:p>
        </w:tc>
        <w:tc>
          <w:tcPr>
            <w:tcW w:w="3397" w:type="dxa"/>
          </w:tcPr>
          <w:p w14:paraId="2F9D4996" w14:textId="77777777" w:rsidR="00EB11A2" w:rsidRPr="00AC1C55" w:rsidRDefault="00EB11A2" w:rsidP="00F559DE">
            <w:pPr>
              <w:jc w:val="right"/>
              <w:rPr>
                <w:b/>
                <w:bCs/>
              </w:rPr>
            </w:pPr>
            <w:r w:rsidRPr="00AC1C55">
              <w:t xml:space="preserve">Količina: </w:t>
            </w:r>
            <w:r w:rsidRPr="00AC1C55">
              <w:rPr>
                <w:b/>
                <w:bCs/>
              </w:rPr>
              <w:t>2 KOM</w:t>
            </w:r>
          </w:p>
        </w:tc>
      </w:tr>
      <w:tr w:rsidR="00EB11A2" w:rsidRPr="00AC1C55" w14:paraId="606710FA" w14:textId="77777777" w:rsidTr="00F559DE">
        <w:tc>
          <w:tcPr>
            <w:tcW w:w="9062" w:type="dxa"/>
            <w:gridSpan w:val="2"/>
          </w:tcPr>
          <w:p w14:paraId="2C9128A7" w14:textId="77777777" w:rsidR="00EB11A2" w:rsidRPr="00AC1C55" w:rsidRDefault="00EB11A2" w:rsidP="00F559DE">
            <w:r w:rsidRPr="00AC1C55">
              <w:rPr>
                <w:u w:val="single"/>
              </w:rPr>
              <w:t>Namen:</w:t>
            </w:r>
          </w:p>
          <w:p w14:paraId="57D153D3" w14:textId="77777777" w:rsidR="00EB11A2" w:rsidRPr="00AC1C55" w:rsidRDefault="00EB11A2" w:rsidP="00F559DE">
            <w:r w:rsidRPr="00AC1C55">
              <w:t>Strežnik za varnostno kopiranje.</w:t>
            </w:r>
            <w:r w:rsidRPr="00AC1C55">
              <w:br/>
            </w:r>
          </w:p>
          <w:p w14:paraId="1489B898" w14:textId="77777777" w:rsidR="00EB11A2" w:rsidRPr="00AC1C55" w:rsidRDefault="00EB11A2" w:rsidP="00F559DE">
            <w:pPr>
              <w:rPr>
                <w:u w:val="single"/>
              </w:rPr>
            </w:pPr>
            <w:r w:rsidRPr="00AC1C55">
              <w:rPr>
                <w:u w:val="single"/>
              </w:rPr>
              <w:t>Zahtevane lastnosti:</w:t>
            </w:r>
          </w:p>
          <w:p w14:paraId="027B6B20" w14:textId="77777777" w:rsidR="00EB11A2" w:rsidRPr="00AC1C55" w:rsidRDefault="00EB11A2" w:rsidP="00F559DE">
            <w:pPr>
              <w:textAlignment w:val="center"/>
              <w:rPr>
                <w:rFonts w:cstheme="minorHAnsi"/>
                <w:lang w:eastAsia="en-GB"/>
              </w:rPr>
            </w:pPr>
            <w:r w:rsidRPr="00AC1C55">
              <w:rPr>
                <w:rFonts w:cstheme="minorHAnsi"/>
                <w:lang w:eastAsia="en-GB"/>
              </w:rPr>
              <w:t>Strežnik z možnostjo vgradnje v obstoječe ohišje DELL MX7000 s konfiguracijo:</w:t>
            </w:r>
          </w:p>
          <w:p w14:paraId="53C95E2D" w14:textId="35FF2A5D" w:rsidR="00EB11A2" w:rsidRPr="00AC1C55" w:rsidRDefault="00EB11A2" w:rsidP="00863A34">
            <w:pPr>
              <w:pStyle w:val="ListParagraph"/>
              <w:numPr>
                <w:ilvl w:val="0"/>
                <w:numId w:val="15"/>
              </w:numPr>
              <w:textAlignment w:val="center"/>
              <w:rPr>
                <w:rFonts w:eastAsia="Times New Roman" w:cstheme="minorHAnsi"/>
                <w:lang w:eastAsia="en-GB"/>
              </w:rPr>
            </w:pPr>
            <w:r w:rsidRPr="00AC1C55">
              <w:rPr>
                <w:rFonts w:eastAsia="Times New Roman" w:cstheme="minorHAnsi"/>
                <w:lang w:eastAsia="en-GB"/>
              </w:rPr>
              <w:t>Vgraj</w:t>
            </w:r>
            <w:r w:rsidRPr="00AC1C55">
              <w:rPr>
                <w:rFonts w:eastAsia="Times New Roman" w:cstheme="minorHAnsi"/>
                <w:color w:val="000000" w:themeColor="text1"/>
                <w:lang w:eastAsia="en-GB"/>
              </w:rPr>
              <w:t xml:space="preserve">en procesor 1x </w:t>
            </w:r>
            <w:r w:rsidRPr="00AC1C55">
              <w:rPr>
                <w:color w:val="000000" w:themeColor="text1"/>
                <w:lang w:eastAsia="en-GB"/>
              </w:rPr>
              <w:t xml:space="preserve">Intel </w:t>
            </w:r>
            <w:proofErr w:type="spellStart"/>
            <w:r w:rsidRPr="00AC1C55">
              <w:rPr>
                <w:color w:val="000000" w:themeColor="text1"/>
                <w:lang w:eastAsia="en-GB"/>
              </w:rPr>
              <w:t>Xeon</w:t>
            </w:r>
            <w:proofErr w:type="spellEnd"/>
            <w:r w:rsidRPr="00AC1C55">
              <w:rPr>
                <w:color w:val="000000" w:themeColor="text1"/>
                <w:lang w:eastAsia="en-GB"/>
              </w:rPr>
              <w:t xml:space="preserve"> </w:t>
            </w:r>
            <w:proofErr w:type="spellStart"/>
            <w:r w:rsidRPr="00AC1C55">
              <w:rPr>
                <w:color w:val="000000" w:themeColor="text1"/>
                <w:lang w:eastAsia="en-GB"/>
              </w:rPr>
              <w:t>Gold</w:t>
            </w:r>
            <w:proofErr w:type="spellEnd"/>
            <w:r w:rsidRPr="00AC1C55">
              <w:rPr>
                <w:color w:val="000000" w:themeColor="text1"/>
                <w:lang w:eastAsia="en-GB"/>
              </w:rPr>
              <w:t xml:space="preserve"> 6526Y (2.8G, 16-core, 195W, DDR5-5200) ali boljši</w:t>
            </w:r>
          </w:p>
          <w:p w14:paraId="6F2EBCFD" w14:textId="77777777" w:rsidR="00EB11A2" w:rsidRPr="00AC1C55" w:rsidRDefault="00EB11A2" w:rsidP="00863A34">
            <w:pPr>
              <w:pStyle w:val="ListParagraph"/>
              <w:numPr>
                <w:ilvl w:val="0"/>
                <w:numId w:val="15"/>
              </w:numPr>
              <w:textAlignment w:val="center"/>
              <w:rPr>
                <w:rFonts w:cstheme="minorHAnsi"/>
                <w:lang w:eastAsia="en-GB"/>
              </w:rPr>
            </w:pPr>
            <w:r w:rsidRPr="00AC1C55">
              <w:rPr>
                <w:rFonts w:cstheme="minorHAnsi"/>
                <w:lang w:eastAsia="en-GB"/>
              </w:rPr>
              <w:t xml:space="preserve">128 GB RAM-a (4x 32GB Dual </w:t>
            </w:r>
            <w:proofErr w:type="spellStart"/>
            <w:r w:rsidRPr="00AC1C55">
              <w:rPr>
                <w:rFonts w:cstheme="minorHAnsi"/>
                <w:lang w:eastAsia="en-GB"/>
              </w:rPr>
              <w:t>Rank</w:t>
            </w:r>
            <w:proofErr w:type="spellEnd"/>
            <w:r w:rsidRPr="00AC1C55">
              <w:rPr>
                <w:rFonts w:cstheme="minorHAnsi"/>
                <w:lang w:eastAsia="en-GB"/>
              </w:rPr>
              <w:t xml:space="preserve"> 560</w:t>
            </w:r>
            <w:r w:rsidRPr="00AC1C55">
              <w:rPr>
                <w:rFonts w:cstheme="minorHAnsi"/>
                <w:color w:val="000000" w:themeColor="text1"/>
                <w:lang w:eastAsia="en-GB"/>
              </w:rPr>
              <w:t>0MT</w:t>
            </w:r>
            <w:r w:rsidRPr="00AC1C55">
              <w:rPr>
                <w:rFonts w:cstheme="minorHAnsi"/>
                <w:lang w:eastAsia="en-GB"/>
              </w:rPr>
              <w:t>/s moduli)</w:t>
            </w:r>
          </w:p>
          <w:p w14:paraId="6F15222E" w14:textId="08E503C3" w:rsidR="00EB11A2" w:rsidRPr="00AC1C55" w:rsidRDefault="003204A1" w:rsidP="00863A34">
            <w:pPr>
              <w:pStyle w:val="ListParagraph"/>
              <w:numPr>
                <w:ilvl w:val="1"/>
                <w:numId w:val="15"/>
              </w:numPr>
              <w:textAlignment w:val="center"/>
              <w:rPr>
                <w:rFonts w:cstheme="minorHAnsi"/>
                <w:lang w:eastAsia="en-GB"/>
              </w:rPr>
            </w:pPr>
            <w:r w:rsidRPr="00AC1C55">
              <w:rPr>
                <w:rFonts w:cstheme="minorHAnsi"/>
                <w:lang w:eastAsia="en-GB"/>
              </w:rPr>
              <w:t>M</w:t>
            </w:r>
            <w:r w:rsidR="00EB11A2" w:rsidRPr="00AC1C55">
              <w:rPr>
                <w:rFonts w:cstheme="minorHAnsi"/>
                <w:lang w:eastAsia="en-GB"/>
              </w:rPr>
              <w:t xml:space="preserve">ožnost </w:t>
            </w:r>
            <w:r w:rsidR="00EB11A2" w:rsidRPr="00AC1C55">
              <w:rPr>
                <w:rFonts w:cstheme="minorHAnsi"/>
                <w:color w:val="000000" w:themeColor="text1"/>
                <w:lang w:eastAsia="en-GB"/>
              </w:rPr>
              <w:t xml:space="preserve">vsaj </w:t>
            </w:r>
            <w:r w:rsidR="00EB11A2" w:rsidRPr="00AC1C55">
              <w:rPr>
                <w:rFonts w:cstheme="minorHAnsi"/>
                <w:lang w:eastAsia="en-GB"/>
              </w:rPr>
              <w:t>do 8TB spomina (možna menjava obstoječih modulov)</w:t>
            </w:r>
          </w:p>
          <w:p w14:paraId="18CD2AAF" w14:textId="7CC6FE96" w:rsidR="00EB11A2" w:rsidRPr="00AC1C55" w:rsidRDefault="003204A1" w:rsidP="00863A34">
            <w:pPr>
              <w:pStyle w:val="ListParagraph"/>
              <w:numPr>
                <w:ilvl w:val="1"/>
                <w:numId w:val="15"/>
              </w:numPr>
              <w:textAlignment w:val="center"/>
              <w:rPr>
                <w:rFonts w:cstheme="minorHAnsi"/>
                <w:lang w:eastAsia="en-GB"/>
              </w:rPr>
            </w:pPr>
            <w:r w:rsidRPr="00AC1C55">
              <w:rPr>
                <w:rFonts w:cstheme="minorHAnsi"/>
                <w:lang w:eastAsia="en-GB"/>
              </w:rPr>
              <w:t>V</w:t>
            </w:r>
            <w:r w:rsidR="00EB11A2" w:rsidRPr="00AC1C55">
              <w:rPr>
                <w:rFonts w:cstheme="minorHAnsi"/>
                <w:lang w:eastAsia="en-GB"/>
              </w:rPr>
              <w:t>saj 16 prostih mest za kasnejše nadgradnje</w:t>
            </w:r>
          </w:p>
          <w:p w14:paraId="11EB4BAD" w14:textId="7921CE1A" w:rsidR="00EB11A2" w:rsidRPr="00AC1C55" w:rsidRDefault="002159D0" w:rsidP="00863A34">
            <w:pPr>
              <w:pStyle w:val="ListParagraph"/>
              <w:numPr>
                <w:ilvl w:val="0"/>
                <w:numId w:val="15"/>
              </w:numPr>
              <w:textAlignment w:val="center"/>
              <w:rPr>
                <w:rFonts w:cstheme="minorHAnsi"/>
                <w:lang w:eastAsia="en-GB"/>
              </w:rPr>
            </w:pPr>
            <w:r w:rsidRPr="00AC1C55">
              <w:rPr>
                <w:rFonts w:cstheme="minorHAnsi"/>
                <w:lang w:eastAsia="en-GB"/>
              </w:rPr>
              <w:t xml:space="preserve">Vgrajena </w:t>
            </w:r>
            <w:r w:rsidR="00EB11A2" w:rsidRPr="00AC1C55">
              <w:rPr>
                <w:rFonts w:cstheme="minorHAnsi"/>
                <w:lang w:eastAsia="en-GB"/>
              </w:rPr>
              <w:t xml:space="preserve">ena 2-portna kartica CNA 10/25GbE s podporo </w:t>
            </w:r>
            <w:proofErr w:type="spellStart"/>
            <w:r w:rsidR="00EB11A2" w:rsidRPr="00AC1C55">
              <w:rPr>
                <w:rFonts w:cstheme="minorHAnsi"/>
                <w:lang w:eastAsia="en-GB"/>
              </w:rPr>
              <w:t>Ethernet</w:t>
            </w:r>
            <w:proofErr w:type="spellEnd"/>
            <w:r w:rsidR="00EB11A2" w:rsidRPr="00AC1C55">
              <w:rPr>
                <w:rFonts w:cstheme="minorHAnsi"/>
                <w:lang w:eastAsia="en-GB"/>
              </w:rPr>
              <w:t xml:space="preserve">, </w:t>
            </w:r>
            <w:proofErr w:type="spellStart"/>
            <w:r w:rsidR="00EB11A2" w:rsidRPr="00AC1C55">
              <w:rPr>
                <w:rFonts w:cstheme="minorHAnsi"/>
                <w:lang w:eastAsia="en-GB"/>
              </w:rPr>
              <w:t>FCoE</w:t>
            </w:r>
            <w:proofErr w:type="spellEnd"/>
            <w:r w:rsidR="00EB11A2" w:rsidRPr="00AC1C55">
              <w:rPr>
                <w:rFonts w:cstheme="minorHAnsi"/>
                <w:lang w:eastAsia="en-GB"/>
              </w:rPr>
              <w:t xml:space="preserve"> ter NPAR in SR-IOV</w:t>
            </w:r>
          </w:p>
          <w:p w14:paraId="0AC2E5FF" w14:textId="36A80CE1" w:rsidR="00EB11A2" w:rsidRPr="00AC1C55" w:rsidRDefault="002159D0" w:rsidP="00863A34">
            <w:pPr>
              <w:pStyle w:val="ListParagraph"/>
              <w:numPr>
                <w:ilvl w:val="0"/>
                <w:numId w:val="15"/>
              </w:numPr>
              <w:textAlignment w:val="center"/>
              <w:rPr>
                <w:rFonts w:cstheme="minorHAnsi"/>
                <w:lang w:eastAsia="en-GB"/>
              </w:rPr>
            </w:pPr>
            <w:r w:rsidRPr="00AC1C55">
              <w:rPr>
                <w:rFonts w:cstheme="minorHAnsi"/>
                <w:lang w:eastAsia="en-GB"/>
              </w:rPr>
              <w:t xml:space="preserve">Najmanj </w:t>
            </w:r>
            <w:r w:rsidR="00EB11A2" w:rsidRPr="00AC1C55">
              <w:rPr>
                <w:rFonts w:cstheme="minorHAnsi"/>
                <w:lang w:eastAsia="en-GB"/>
              </w:rPr>
              <w:t>2 razširitveni mesti (</w:t>
            </w:r>
            <w:proofErr w:type="spellStart"/>
            <w:r w:rsidR="00EB11A2" w:rsidRPr="00AC1C55">
              <w:rPr>
                <w:rFonts w:cstheme="minorHAnsi"/>
                <w:lang w:eastAsia="en-GB"/>
              </w:rPr>
              <w:t>PCIe</w:t>
            </w:r>
            <w:proofErr w:type="spellEnd"/>
            <w:r w:rsidR="00EB11A2" w:rsidRPr="00AC1C55">
              <w:rPr>
                <w:rFonts w:cstheme="minorHAnsi"/>
                <w:lang w:eastAsia="en-GB"/>
              </w:rPr>
              <w:t xml:space="preserve">) - </w:t>
            </w:r>
            <w:proofErr w:type="spellStart"/>
            <w:r w:rsidR="00EB11A2" w:rsidRPr="00AC1C55">
              <w:rPr>
                <w:rFonts w:cstheme="minorHAnsi"/>
                <w:lang w:eastAsia="en-GB"/>
              </w:rPr>
              <w:t>mezzazine</w:t>
            </w:r>
            <w:proofErr w:type="spellEnd"/>
            <w:r w:rsidR="00EB11A2" w:rsidRPr="00AC1C55">
              <w:rPr>
                <w:rFonts w:cstheme="minorHAnsi"/>
                <w:lang w:eastAsia="en-GB"/>
              </w:rPr>
              <w:t xml:space="preserve"> (</w:t>
            </w:r>
            <w:proofErr w:type="spellStart"/>
            <w:r w:rsidR="00EB11A2" w:rsidRPr="00AC1C55">
              <w:rPr>
                <w:rFonts w:cstheme="minorHAnsi"/>
                <w:lang w:eastAsia="en-GB"/>
              </w:rPr>
              <w:t>Ethernet</w:t>
            </w:r>
            <w:proofErr w:type="spellEnd"/>
            <w:r w:rsidR="00EB11A2" w:rsidRPr="00AC1C55">
              <w:rPr>
                <w:rFonts w:cstheme="minorHAnsi"/>
                <w:lang w:eastAsia="en-GB"/>
              </w:rPr>
              <w:t xml:space="preserve"> ali FC ali CNA)</w:t>
            </w:r>
          </w:p>
          <w:p w14:paraId="71FE1950" w14:textId="6802D706" w:rsidR="00EB11A2" w:rsidRPr="00AC1C55" w:rsidRDefault="002159D0" w:rsidP="00863A34">
            <w:pPr>
              <w:pStyle w:val="ListParagraph"/>
              <w:numPr>
                <w:ilvl w:val="0"/>
                <w:numId w:val="15"/>
              </w:numPr>
              <w:textAlignment w:val="center"/>
              <w:rPr>
                <w:rFonts w:cstheme="minorHAnsi"/>
                <w:lang w:eastAsia="en-GB"/>
              </w:rPr>
            </w:pPr>
            <w:r w:rsidRPr="00AC1C55">
              <w:rPr>
                <w:rFonts w:cstheme="minorHAnsi"/>
                <w:lang w:eastAsia="en-GB"/>
              </w:rPr>
              <w:t xml:space="preserve">Diskovni </w:t>
            </w:r>
            <w:r w:rsidR="00EB11A2" w:rsidRPr="00AC1C55">
              <w:rPr>
                <w:rFonts w:cstheme="minorHAnsi"/>
                <w:lang w:eastAsia="en-GB"/>
              </w:rPr>
              <w:t xml:space="preserve">krmilnik </w:t>
            </w:r>
            <w:proofErr w:type="spellStart"/>
            <w:r w:rsidR="00EB11A2" w:rsidRPr="00AC1C55">
              <w:rPr>
                <w:rFonts w:cstheme="minorHAnsi"/>
                <w:lang w:eastAsia="en-GB"/>
              </w:rPr>
              <w:t>PCIe</w:t>
            </w:r>
            <w:proofErr w:type="spellEnd"/>
            <w:r w:rsidR="00EB11A2" w:rsidRPr="00AC1C55">
              <w:rPr>
                <w:rFonts w:cstheme="minorHAnsi"/>
                <w:lang w:eastAsia="en-GB"/>
              </w:rPr>
              <w:t xml:space="preserve"> 12Gb/s SAS/SATA s podporo za RAID 1, 0 (software RAID krmilnik ni sprejemljiv), 8 GB </w:t>
            </w:r>
            <w:proofErr w:type="spellStart"/>
            <w:r w:rsidR="00EB11A2" w:rsidRPr="00AC1C55">
              <w:rPr>
                <w:rFonts w:cstheme="minorHAnsi"/>
                <w:lang w:eastAsia="en-GB"/>
              </w:rPr>
              <w:t>cache</w:t>
            </w:r>
            <w:proofErr w:type="spellEnd"/>
            <w:r w:rsidR="00EB11A2" w:rsidRPr="00AC1C55">
              <w:rPr>
                <w:rFonts w:cstheme="minorHAnsi"/>
                <w:lang w:eastAsia="en-GB"/>
              </w:rPr>
              <w:t xml:space="preserve"> ali več</w:t>
            </w:r>
          </w:p>
          <w:p w14:paraId="3C1DFC50" w14:textId="4FFFDF5D" w:rsidR="00EB11A2" w:rsidRPr="00AC1C55" w:rsidRDefault="003204A1" w:rsidP="00863A34">
            <w:pPr>
              <w:pStyle w:val="ListParagraph"/>
              <w:numPr>
                <w:ilvl w:val="0"/>
                <w:numId w:val="15"/>
              </w:numPr>
              <w:textAlignment w:val="center"/>
              <w:rPr>
                <w:rFonts w:cstheme="minorHAnsi"/>
                <w:lang w:eastAsia="en-GB"/>
              </w:rPr>
            </w:pPr>
            <w:r w:rsidRPr="00AC1C55">
              <w:rPr>
                <w:rFonts w:cstheme="minorHAnsi"/>
                <w:lang w:eastAsia="en-GB"/>
              </w:rPr>
              <w:t>V</w:t>
            </w:r>
            <w:r w:rsidR="00EB11A2" w:rsidRPr="00AC1C55">
              <w:rPr>
                <w:rFonts w:cstheme="minorHAnsi"/>
                <w:lang w:eastAsia="en-GB"/>
              </w:rPr>
              <w:t xml:space="preserve">grajena dva SSD diska kapacitete vsaj 480GB </w:t>
            </w:r>
            <w:proofErr w:type="spellStart"/>
            <w:r w:rsidR="00EB11A2" w:rsidRPr="00AC1C55">
              <w:rPr>
                <w:rFonts w:cstheme="minorHAnsi"/>
                <w:lang w:eastAsia="en-GB"/>
              </w:rPr>
              <w:t>Mixed</w:t>
            </w:r>
            <w:proofErr w:type="spellEnd"/>
            <w:r w:rsidR="00EB11A2" w:rsidRPr="00AC1C55">
              <w:rPr>
                <w:rFonts w:cstheme="minorHAnsi"/>
                <w:lang w:eastAsia="en-GB"/>
              </w:rPr>
              <w:t xml:space="preserve"> Use SSD SATA 6Gbps 2.5in, Hot-plug</w:t>
            </w:r>
          </w:p>
          <w:p w14:paraId="6565526A" w14:textId="2628D8FD" w:rsidR="00EB11A2" w:rsidRPr="00AC1C55" w:rsidRDefault="003204A1" w:rsidP="00863A34">
            <w:pPr>
              <w:pStyle w:val="ListParagraph"/>
              <w:numPr>
                <w:ilvl w:val="0"/>
                <w:numId w:val="15"/>
              </w:numPr>
              <w:textAlignment w:val="center"/>
              <w:rPr>
                <w:rFonts w:cstheme="minorHAnsi"/>
                <w:lang w:eastAsia="en-GB"/>
              </w:rPr>
            </w:pPr>
            <w:r w:rsidRPr="00AC1C55">
              <w:rPr>
                <w:rFonts w:cstheme="minorHAnsi"/>
                <w:lang w:eastAsia="en-GB"/>
              </w:rPr>
              <w:t>M</w:t>
            </w:r>
            <w:r w:rsidR="00EB11A2" w:rsidRPr="00AC1C55">
              <w:rPr>
                <w:rFonts w:cstheme="minorHAnsi"/>
                <w:lang w:eastAsia="en-GB"/>
              </w:rPr>
              <w:t xml:space="preserve">ožnost vgradnje dveh diskov (SSD, HDD) – SAS, SATA, </w:t>
            </w:r>
            <w:proofErr w:type="spellStart"/>
            <w:r w:rsidR="00EB11A2" w:rsidRPr="00AC1C55">
              <w:rPr>
                <w:rFonts w:cstheme="minorHAnsi"/>
                <w:lang w:eastAsia="en-GB"/>
              </w:rPr>
              <w:t>NVMe</w:t>
            </w:r>
            <w:proofErr w:type="spellEnd"/>
          </w:p>
          <w:p w14:paraId="7B17A60A" w14:textId="49B19675" w:rsidR="00EB11A2" w:rsidRPr="00AC1C55" w:rsidRDefault="003204A1" w:rsidP="00863A34">
            <w:pPr>
              <w:pStyle w:val="ListParagraph"/>
              <w:numPr>
                <w:ilvl w:val="0"/>
                <w:numId w:val="15"/>
              </w:numPr>
              <w:textAlignment w:val="center"/>
              <w:rPr>
                <w:rFonts w:cstheme="minorHAnsi"/>
                <w:lang w:eastAsia="en-GB"/>
              </w:rPr>
            </w:pPr>
            <w:r w:rsidRPr="00AC1C55">
              <w:rPr>
                <w:rFonts w:cstheme="minorHAnsi"/>
                <w:lang w:eastAsia="en-GB"/>
              </w:rPr>
              <w:t>I</w:t>
            </w:r>
            <w:r w:rsidR="00EB11A2" w:rsidRPr="00AC1C55">
              <w:rPr>
                <w:rFonts w:cstheme="minorHAnsi"/>
                <w:lang w:eastAsia="en-GB"/>
              </w:rPr>
              <w:t>nterni USB 3.0 priključek</w:t>
            </w:r>
          </w:p>
          <w:p w14:paraId="5549BF4C" w14:textId="3CE5EC2F" w:rsidR="00EB11A2" w:rsidRPr="00AC1C55" w:rsidRDefault="003204A1" w:rsidP="00863A34">
            <w:pPr>
              <w:pStyle w:val="ListParagraph"/>
              <w:numPr>
                <w:ilvl w:val="0"/>
                <w:numId w:val="15"/>
              </w:numPr>
              <w:textAlignment w:val="center"/>
              <w:rPr>
                <w:rFonts w:cstheme="minorHAnsi"/>
                <w:lang w:eastAsia="en-GB"/>
              </w:rPr>
            </w:pPr>
            <w:r w:rsidRPr="00AC1C55">
              <w:rPr>
                <w:rFonts w:cstheme="minorHAnsi"/>
                <w:lang w:eastAsia="en-GB"/>
              </w:rPr>
              <w:t>I</w:t>
            </w:r>
            <w:r w:rsidR="00EB11A2" w:rsidRPr="00AC1C55">
              <w:rPr>
                <w:rFonts w:cstheme="minorHAnsi"/>
                <w:lang w:eastAsia="en-GB"/>
              </w:rPr>
              <w:t>ntegriran VGA vmesnik</w:t>
            </w:r>
          </w:p>
          <w:p w14:paraId="093CB595" w14:textId="5BA28D35" w:rsidR="00EB11A2" w:rsidRPr="00AC1C55" w:rsidRDefault="003204A1" w:rsidP="00863A34">
            <w:pPr>
              <w:pStyle w:val="ListParagraph"/>
              <w:numPr>
                <w:ilvl w:val="0"/>
                <w:numId w:val="15"/>
              </w:numPr>
              <w:textAlignment w:val="center"/>
              <w:rPr>
                <w:rFonts w:cstheme="minorHAnsi"/>
                <w:lang w:eastAsia="en-GB"/>
              </w:rPr>
            </w:pPr>
            <w:r w:rsidRPr="00AC1C55">
              <w:rPr>
                <w:rFonts w:cstheme="minorHAnsi"/>
                <w:lang w:eastAsia="en-GB"/>
              </w:rPr>
              <w:t>P</w:t>
            </w:r>
            <w:r w:rsidR="00EB11A2" w:rsidRPr="00AC1C55">
              <w:rPr>
                <w:rFonts w:cstheme="minorHAnsi"/>
                <w:lang w:eastAsia="en-GB"/>
              </w:rPr>
              <w:t xml:space="preserve">odpora za TPM 2.0 V3, </w:t>
            </w:r>
            <w:proofErr w:type="spellStart"/>
            <w:r w:rsidR="00EB11A2" w:rsidRPr="00AC1C55">
              <w:rPr>
                <w:rFonts w:cstheme="minorHAnsi"/>
                <w:lang w:eastAsia="en-GB"/>
              </w:rPr>
              <w:t>Silicon</w:t>
            </w:r>
            <w:proofErr w:type="spellEnd"/>
            <w:r w:rsidR="00EB11A2" w:rsidRPr="00AC1C55">
              <w:rPr>
                <w:rFonts w:cstheme="minorHAnsi"/>
                <w:lang w:eastAsia="en-GB"/>
              </w:rPr>
              <w:t xml:space="preserve"> </w:t>
            </w:r>
            <w:proofErr w:type="spellStart"/>
            <w:r w:rsidR="00EB11A2" w:rsidRPr="00AC1C55">
              <w:rPr>
                <w:rFonts w:cstheme="minorHAnsi"/>
                <w:lang w:eastAsia="en-GB"/>
              </w:rPr>
              <w:t>Root</w:t>
            </w:r>
            <w:proofErr w:type="spellEnd"/>
            <w:r w:rsidR="00EB11A2" w:rsidRPr="00AC1C55">
              <w:rPr>
                <w:rFonts w:cstheme="minorHAnsi"/>
                <w:lang w:eastAsia="en-GB"/>
              </w:rPr>
              <w:t xml:space="preserve"> </w:t>
            </w:r>
            <w:proofErr w:type="spellStart"/>
            <w:r w:rsidR="00EB11A2" w:rsidRPr="00AC1C55">
              <w:rPr>
                <w:rFonts w:cstheme="minorHAnsi"/>
                <w:lang w:eastAsia="en-GB"/>
              </w:rPr>
              <w:t>of</w:t>
            </w:r>
            <w:proofErr w:type="spellEnd"/>
            <w:r w:rsidR="00EB11A2" w:rsidRPr="00AC1C55">
              <w:rPr>
                <w:rFonts w:cstheme="minorHAnsi"/>
                <w:lang w:eastAsia="en-GB"/>
              </w:rPr>
              <w:t xml:space="preserve"> </w:t>
            </w:r>
            <w:proofErr w:type="spellStart"/>
            <w:r w:rsidR="00EB11A2" w:rsidRPr="00AC1C55">
              <w:rPr>
                <w:rFonts w:cstheme="minorHAnsi"/>
                <w:lang w:eastAsia="en-GB"/>
              </w:rPr>
              <w:t>Trust</w:t>
            </w:r>
            <w:proofErr w:type="spellEnd"/>
            <w:r w:rsidR="00EB11A2" w:rsidRPr="00AC1C55">
              <w:rPr>
                <w:rFonts w:cstheme="minorHAnsi"/>
                <w:lang w:eastAsia="en-GB"/>
              </w:rPr>
              <w:t xml:space="preserve">; </w:t>
            </w:r>
            <w:proofErr w:type="spellStart"/>
            <w:r w:rsidR="00EB11A2" w:rsidRPr="00AC1C55">
              <w:rPr>
                <w:rFonts w:cstheme="minorHAnsi"/>
                <w:lang w:eastAsia="en-GB"/>
              </w:rPr>
              <w:t>Secure</w:t>
            </w:r>
            <w:proofErr w:type="spellEnd"/>
            <w:r w:rsidR="00EB11A2" w:rsidRPr="00AC1C55">
              <w:rPr>
                <w:rFonts w:cstheme="minorHAnsi"/>
                <w:lang w:eastAsia="en-GB"/>
              </w:rPr>
              <w:t xml:space="preserve"> </w:t>
            </w:r>
            <w:proofErr w:type="spellStart"/>
            <w:r w:rsidR="00EB11A2" w:rsidRPr="00AC1C55">
              <w:rPr>
                <w:rFonts w:cstheme="minorHAnsi"/>
                <w:lang w:eastAsia="en-GB"/>
              </w:rPr>
              <w:t>Boot</w:t>
            </w:r>
            <w:proofErr w:type="spellEnd"/>
          </w:p>
          <w:p w14:paraId="790EC8FA" w14:textId="061004B2" w:rsidR="00EB11A2" w:rsidRPr="00AC1C55" w:rsidRDefault="003204A1" w:rsidP="00863A34">
            <w:pPr>
              <w:pStyle w:val="ListParagraph"/>
              <w:numPr>
                <w:ilvl w:val="0"/>
                <w:numId w:val="15"/>
              </w:numPr>
              <w:textAlignment w:val="center"/>
              <w:rPr>
                <w:rFonts w:cstheme="minorHAnsi"/>
                <w:lang w:eastAsia="en-GB"/>
              </w:rPr>
            </w:pPr>
            <w:r w:rsidRPr="00AC1C55">
              <w:rPr>
                <w:rFonts w:cstheme="minorHAnsi"/>
                <w:lang w:eastAsia="en-GB"/>
              </w:rPr>
              <w:t>P</w:t>
            </w:r>
            <w:r w:rsidR="00EB11A2" w:rsidRPr="00AC1C55">
              <w:rPr>
                <w:rFonts w:cstheme="minorHAnsi"/>
                <w:lang w:eastAsia="en-GB"/>
              </w:rPr>
              <w:t xml:space="preserve">odpora za naslednje operacijske sisteme: Windows Server, </w:t>
            </w:r>
            <w:proofErr w:type="spellStart"/>
            <w:r w:rsidR="00EB11A2" w:rsidRPr="00AC1C55">
              <w:rPr>
                <w:rFonts w:cstheme="minorHAnsi"/>
                <w:lang w:eastAsia="en-GB"/>
              </w:rPr>
              <w:t>ESXi</w:t>
            </w:r>
            <w:proofErr w:type="spellEnd"/>
            <w:r w:rsidR="00EB11A2" w:rsidRPr="00AC1C55">
              <w:rPr>
                <w:rFonts w:cstheme="minorHAnsi"/>
                <w:lang w:eastAsia="en-GB"/>
              </w:rPr>
              <w:t>, RHEL, SUSE</w:t>
            </w:r>
          </w:p>
          <w:p w14:paraId="47411355" w14:textId="2F90DD5B" w:rsidR="00EB11A2" w:rsidRPr="00AC1C55" w:rsidRDefault="003204A1" w:rsidP="00863A34">
            <w:pPr>
              <w:pStyle w:val="ListParagraph"/>
              <w:numPr>
                <w:ilvl w:val="0"/>
                <w:numId w:val="15"/>
              </w:numPr>
              <w:textAlignment w:val="center"/>
              <w:rPr>
                <w:rFonts w:cstheme="minorHAnsi"/>
                <w:lang w:eastAsia="en-GB"/>
              </w:rPr>
            </w:pPr>
            <w:r w:rsidRPr="00AC1C55">
              <w:rPr>
                <w:rFonts w:cstheme="minorHAnsi"/>
                <w:lang w:eastAsia="en-GB"/>
              </w:rPr>
              <w:t>P</w:t>
            </w:r>
            <w:r w:rsidR="00EB11A2" w:rsidRPr="00AC1C55">
              <w:rPr>
                <w:rFonts w:cstheme="minorHAnsi"/>
                <w:lang w:eastAsia="en-GB"/>
              </w:rPr>
              <w:t>rogramska oprema za napredno upravljanje z varnim preverjanjem komponent</w:t>
            </w:r>
          </w:p>
          <w:p w14:paraId="268F8F1A" w14:textId="77777777" w:rsidR="00EB11A2" w:rsidRPr="00AC1C55" w:rsidRDefault="00EB11A2" w:rsidP="00F559DE">
            <w:pPr>
              <w:rPr>
                <w:rFonts w:cs="Calibri"/>
                <w:color w:val="000000"/>
              </w:rPr>
            </w:pPr>
          </w:p>
          <w:p w14:paraId="24B26068" w14:textId="2C73A995" w:rsidR="007D2F17" w:rsidRPr="00AC1C55" w:rsidRDefault="007D2F17" w:rsidP="00F559DE">
            <w:pPr>
              <w:rPr>
                <w:rFonts w:cs="Calibri"/>
                <w:color w:val="000000"/>
                <w:u w:val="single"/>
              </w:rPr>
            </w:pPr>
            <w:r w:rsidRPr="00AC1C55">
              <w:rPr>
                <w:rFonts w:cs="Calibri"/>
                <w:color w:val="000000"/>
                <w:u w:val="single"/>
              </w:rPr>
              <w:t>Garancija in podpora:</w:t>
            </w:r>
          </w:p>
          <w:p w14:paraId="403A4D50" w14:textId="4884ADBA" w:rsidR="003204A1" w:rsidRPr="00AC1C55" w:rsidRDefault="00EB11A2" w:rsidP="00F559DE">
            <w:pPr>
              <w:rPr>
                <w:rFonts w:cs="Calibri"/>
                <w:color w:val="000000"/>
              </w:rPr>
            </w:pPr>
            <w:r w:rsidRPr="00AC1C55">
              <w:rPr>
                <w:rFonts w:cs="Calibri"/>
                <w:color w:val="000000"/>
              </w:rPr>
              <w:t>Garancijski rok za ponujeno opremo je 36 mesecev. Ponudba mora vključevati visoko stopnjo podpore s strani proizvajalca, za obdobje treh let za celotno konfiguracijo, ki omogoča dobavo rezervnega dela na lokacijo naročnika</w:t>
            </w:r>
            <w:r w:rsidR="003012E5">
              <w:rPr>
                <w:rFonts w:cs="Calibri"/>
                <w:color w:val="000000"/>
              </w:rPr>
              <w:t xml:space="preserve"> </w:t>
            </w:r>
            <w:r w:rsidR="003012E5" w:rsidRPr="003012E5">
              <w:rPr>
                <w:rFonts w:cs="Calibri"/>
                <w:color w:val="000000"/>
              </w:rPr>
              <w:t>oz. drug</w:t>
            </w:r>
            <w:r w:rsidR="003012E5">
              <w:rPr>
                <w:rFonts w:cs="Calibri"/>
                <w:color w:val="000000"/>
              </w:rPr>
              <w:t>e</w:t>
            </w:r>
            <w:r w:rsidR="003012E5" w:rsidRPr="003012E5">
              <w:rPr>
                <w:rFonts w:cs="Calibri"/>
                <w:color w:val="000000"/>
              </w:rPr>
              <w:t xml:space="preserve"> z naročnikom povezan</w:t>
            </w:r>
            <w:r w:rsidR="003012E5">
              <w:rPr>
                <w:rFonts w:cs="Calibri"/>
                <w:color w:val="000000"/>
              </w:rPr>
              <w:t>e</w:t>
            </w:r>
            <w:r w:rsidR="003012E5" w:rsidRPr="003012E5">
              <w:rPr>
                <w:rFonts w:cs="Calibri"/>
                <w:color w:val="000000"/>
              </w:rPr>
              <w:t xml:space="preserve"> oseb</w:t>
            </w:r>
            <w:r w:rsidR="003012E5">
              <w:rPr>
                <w:rFonts w:cs="Calibri"/>
                <w:color w:val="000000"/>
              </w:rPr>
              <w:t>e</w:t>
            </w:r>
            <w:r w:rsidR="003012E5" w:rsidRPr="003012E5">
              <w:rPr>
                <w:rFonts w:cs="Calibri"/>
                <w:color w:val="000000"/>
              </w:rPr>
              <w:t xml:space="preserve"> (npr. NIJZ)</w:t>
            </w:r>
            <w:r w:rsidRPr="00AC1C55">
              <w:rPr>
                <w:rFonts w:cs="Calibri"/>
                <w:color w:val="000000"/>
              </w:rPr>
              <w:t xml:space="preserve"> v največ 6 urah od prijave napake v režimu 24x7. </w:t>
            </w:r>
          </w:p>
          <w:p w14:paraId="2422F87D" w14:textId="77777777" w:rsidR="003204A1" w:rsidRPr="00AC1C55" w:rsidRDefault="003204A1" w:rsidP="00F559DE">
            <w:pPr>
              <w:rPr>
                <w:rFonts w:cs="Calibri"/>
                <w:color w:val="000000"/>
              </w:rPr>
            </w:pPr>
          </w:p>
          <w:p w14:paraId="6C71AF82" w14:textId="571A39A9" w:rsidR="00EB11A2" w:rsidRPr="00AC1C55" w:rsidRDefault="00EB11A2" w:rsidP="00F559DE">
            <w:r w:rsidRPr="00AC1C55">
              <w:rPr>
                <w:rFonts w:cs="Calibri"/>
                <w:color w:val="000000"/>
              </w:rPr>
              <w:lastRenderedPageBreak/>
              <w:t xml:space="preserve">Dobavitelj mora, za čas garancije, omogočati prijavo napak štiriindvajset ur na dan, sedem dni v tednu, 365 dni v letu in odpraviti napako od prijave oz. potrditve v roku 6 ur. Podpora proizvajalca mora zajemati: proaktivni nadzor z zaznavanjem težav, obveščanjem in avtomatizacijo, 24x7 dostop do baze znanj in tehnične podpore, zaznavanje napak s </w:t>
            </w:r>
            <w:proofErr w:type="spellStart"/>
            <w:r w:rsidRPr="00AC1C55">
              <w:rPr>
                <w:rFonts w:cs="Calibri"/>
                <w:color w:val="000000"/>
              </w:rPr>
              <w:t>predikcijo</w:t>
            </w:r>
            <w:proofErr w:type="spellEnd"/>
            <w:r w:rsidRPr="00AC1C55">
              <w:rPr>
                <w:rFonts w:cs="Calibri"/>
                <w:color w:val="000000"/>
              </w:rPr>
              <w:t>.</w:t>
            </w:r>
          </w:p>
        </w:tc>
      </w:tr>
    </w:tbl>
    <w:p w14:paraId="6D031F4F"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04AE4341" w14:textId="77777777" w:rsidTr="00F559DE">
        <w:tc>
          <w:tcPr>
            <w:tcW w:w="5665" w:type="dxa"/>
          </w:tcPr>
          <w:p w14:paraId="2BD50765" w14:textId="17F8C5FB" w:rsidR="00EB11A2" w:rsidRPr="00AC1C55" w:rsidRDefault="0083295C" w:rsidP="00F559DE">
            <w:pPr>
              <w:rPr>
                <w:i/>
                <w:iCs/>
              </w:rPr>
            </w:pPr>
            <w:r>
              <w:rPr>
                <w:b/>
                <w:bCs/>
              </w:rPr>
              <w:t>#2</w:t>
            </w:r>
            <w:r w:rsidR="003B4F34">
              <w:rPr>
                <w:b/>
                <w:bCs/>
              </w:rPr>
              <w:t>1</w:t>
            </w:r>
            <w:r>
              <w:rPr>
                <w:b/>
                <w:bCs/>
              </w:rPr>
              <w:t xml:space="preserve">: </w:t>
            </w:r>
            <w:r w:rsidR="00EB11A2" w:rsidRPr="00AC1C55">
              <w:rPr>
                <w:b/>
                <w:bCs/>
              </w:rPr>
              <w:t>STREŽNIK ZA VMWARE VIRTUALIZACIJO</w:t>
            </w:r>
            <w:r w:rsidR="00EB11A2" w:rsidRPr="00AC1C55">
              <w:rPr>
                <w:b/>
                <w:bCs/>
              </w:rPr>
              <w:br/>
            </w:r>
            <w:r w:rsidR="00EB11A2" w:rsidRPr="00AC1C55">
              <w:rPr>
                <w:i/>
                <w:iCs/>
              </w:rPr>
              <w:t>kot npr. DELL POWEREDGE MX760C</w:t>
            </w:r>
          </w:p>
        </w:tc>
        <w:tc>
          <w:tcPr>
            <w:tcW w:w="3397" w:type="dxa"/>
          </w:tcPr>
          <w:p w14:paraId="26898489" w14:textId="2D3D8033" w:rsidR="00EB11A2" w:rsidRPr="00AC1C55" w:rsidRDefault="00EB11A2" w:rsidP="00F559DE">
            <w:pPr>
              <w:jc w:val="right"/>
              <w:rPr>
                <w:b/>
                <w:bCs/>
              </w:rPr>
            </w:pPr>
            <w:r w:rsidRPr="00AC1C55">
              <w:t xml:space="preserve">Količina: </w:t>
            </w:r>
            <w:r w:rsidR="00FD17F2" w:rsidRPr="00AC1C55">
              <w:rPr>
                <w:b/>
                <w:bCs/>
              </w:rPr>
              <w:t>14</w:t>
            </w:r>
            <w:r w:rsidRPr="00AC1C55">
              <w:rPr>
                <w:b/>
                <w:bCs/>
              </w:rPr>
              <w:t xml:space="preserve"> KOM</w:t>
            </w:r>
          </w:p>
        </w:tc>
      </w:tr>
      <w:tr w:rsidR="00EB11A2" w:rsidRPr="00AC1C55" w14:paraId="79560084" w14:textId="77777777" w:rsidTr="00F559DE">
        <w:tc>
          <w:tcPr>
            <w:tcW w:w="9062" w:type="dxa"/>
            <w:gridSpan w:val="2"/>
          </w:tcPr>
          <w:p w14:paraId="2C56D308" w14:textId="77777777" w:rsidR="00EB11A2" w:rsidRPr="00AC1C55" w:rsidRDefault="00EB11A2" w:rsidP="00F559DE">
            <w:r w:rsidRPr="00AC1C55">
              <w:rPr>
                <w:u w:val="single"/>
              </w:rPr>
              <w:t>Namen:</w:t>
            </w:r>
          </w:p>
          <w:p w14:paraId="19EA9926" w14:textId="77777777" w:rsidR="00EB11A2" w:rsidRPr="00AC1C55" w:rsidRDefault="00EB11A2" w:rsidP="00F559DE">
            <w:r w:rsidRPr="00AC1C55">
              <w:t xml:space="preserve">Strežnik za </w:t>
            </w:r>
            <w:proofErr w:type="spellStart"/>
            <w:r w:rsidRPr="00AC1C55">
              <w:t>virtualizacijo</w:t>
            </w:r>
            <w:proofErr w:type="spellEnd"/>
            <w:r w:rsidRPr="00AC1C55">
              <w:t xml:space="preserve"> (</w:t>
            </w:r>
            <w:proofErr w:type="spellStart"/>
            <w:r w:rsidRPr="00AC1C55">
              <w:t>VMware</w:t>
            </w:r>
            <w:proofErr w:type="spellEnd"/>
            <w:r w:rsidRPr="00AC1C55">
              <w:t>).</w:t>
            </w:r>
          </w:p>
          <w:p w14:paraId="580205F8" w14:textId="77777777" w:rsidR="00EB11A2" w:rsidRPr="00AC1C55" w:rsidRDefault="00EB11A2" w:rsidP="00F559DE"/>
          <w:p w14:paraId="60ABD9A7" w14:textId="77777777" w:rsidR="00EB11A2" w:rsidRPr="00AC1C55" w:rsidRDefault="00EB11A2" w:rsidP="00F559DE">
            <w:r w:rsidRPr="00AC1C55">
              <w:rPr>
                <w:u w:val="single"/>
              </w:rPr>
              <w:t>Zahtevane lastnosti:</w:t>
            </w:r>
          </w:p>
          <w:p w14:paraId="3BC9BE59" w14:textId="77777777" w:rsidR="00EB11A2" w:rsidRPr="00AC1C55" w:rsidRDefault="00EB11A2" w:rsidP="00F559DE">
            <w:pPr>
              <w:textAlignment w:val="center"/>
              <w:rPr>
                <w:rFonts w:cstheme="minorHAnsi"/>
                <w:lang w:eastAsia="en-GB"/>
              </w:rPr>
            </w:pPr>
            <w:r w:rsidRPr="00AC1C55">
              <w:rPr>
                <w:rFonts w:cstheme="minorHAnsi"/>
                <w:lang w:eastAsia="en-GB"/>
              </w:rPr>
              <w:t>Strežnik z možnostjo vgradnje v obstoječe ohišje DELL MX7000 s konfiguracijo:</w:t>
            </w:r>
          </w:p>
          <w:p w14:paraId="45983EA3" w14:textId="11DA91B2" w:rsidR="00EB11A2" w:rsidRPr="00AC1C55" w:rsidRDefault="00EB11A2" w:rsidP="00863A34">
            <w:pPr>
              <w:pStyle w:val="ListParagraph"/>
              <w:numPr>
                <w:ilvl w:val="0"/>
                <w:numId w:val="16"/>
              </w:numPr>
              <w:textAlignment w:val="center"/>
              <w:rPr>
                <w:rFonts w:eastAsia="Times New Roman" w:cstheme="minorHAnsi"/>
                <w:lang w:eastAsia="en-GB"/>
              </w:rPr>
            </w:pPr>
            <w:r w:rsidRPr="00AC1C55">
              <w:rPr>
                <w:rFonts w:eastAsia="Times New Roman" w:cstheme="minorHAnsi"/>
                <w:lang w:eastAsia="en-GB"/>
              </w:rPr>
              <w:t>Vgraj</w:t>
            </w:r>
            <w:r w:rsidRPr="00AC1C55">
              <w:rPr>
                <w:rFonts w:eastAsia="Times New Roman" w:cstheme="minorHAnsi"/>
                <w:color w:val="000000" w:themeColor="text1"/>
                <w:lang w:eastAsia="en-GB"/>
              </w:rPr>
              <w:t xml:space="preserve">en procesor 2x </w:t>
            </w:r>
            <w:r w:rsidRPr="00AC1C55">
              <w:rPr>
                <w:color w:val="000000" w:themeColor="text1"/>
                <w:lang w:eastAsia="en-GB"/>
              </w:rPr>
              <w:t xml:space="preserve">Intel </w:t>
            </w:r>
            <w:proofErr w:type="spellStart"/>
            <w:r w:rsidRPr="00AC1C55">
              <w:rPr>
                <w:color w:val="000000" w:themeColor="text1"/>
                <w:lang w:eastAsia="en-GB"/>
              </w:rPr>
              <w:t>Xeon</w:t>
            </w:r>
            <w:proofErr w:type="spellEnd"/>
            <w:r w:rsidRPr="00AC1C55">
              <w:rPr>
                <w:color w:val="000000" w:themeColor="text1"/>
                <w:lang w:eastAsia="en-GB"/>
              </w:rPr>
              <w:t xml:space="preserve"> </w:t>
            </w:r>
            <w:proofErr w:type="spellStart"/>
            <w:r w:rsidRPr="00AC1C55">
              <w:rPr>
                <w:color w:val="000000" w:themeColor="text1"/>
                <w:lang w:eastAsia="en-GB"/>
              </w:rPr>
              <w:t>Gold</w:t>
            </w:r>
            <w:proofErr w:type="spellEnd"/>
            <w:r w:rsidRPr="00AC1C55">
              <w:rPr>
                <w:color w:val="000000" w:themeColor="text1"/>
                <w:lang w:eastAsia="en-GB"/>
              </w:rPr>
              <w:t xml:space="preserve"> 6548Y+ (2.5G, 32-core, 250W, DDR5-5200) ali boljši</w:t>
            </w:r>
          </w:p>
          <w:p w14:paraId="7CA7D90A" w14:textId="77777777" w:rsidR="00EB11A2" w:rsidRPr="00AC1C55" w:rsidRDefault="00EB11A2" w:rsidP="00863A34">
            <w:pPr>
              <w:pStyle w:val="ListParagraph"/>
              <w:numPr>
                <w:ilvl w:val="0"/>
                <w:numId w:val="16"/>
              </w:numPr>
              <w:textAlignment w:val="center"/>
              <w:rPr>
                <w:rFonts w:cstheme="minorHAnsi"/>
                <w:lang w:eastAsia="en-GB"/>
              </w:rPr>
            </w:pPr>
            <w:r w:rsidRPr="00AC1C55">
              <w:rPr>
                <w:rFonts w:cstheme="minorHAnsi"/>
                <w:lang w:eastAsia="en-GB"/>
              </w:rPr>
              <w:t xml:space="preserve">1.024 GB RAM-a (16x 64GB Dual </w:t>
            </w:r>
            <w:proofErr w:type="spellStart"/>
            <w:r w:rsidRPr="00AC1C55">
              <w:rPr>
                <w:rFonts w:cstheme="minorHAnsi"/>
                <w:lang w:eastAsia="en-GB"/>
              </w:rPr>
              <w:t>Rank</w:t>
            </w:r>
            <w:proofErr w:type="spellEnd"/>
            <w:r w:rsidRPr="00AC1C55">
              <w:rPr>
                <w:rFonts w:cstheme="minorHAnsi"/>
                <w:lang w:eastAsia="en-GB"/>
              </w:rPr>
              <w:t xml:space="preserve"> 560</w:t>
            </w:r>
            <w:r w:rsidRPr="00AC1C55">
              <w:rPr>
                <w:rFonts w:cstheme="minorHAnsi"/>
                <w:color w:val="000000" w:themeColor="text1"/>
                <w:lang w:eastAsia="en-GB"/>
              </w:rPr>
              <w:t>0MT</w:t>
            </w:r>
            <w:r w:rsidRPr="00AC1C55">
              <w:rPr>
                <w:rFonts w:cstheme="minorHAnsi"/>
                <w:lang w:eastAsia="en-GB"/>
              </w:rPr>
              <w:t>/s moduli)</w:t>
            </w:r>
          </w:p>
          <w:p w14:paraId="4E3E4F11" w14:textId="60B37679" w:rsidR="00EB11A2" w:rsidRPr="00AC1C55" w:rsidRDefault="008337C1" w:rsidP="00863A34">
            <w:pPr>
              <w:pStyle w:val="ListParagraph"/>
              <w:numPr>
                <w:ilvl w:val="1"/>
                <w:numId w:val="16"/>
              </w:numPr>
              <w:textAlignment w:val="center"/>
              <w:rPr>
                <w:rFonts w:cstheme="minorHAnsi"/>
                <w:lang w:eastAsia="en-GB"/>
              </w:rPr>
            </w:pPr>
            <w:r w:rsidRPr="00AC1C55">
              <w:rPr>
                <w:rFonts w:cstheme="minorHAnsi"/>
                <w:lang w:eastAsia="en-GB"/>
              </w:rPr>
              <w:t>M</w:t>
            </w:r>
            <w:r w:rsidR="00EB11A2" w:rsidRPr="00AC1C55">
              <w:rPr>
                <w:rFonts w:cstheme="minorHAnsi"/>
                <w:lang w:eastAsia="en-GB"/>
              </w:rPr>
              <w:t xml:space="preserve">ožnost </w:t>
            </w:r>
            <w:r w:rsidR="00EB11A2" w:rsidRPr="00AC1C55">
              <w:rPr>
                <w:rFonts w:cstheme="minorHAnsi"/>
                <w:color w:val="000000" w:themeColor="text1"/>
                <w:lang w:eastAsia="en-GB"/>
              </w:rPr>
              <w:t xml:space="preserve">vsaj </w:t>
            </w:r>
            <w:r w:rsidR="00EB11A2" w:rsidRPr="00AC1C55">
              <w:rPr>
                <w:rFonts w:cstheme="minorHAnsi"/>
                <w:lang w:eastAsia="en-GB"/>
              </w:rPr>
              <w:t>do 8TB spomina (možna menjava obstoječih modulov)</w:t>
            </w:r>
          </w:p>
          <w:p w14:paraId="476C1186" w14:textId="070152C3" w:rsidR="00EB11A2" w:rsidRPr="00AC1C55" w:rsidRDefault="008337C1" w:rsidP="00863A34">
            <w:pPr>
              <w:pStyle w:val="ListParagraph"/>
              <w:numPr>
                <w:ilvl w:val="1"/>
                <w:numId w:val="16"/>
              </w:numPr>
              <w:textAlignment w:val="center"/>
              <w:rPr>
                <w:rFonts w:cstheme="minorHAnsi"/>
                <w:lang w:eastAsia="en-GB"/>
              </w:rPr>
            </w:pPr>
            <w:r w:rsidRPr="00AC1C55">
              <w:rPr>
                <w:rFonts w:cstheme="minorHAnsi"/>
                <w:lang w:eastAsia="en-GB"/>
              </w:rPr>
              <w:t>V</w:t>
            </w:r>
            <w:r w:rsidR="00EB11A2" w:rsidRPr="00AC1C55">
              <w:rPr>
                <w:rFonts w:cstheme="minorHAnsi"/>
                <w:lang w:eastAsia="en-GB"/>
              </w:rPr>
              <w:t>saj 16 prostih mest za kasnejše nadgradnje</w:t>
            </w:r>
          </w:p>
          <w:p w14:paraId="17E90D0F" w14:textId="58D0C5E6" w:rsidR="00EB11A2" w:rsidRPr="00AC1C55" w:rsidRDefault="003204A1" w:rsidP="00863A34">
            <w:pPr>
              <w:pStyle w:val="ListParagraph"/>
              <w:numPr>
                <w:ilvl w:val="0"/>
                <w:numId w:val="16"/>
              </w:numPr>
              <w:textAlignment w:val="center"/>
              <w:rPr>
                <w:rFonts w:cstheme="minorHAnsi"/>
                <w:lang w:eastAsia="en-GB"/>
              </w:rPr>
            </w:pPr>
            <w:r w:rsidRPr="00AC1C55">
              <w:rPr>
                <w:rFonts w:cstheme="minorHAnsi"/>
                <w:lang w:eastAsia="en-GB"/>
              </w:rPr>
              <w:t>V</w:t>
            </w:r>
            <w:r w:rsidR="00EB11A2" w:rsidRPr="00AC1C55">
              <w:rPr>
                <w:rFonts w:cstheme="minorHAnsi"/>
                <w:lang w:eastAsia="en-GB"/>
              </w:rPr>
              <w:t xml:space="preserve">grajena ena 2-portna kartica CNA 10/25GbE s podporo </w:t>
            </w:r>
            <w:proofErr w:type="spellStart"/>
            <w:r w:rsidR="00EB11A2" w:rsidRPr="00AC1C55">
              <w:rPr>
                <w:rFonts w:cstheme="minorHAnsi"/>
                <w:lang w:eastAsia="en-GB"/>
              </w:rPr>
              <w:t>Ethernet</w:t>
            </w:r>
            <w:proofErr w:type="spellEnd"/>
            <w:r w:rsidR="00EB11A2" w:rsidRPr="00AC1C55">
              <w:rPr>
                <w:rFonts w:cstheme="minorHAnsi"/>
                <w:lang w:eastAsia="en-GB"/>
              </w:rPr>
              <w:t xml:space="preserve">, </w:t>
            </w:r>
            <w:proofErr w:type="spellStart"/>
            <w:r w:rsidR="00EB11A2" w:rsidRPr="00AC1C55">
              <w:rPr>
                <w:rFonts w:cstheme="minorHAnsi"/>
                <w:lang w:eastAsia="en-GB"/>
              </w:rPr>
              <w:t>FCoE</w:t>
            </w:r>
            <w:proofErr w:type="spellEnd"/>
            <w:r w:rsidR="00EB11A2" w:rsidRPr="00AC1C55">
              <w:rPr>
                <w:rFonts w:cstheme="minorHAnsi"/>
                <w:lang w:eastAsia="en-GB"/>
              </w:rPr>
              <w:t xml:space="preserve"> ter NPAR in SR-IOV</w:t>
            </w:r>
          </w:p>
          <w:p w14:paraId="62A6C7F2" w14:textId="5CF288BA" w:rsidR="00EB11A2" w:rsidRPr="00AC1C55" w:rsidRDefault="003204A1" w:rsidP="00863A34">
            <w:pPr>
              <w:pStyle w:val="ListParagraph"/>
              <w:numPr>
                <w:ilvl w:val="0"/>
                <w:numId w:val="16"/>
              </w:numPr>
              <w:textAlignment w:val="center"/>
              <w:rPr>
                <w:rFonts w:cstheme="minorHAnsi"/>
                <w:lang w:eastAsia="en-GB"/>
              </w:rPr>
            </w:pPr>
            <w:r w:rsidRPr="00AC1C55">
              <w:rPr>
                <w:rFonts w:cstheme="minorHAnsi"/>
                <w:lang w:eastAsia="en-GB"/>
              </w:rPr>
              <w:t>N</w:t>
            </w:r>
            <w:r w:rsidR="00EB11A2" w:rsidRPr="00AC1C55">
              <w:rPr>
                <w:rFonts w:cstheme="minorHAnsi"/>
                <w:lang w:eastAsia="en-GB"/>
              </w:rPr>
              <w:t>ajmanj 2 razširitveni mesti (</w:t>
            </w:r>
            <w:proofErr w:type="spellStart"/>
            <w:r w:rsidR="00EB11A2" w:rsidRPr="00AC1C55">
              <w:rPr>
                <w:rFonts w:cstheme="minorHAnsi"/>
                <w:lang w:eastAsia="en-GB"/>
              </w:rPr>
              <w:t>PCIe</w:t>
            </w:r>
            <w:proofErr w:type="spellEnd"/>
            <w:r w:rsidR="00EB11A2" w:rsidRPr="00AC1C55">
              <w:rPr>
                <w:rFonts w:cstheme="minorHAnsi"/>
                <w:lang w:eastAsia="en-GB"/>
              </w:rPr>
              <w:t xml:space="preserve">) - </w:t>
            </w:r>
            <w:proofErr w:type="spellStart"/>
            <w:r w:rsidR="00EB11A2" w:rsidRPr="00AC1C55">
              <w:rPr>
                <w:rFonts w:cstheme="minorHAnsi"/>
                <w:lang w:eastAsia="en-GB"/>
              </w:rPr>
              <w:t>mezzazine</w:t>
            </w:r>
            <w:proofErr w:type="spellEnd"/>
            <w:r w:rsidR="00EB11A2" w:rsidRPr="00AC1C55">
              <w:rPr>
                <w:rFonts w:cstheme="minorHAnsi"/>
                <w:lang w:eastAsia="en-GB"/>
              </w:rPr>
              <w:t xml:space="preserve"> (</w:t>
            </w:r>
            <w:proofErr w:type="spellStart"/>
            <w:r w:rsidR="00EB11A2" w:rsidRPr="00AC1C55">
              <w:rPr>
                <w:rFonts w:cstheme="minorHAnsi"/>
                <w:lang w:eastAsia="en-GB"/>
              </w:rPr>
              <w:t>Ethernet</w:t>
            </w:r>
            <w:proofErr w:type="spellEnd"/>
            <w:r w:rsidR="00EB11A2" w:rsidRPr="00AC1C55">
              <w:rPr>
                <w:rFonts w:cstheme="minorHAnsi"/>
                <w:lang w:eastAsia="en-GB"/>
              </w:rPr>
              <w:t xml:space="preserve"> ali FC ali CNA)</w:t>
            </w:r>
          </w:p>
          <w:p w14:paraId="33518467" w14:textId="5F743D5B" w:rsidR="00EB11A2" w:rsidRPr="00AC1C55" w:rsidRDefault="003204A1" w:rsidP="00863A34">
            <w:pPr>
              <w:pStyle w:val="ListParagraph"/>
              <w:numPr>
                <w:ilvl w:val="0"/>
                <w:numId w:val="16"/>
              </w:numPr>
              <w:textAlignment w:val="center"/>
              <w:rPr>
                <w:rFonts w:cstheme="minorHAnsi"/>
                <w:lang w:eastAsia="en-GB"/>
              </w:rPr>
            </w:pPr>
            <w:r w:rsidRPr="00AC1C55">
              <w:rPr>
                <w:rFonts w:cstheme="minorHAnsi"/>
                <w:lang w:eastAsia="en-GB"/>
              </w:rPr>
              <w:t>D</w:t>
            </w:r>
            <w:r w:rsidR="00EB11A2" w:rsidRPr="00AC1C55">
              <w:rPr>
                <w:rFonts w:cstheme="minorHAnsi"/>
                <w:lang w:eastAsia="en-GB"/>
              </w:rPr>
              <w:t xml:space="preserve">iskovni krmilnik </w:t>
            </w:r>
            <w:proofErr w:type="spellStart"/>
            <w:r w:rsidR="00EB11A2" w:rsidRPr="00AC1C55">
              <w:rPr>
                <w:rFonts w:cstheme="minorHAnsi"/>
                <w:lang w:eastAsia="en-GB"/>
              </w:rPr>
              <w:t>PCIe</w:t>
            </w:r>
            <w:proofErr w:type="spellEnd"/>
            <w:r w:rsidR="00EB11A2" w:rsidRPr="00AC1C55">
              <w:rPr>
                <w:rFonts w:cstheme="minorHAnsi"/>
                <w:lang w:eastAsia="en-GB"/>
              </w:rPr>
              <w:t xml:space="preserve"> 12Gb/s SAS/SATA s podporo za RAID 1, 0 (software RAID krmilnik ni sprejemljiv), 8 GB </w:t>
            </w:r>
            <w:proofErr w:type="spellStart"/>
            <w:r w:rsidR="00EB11A2" w:rsidRPr="00AC1C55">
              <w:rPr>
                <w:rFonts w:cstheme="minorHAnsi"/>
                <w:lang w:eastAsia="en-GB"/>
              </w:rPr>
              <w:t>cache</w:t>
            </w:r>
            <w:proofErr w:type="spellEnd"/>
            <w:r w:rsidR="00EB11A2" w:rsidRPr="00AC1C55">
              <w:rPr>
                <w:rFonts w:cstheme="minorHAnsi"/>
                <w:lang w:eastAsia="en-GB"/>
              </w:rPr>
              <w:t xml:space="preserve"> ali več</w:t>
            </w:r>
          </w:p>
          <w:p w14:paraId="59513610" w14:textId="0962BA95" w:rsidR="00EB11A2" w:rsidRPr="00AC1C55" w:rsidRDefault="003204A1" w:rsidP="00863A34">
            <w:pPr>
              <w:pStyle w:val="ListParagraph"/>
              <w:numPr>
                <w:ilvl w:val="0"/>
                <w:numId w:val="16"/>
              </w:numPr>
              <w:textAlignment w:val="center"/>
              <w:rPr>
                <w:rFonts w:cstheme="minorHAnsi"/>
                <w:lang w:eastAsia="en-GB"/>
              </w:rPr>
            </w:pPr>
            <w:r w:rsidRPr="00AC1C55">
              <w:rPr>
                <w:rFonts w:cstheme="minorHAnsi"/>
                <w:lang w:eastAsia="en-GB"/>
              </w:rPr>
              <w:t>V</w:t>
            </w:r>
            <w:r w:rsidR="00EB11A2" w:rsidRPr="00AC1C55">
              <w:rPr>
                <w:rFonts w:cstheme="minorHAnsi"/>
                <w:lang w:eastAsia="en-GB"/>
              </w:rPr>
              <w:t xml:space="preserve">grajena dva SSD diska kapacitete vsaj 480GB </w:t>
            </w:r>
            <w:proofErr w:type="spellStart"/>
            <w:r w:rsidR="00EB11A2" w:rsidRPr="00AC1C55">
              <w:rPr>
                <w:rFonts w:cstheme="minorHAnsi"/>
                <w:lang w:eastAsia="en-GB"/>
              </w:rPr>
              <w:t>Mixed</w:t>
            </w:r>
            <w:proofErr w:type="spellEnd"/>
            <w:r w:rsidR="00EB11A2" w:rsidRPr="00AC1C55">
              <w:rPr>
                <w:rFonts w:cstheme="minorHAnsi"/>
                <w:lang w:eastAsia="en-GB"/>
              </w:rPr>
              <w:t xml:space="preserve"> Use SSD SATA 6Gbps 2.5in, Hot-plug</w:t>
            </w:r>
          </w:p>
          <w:p w14:paraId="1B93EB11" w14:textId="2B9C9689" w:rsidR="00EB11A2" w:rsidRPr="00AC1C55" w:rsidRDefault="003204A1" w:rsidP="00863A34">
            <w:pPr>
              <w:pStyle w:val="ListParagraph"/>
              <w:numPr>
                <w:ilvl w:val="0"/>
                <w:numId w:val="16"/>
              </w:numPr>
              <w:textAlignment w:val="center"/>
              <w:rPr>
                <w:rFonts w:cstheme="minorHAnsi"/>
                <w:lang w:eastAsia="en-GB"/>
              </w:rPr>
            </w:pPr>
            <w:r w:rsidRPr="00AC1C55">
              <w:rPr>
                <w:rFonts w:cstheme="minorHAnsi"/>
                <w:lang w:eastAsia="en-GB"/>
              </w:rPr>
              <w:t>M</w:t>
            </w:r>
            <w:r w:rsidR="00EB11A2" w:rsidRPr="00AC1C55">
              <w:rPr>
                <w:rFonts w:cstheme="minorHAnsi"/>
                <w:lang w:eastAsia="en-GB"/>
              </w:rPr>
              <w:t xml:space="preserve">ožnost vgradnje dveh diskov (SSD, HDD) – SAS, SATA, </w:t>
            </w:r>
            <w:proofErr w:type="spellStart"/>
            <w:r w:rsidR="00EB11A2" w:rsidRPr="00AC1C55">
              <w:rPr>
                <w:rFonts w:cstheme="minorHAnsi"/>
                <w:lang w:eastAsia="en-GB"/>
              </w:rPr>
              <w:t>NVMe</w:t>
            </w:r>
            <w:proofErr w:type="spellEnd"/>
          </w:p>
          <w:p w14:paraId="14ADAA32" w14:textId="298EA10F" w:rsidR="00EB11A2" w:rsidRPr="00AC1C55" w:rsidRDefault="003204A1" w:rsidP="00863A34">
            <w:pPr>
              <w:pStyle w:val="ListParagraph"/>
              <w:numPr>
                <w:ilvl w:val="0"/>
                <w:numId w:val="16"/>
              </w:numPr>
              <w:textAlignment w:val="center"/>
              <w:rPr>
                <w:rFonts w:cstheme="minorHAnsi"/>
                <w:lang w:eastAsia="en-GB"/>
              </w:rPr>
            </w:pPr>
            <w:r w:rsidRPr="00AC1C55">
              <w:rPr>
                <w:rFonts w:cstheme="minorHAnsi"/>
                <w:lang w:eastAsia="en-GB"/>
              </w:rPr>
              <w:t>I</w:t>
            </w:r>
            <w:r w:rsidR="00EB11A2" w:rsidRPr="00AC1C55">
              <w:rPr>
                <w:rFonts w:cstheme="minorHAnsi"/>
                <w:lang w:eastAsia="en-GB"/>
              </w:rPr>
              <w:t>nterni USB 3.0 priključek</w:t>
            </w:r>
          </w:p>
          <w:p w14:paraId="6566EA6C" w14:textId="5FC57B50" w:rsidR="00EB11A2" w:rsidRPr="00AC1C55" w:rsidRDefault="003204A1" w:rsidP="00863A34">
            <w:pPr>
              <w:pStyle w:val="ListParagraph"/>
              <w:numPr>
                <w:ilvl w:val="0"/>
                <w:numId w:val="16"/>
              </w:numPr>
              <w:textAlignment w:val="center"/>
              <w:rPr>
                <w:rFonts w:cstheme="minorHAnsi"/>
                <w:lang w:eastAsia="en-GB"/>
              </w:rPr>
            </w:pPr>
            <w:r w:rsidRPr="00AC1C55">
              <w:rPr>
                <w:rFonts w:cstheme="minorHAnsi"/>
                <w:lang w:eastAsia="en-GB"/>
              </w:rPr>
              <w:t>I</w:t>
            </w:r>
            <w:r w:rsidR="00EB11A2" w:rsidRPr="00AC1C55">
              <w:rPr>
                <w:rFonts w:cstheme="minorHAnsi"/>
                <w:lang w:eastAsia="en-GB"/>
              </w:rPr>
              <w:t>ntegriran VGA vmesnik</w:t>
            </w:r>
          </w:p>
          <w:p w14:paraId="383C1C28" w14:textId="3618951D" w:rsidR="00EB11A2" w:rsidRPr="00AC1C55" w:rsidRDefault="008337C1" w:rsidP="00863A34">
            <w:pPr>
              <w:pStyle w:val="ListParagraph"/>
              <w:numPr>
                <w:ilvl w:val="0"/>
                <w:numId w:val="16"/>
              </w:numPr>
              <w:textAlignment w:val="center"/>
              <w:rPr>
                <w:rFonts w:cstheme="minorHAnsi"/>
                <w:lang w:eastAsia="en-GB"/>
              </w:rPr>
            </w:pPr>
            <w:r w:rsidRPr="00AC1C55">
              <w:rPr>
                <w:rFonts w:cstheme="minorHAnsi"/>
                <w:lang w:eastAsia="en-GB"/>
              </w:rPr>
              <w:t>P</w:t>
            </w:r>
            <w:r w:rsidR="00EB11A2" w:rsidRPr="00AC1C55">
              <w:rPr>
                <w:rFonts w:cstheme="minorHAnsi"/>
                <w:lang w:eastAsia="en-GB"/>
              </w:rPr>
              <w:t xml:space="preserve">odpora za TPM 2.0 V3, </w:t>
            </w:r>
            <w:proofErr w:type="spellStart"/>
            <w:r w:rsidR="00EB11A2" w:rsidRPr="00AC1C55">
              <w:rPr>
                <w:rFonts w:cstheme="minorHAnsi"/>
                <w:lang w:eastAsia="en-GB"/>
              </w:rPr>
              <w:t>Silicon</w:t>
            </w:r>
            <w:proofErr w:type="spellEnd"/>
            <w:r w:rsidR="00EB11A2" w:rsidRPr="00AC1C55">
              <w:rPr>
                <w:rFonts w:cstheme="minorHAnsi"/>
                <w:lang w:eastAsia="en-GB"/>
              </w:rPr>
              <w:t xml:space="preserve"> </w:t>
            </w:r>
            <w:proofErr w:type="spellStart"/>
            <w:r w:rsidR="00EB11A2" w:rsidRPr="00AC1C55">
              <w:rPr>
                <w:rFonts w:cstheme="minorHAnsi"/>
                <w:lang w:eastAsia="en-GB"/>
              </w:rPr>
              <w:t>Root</w:t>
            </w:r>
            <w:proofErr w:type="spellEnd"/>
            <w:r w:rsidR="00EB11A2" w:rsidRPr="00AC1C55">
              <w:rPr>
                <w:rFonts w:cstheme="minorHAnsi"/>
                <w:lang w:eastAsia="en-GB"/>
              </w:rPr>
              <w:t xml:space="preserve"> </w:t>
            </w:r>
            <w:proofErr w:type="spellStart"/>
            <w:r w:rsidR="00EB11A2" w:rsidRPr="00AC1C55">
              <w:rPr>
                <w:rFonts w:cstheme="minorHAnsi"/>
                <w:lang w:eastAsia="en-GB"/>
              </w:rPr>
              <w:t>of</w:t>
            </w:r>
            <w:proofErr w:type="spellEnd"/>
            <w:r w:rsidR="00EB11A2" w:rsidRPr="00AC1C55">
              <w:rPr>
                <w:rFonts w:cstheme="minorHAnsi"/>
                <w:lang w:eastAsia="en-GB"/>
              </w:rPr>
              <w:t xml:space="preserve"> </w:t>
            </w:r>
            <w:proofErr w:type="spellStart"/>
            <w:r w:rsidR="00EB11A2" w:rsidRPr="00AC1C55">
              <w:rPr>
                <w:rFonts w:cstheme="minorHAnsi"/>
                <w:lang w:eastAsia="en-GB"/>
              </w:rPr>
              <w:t>Trust</w:t>
            </w:r>
            <w:proofErr w:type="spellEnd"/>
            <w:r w:rsidR="00EB11A2" w:rsidRPr="00AC1C55">
              <w:rPr>
                <w:rFonts w:cstheme="minorHAnsi"/>
                <w:lang w:eastAsia="en-GB"/>
              </w:rPr>
              <w:t xml:space="preserve">; </w:t>
            </w:r>
            <w:proofErr w:type="spellStart"/>
            <w:r w:rsidR="00EB11A2" w:rsidRPr="00AC1C55">
              <w:rPr>
                <w:rFonts w:cstheme="minorHAnsi"/>
                <w:lang w:eastAsia="en-GB"/>
              </w:rPr>
              <w:t>Secure</w:t>
            </w:r>
            <w:proofErr w:type="spellEnd"/>
            <w:r w:rsidR="00EB11A2" w:rsidRPr="00AC1C55">
              <w:rPr>
                <w:rFonts w:cstheme="minorHAnsi"/>
                <w:lang w:eastAsia="en-GB"/>
              </w:rPr>
              <w:t xml:space="preserve"> </w:t>
            </w:r>
            <w:proofErr w:type="spellStart"/>
            <w:r w:rsidR="00EB11A2" w:rsidRPr="00AC1C55">
              <w:rPr>
                <w:rFonts w:cstheme="minorHAnsi"/>
                <w:lang w:eastAsia="en-GB"/>
              </w:rPr>
              <w:t>Boot</w:t>
            </w:r>
            <w:proofErr w:type="spellEnd"/>
          </w:p>
          <w:p w14:paraId="75110C16" w14:textId="681D4656" w:rsidR="00EB11A2" w:rsidRPr="00AC1C55" w:rsidRDefault="008337C1" w:rsidP="00863A34">
            <w:pPr>
              <w:pStyle w:val="ListParagraph"/>
              <w:numPr>
                <w:ilvl w:val="0"/>
                <w:numId w:val="16"/>
              </w:numPr>
              <w:textAlignment w:val="center"/>
              <w:rPr>
                <w:rFonts w:cstheme="minorHAnsi"/>
                <w:lang w:eastAsia="en-GB"/>
              </w:rPr>
            </w:pPr>
            <w:r w:rsidRPr="00AC1C55">
              <w:rPr>
                <w:rFonts w:cstheme="minorHAnsi"/>
                <w:lang w:eastAsia="en-GB"/>
              </w:rPr>
              <w:t>P</w:t>
            </w:r>
            <w:r w:rsidR="00EB11A2" w:rsidRPr="00AC1C55">
              <w:rPr>
                <w:rFonts w:cstheme="minorHAnsi"/>
                <w:lang w:eastAsia="en-GB"/>
              </w:rPr>
              <w:t xml:space="preserve">odpora za naslednje operacijske sisteme: Windows Server, </w:t>
            </w:r>
            <w:proofErr w:type="spellStart"/>
            <w:r w:rsidR="00EB11A2" w:rsidRPr="00AC1C55">
              <w:rPr>
                <w:rFonts w:cstheme="minorHAnsi"/>
                <w:lang w:eastAsia="en-GB"/>
              </w:rPr>
              <w:t>ESXi</w:t>
            </w:r>
            <w:proofErr w:type="spellEnd"/>
            <w:r w:rsidR="00EB11A2" w:rsidRPr="00AC1C55">
              <w:rPr>
                <w:rFonts w:cstheme="minorHAnsi"/>
                <w:lang w:eastAsia="en-GB"/>
              </w:rPr>
              <w:t>, RHEL, SUSE</w:t>
            </w:r>
          </w:p>
          <w:p w14:paraId="2A0994DD" w14:textId="4620320D" w:rsidR="00EB11A2" w:rsidRPr="00AC1C55" w:rsidRDefault="008337C1" w:rsidP="00863A34">
            <w:pPr>
              <w:pStyle w:val="ListParagraph"/>
              <w:numPr>
                <w:ilvl w:val="0"/>
                <w:numId w:val="16"/>
              </w:numPr>
              <w:textAlignment w:val="center"/>
              <w:rPr>
                <w:rFonts w:cstheme="minorHAnsi"/>
                <w:lang w:eastAsia="en-GB"/>
              </w:rPr>
            </w:pPr>
            <w:r w:rsidRPr="00AC1C55">
              <w:rPr>
                <w:rFonts w:cstheme="minorHAnsi"/>
                <w:lang w:eastAsia="en-GB"/>
              </w:rPr>
              <w:t>P</w:t>
            </w:r>
            <w:r w:rsidR="00EB11A2" w:rsidRPr="00AC1C55">
              <w:rPr>
                <w:rFonts w:cstheme="minorHAnsi"/>
                <w:lang w:eastAsia="en-GB"/>
              </w:rPr>
              <w:t>rogramska oprema za napredno upravljanje z varnim preverjanjem komponent</w:t>
            </w:r>
          </w:p>
          <w:p w14:paraId="4CA0B947" w14:textId="5C2CEA46" w:rsidR="00EB11A2" w:rsidRPr="00AC1C55" w:rsidRDefault="008337C1" w:rsidP="00863A34">
            <w:pPr>
              <w:pStyle w:val="ListParagraph"/>
              <w:numPr>
                <w:ilvl w:val="0"/>
                <w:numId w:val="16"/>
              </w:numPr>
              <w:textAlignment w:val="center"/>
              <w:rPr>
                <w:rFonts w:cstheme="minorHAnsi"/>
                <w:lang w:eastAsia="en-GB"/>
              </w:rPr>
            </w:pPr>
            <w:r w:rsidRPr="00AC1C55">
              <w:rPr>
                <w:rFonts w:cstheme="minorHAnsi"/>
                <w:lang w:eastAsia="en-GB"/>
              </w:rPr>
              <w:t>D</w:t>
            </w:r>
            <w:r w:rsidR="00EB11A2" w:rsidRPr="00AC1C55">
              <w:rPr>
                <w:rFonts w:cstheme="minorHAnsi"/>
                <w:lang w:eastAsia="en-GB"/>
              </w:rPr>
              <w:t xml:space="preserve">odana licenca za </w:t>
            </w:r>
            <w:proofErr w:type="spellStart"/>
            <w:r w:rsidR="00EB11A2" w:rsidRPr="00AC1C55">
              <w:rPr>
                <w:rFonts w:cstheme="minorHAnsi"/>
                <w:lang w:eastAsia="en-GB"/>
              </w:rPr>
              <w:t>VMware</w:t>
            </w:r>
            <w:proofErr w:type="spellEnd"/>
            <w:r w:rsidR="00EB11A2" w:rsidRPr="00AC1C55">
              <w:rPr>
                <w:rFonts w:cstheme="minorHAnsi"/>
                <w:lang w:eastAsia="en-GB"/>
              </w:rPr>
              <w:t xml:space="preserve"> </w:t>
            </w:r>
            <w:proofErr w:type="spellStart"/>
            <w:r w:rsidR="00EB11A2" w:rsidRPr="00AC1C55">
              <w:rPr>
                <w:rFonts w:cstheme="minorHAnsi"/>
                <w:lang w:eastAsia="en-GB"/>
              </w:rPr>
              <w:t>vSphere</w:t>
            </w:r>
            <w:proofErr w:type="spellEnd"/>
            <w:r w:rsidR="00EB11A2" w:rsidRPr="00AC1C55">
              <w:rPr>
                <w:rFonts w:cstheme="minorHAnsi"/>
                <w:lang w:eastAsia="en-GB"/>
              </w:rPr>
              <w:t xml:space="preserve"> </w:t>
            </w:r>
            <w:proofErr w:type="spellStart"/>
            <w:r w:rsidR="00EB11A2" w:rsidRPr="00AC1C55">
              <w:rPr>
                <w:rFonts w:cstheme="minorHAnsi"/>
                <w:lang w:eastAsia="en-GB"/>
              </w:rPr>
              <w:t>Foundation</w:t>
            </w:r>
            <w:proofErr w:type="spellEnd"/>
            <w:r w:rsidR="00EB11A2" w:rsidRPr="00AC1C55">
              <w:rPr>
                <w:rFonts w:cstheme="minorHAnsi"/>
                <w:lang w:eastAsia="en-GB"/>
              </w:rPr>
              <w:t xml:space="preserve"> 8 za 64 jeder za 3 leta</w:t>
            </w:r>
          </w:p>
          <w:p w14:paraId="4CF0AE36" w14:textId="77777777" w:rsidR="00EB11A2" w:rsidRPr="00AC1C55" w:rsidRDefault="00EB11A2" w:rsidP="00F559DE">
            <w:pPr>
              <w:rPr>
                <w:rFonts w:cs="Calibri"/>
                <w:color w:val="000000"/>
              </w:rPr>
            </w:pPr>
          </w:p>
          <w:p w14:paraId="0EE340CC" w14:textId="6BB36A40" w:rsidR="007D2F17" w:rsidRPr="00AC1C55" w:rsidRDefault="007D2F17" w:rsidP="00F559DE">
            <w:pPr>
              <w:rPr>
                <w:rFonts w:cs="Calibri"/>
                <w:color w:val="000000"/>
                <w:u w:val="single"/>
              </w:rPr>
            </w:pPr>
            <w:r w:rsidRPr="00AC1C55">
              <w:rPr>
                <w:rFonts w:cs="Calibri"/>
                <w:color w:val="000000"/>
                <w:u w:val="single"/>
              </w:rPr>
              <w:t>Garancija in podpora:</w:t>
            </w:r>
          </w:p>
          <w:p w14:paraId="0386708A" w14:textId="746CF2AF" w:rsidR="0083238F" w:rsidRPr="00AC1C55" w:rsidRDefault="00EB11A2" w:rsidP="00F559DE">
            <w:pPr>
              <w:rPr>
                <w:rFonts w:cs="Calibri"/>
                <w:color w:val="000000"/>
              </w:rPr>
            </w:pPr>
            <w:r w:rsidRPr="00AC1C55">
              <w:rPr>
                <w:rFonts w:cs="Calibri"/>
                <w:color w:val="000000"/>
              </w:rPr>
              <w:t>Garancijski rok za ponujeno opremo je 36 mesecev. Ponudba mora vključevati visoko stopnjo podpore s strani proizvajalca, za obdobje treh let za celotno konfiguracijo, ki omogoča dobavo rezervnega dela na lokacijo naročnika</w:t>
            </w:r>
            <w:r w:rsidR="003012E5">
              <w:rPr>
                <w:rFonts w:cs="Calibri"/>
                <w:color w:val="000000"/>
              </w:rPr>
              <w:t xml:space="preserve"> </w:t>
            </w:r>
            <w:r w:rsidR="003012E5" w:rsidRPr="003012E5">
              <w:rPr>
                <w:rFonts w:cs="Calibri"/>
                <w:color w:val="000000"/>
              </w:rPr>
              <w:t>oz. drug</w:t>
            </w:r>
            <w:r w:rsidR="003012E5">
              <w:rPr>
                <w:rFonts w:cs="Calibri"/>
                <w:color w:val="000000"/>
              </w:rPr>
              <w:t>e</w:t>
            </w:r>
            <w:r w:rsidR="003012E5" w:rsidRPr="003012E5">
              <w:rPr>
                <w:rFonts w:cs="Calibri"/>
                <w:color w:val="000000"/>
              </w:rPr>
              <w:t xml:space="preserve"> z naročnikom povezan</w:t>
            </w:r>
            <w:r w:rsidR="003012E5">
              <w:rPr>
                <w:rFonts w:cs="Calibri"/>
                <w:color w:val="000000"/>
              </w:rPr>
              <w:t>e</w:t>
            </w:r>
            <w:r w:rsidR="003012E5" w:rsidRPr="003012E5">
              <w:rPr>
                <w:rFonts w:cs="Calibri"/>
                <w:color w:val="000000"/>
              </w:rPr>
              <w:t xml:space="preserve"> oseb</w:t>
            </w:r>
            <w:r w:rsidR="003012E5">
              <w:rPr>
                <w:rFonts w:cs="Calibri"/>
                <w:color w:val="000000"/>
              </w:rPr>
              <w:t>e</w:t>
            </w:r>
            <w:r w:rsidR="003012E5" w:rsidRPr="003012E5">
              <w:rPr>
                <w:rFonts w:cs="Calibri"/>
                <w:color w:val="000000"/>
              </w:rPr>
              <w:t xml:space="preserve"> (npr. NIJZ)</w:t>
            </w:r>
            <w:r w:rsidRPr="00AC1C55">
              <w:rPr>
                <w:rFonts w:cs="Calibri"/>
                <w:color w:val="000000"/>
              </w:rPr>
              <w:t xml:space="preserve"> v največ 6 urah od prijave napake v režimu 24x7. </w:t>
            </w:r>
          </w:p>
          <w:p w14:paraId="16015256" w14:textId="77777777" w:rsidR="0083238F" w:rsidRPr="00AC1C55" w:rsidRDefault="0083238F" w:rsidP="00F559DE">
            <w:pPr>
              <w:rPr>
                <w:rFonts w:cs="Calibri"/>
                <w:color w:val="000000"/>
              </w:rPr>
            </w:pPr>
          </w:p>
          <w:p w14:paraId="48582A27" w14:textId="677531B8" w:rsidR="00EB11A2" w:rsidRPr="00AC1C55" w:rsidRDefault="00EB11A2" w:rsidP="00F559DE">
            <w:r w:rsidRPr="00AC1C55">
              <w:rPr>
                <w:rFonts w:cs="Calibri"/>
                <w:color w:val="000000"/>
              </w:rPr>
              <w:t xml:space="preserve">Dobavitelj mora, za čas garancije, omogočati prijavo napak štiriindvajset ur na dan, sedem dni v tednu, 365 dni v letu in odpraviti napako od prijave oz. potrditve v roku 6 ur. Podpora proizvajalca mora zajemati: proaktivni nadzor z zaznavanjem težav, obveščanjem in avtomatizacijo, 24x7 dostop do baze znanj in tehnične podpore, zaznavanje napak s </w:t>
            </w:r>
            <w:proofErr w:type="spellStart"/>
            <w:r w:rsidRPr="00AC1C55">
              <w:rPr>
                <w:rFonts w:cs="Calibri"/>
                <w:color w:val="000000"/>
              </w:rPr>
              <w:t>predikcijo</w:t>
            </w:r>
            <w:proofErr w:type="spellEnd"/>
            <w:r w:rsidRPr="00AC1C55">
              <w:rPr>
                <w:rFonts w:cs="Calibri"/>
                <w:color w:val="000000"/>
              </w:rPr>
              <w:t>.</w:t>
            </w:r>
          </w:p>
        </w:tc>
      </w:tr>
    </w:tbl>
    <w:p w14:paraId="735ECCCC"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37231AB7" w14:textId="77777777" w:rsidTr="00F559DE">
        <w:tc>
          <w:tcPr>
            <w:tcW w:w="5665" w:type="dxa"/>
          </w:tcPr>
          <w:p w14:paraId="16E3B043" w14:textId="3DCFF90A" w:rsidR="00EB11A2" w:rsidRPr="00AC1C55" w:rsidRDefault="0083295C" w:rsidP="00F559DE">
            <w:pPr>
              <w:rPr>
                <w:b/>
                <w:bCs/>
              </w:rPr>
            </w:pPr>
            <w:r>
              <w:rPr>
                <w:b/>
                <w:bCs/>
              </w:rPr>
              <w:t>#2</w:t>
            </w:r>
            <w:r w:rsidR="003B4F34">
              <w:rPr>
                <w:b/>
                <w:bCs/>
              </w:rPr>
              <w:t>2</w:t>
            </w:r>
            <w:r>
              <w:rPr>
                <w:b/>
                <w:bCs/>
              </w:rPr>
              <w:t xml:space="preserve">: </w:t>
            </w:r>
            <w:r w:rsidR="00EB11A2" w:rsidRPr="00AC1C55">
              <w:rPr>
                <w:b/>
                <w:bCs/>
              </w:rPr>
              <w:t>STREŽNIK ZA OLVM</w:t>
            </w:r>
            <w:r w:rsidR="00EB11A2" w:rsidRPr="00AC1C55">
              <w:rPr>
                <w:b/>
                <w:bCs/>
              </w:rPr>
              <w:br/>
            </w:r>
            <w:r w:rsidR="00EB11A2" w:rsidRPr="00AC1C55">
              <w:rPr>
                <w:i/>
                <w:iCs/>
              </w:rPr>
              <w:t>kot npr. DELL POWEREDGE MX760C</w:t>
            </w:r>
          </w:p>
        </w:tc>
        <w:tc>
          <w:tcPr>
            <w:tcW w:w="3397" w:type="dxa"/>
          </w:tcPr>
          <w:p w14:paraId="37EDC173" w14:textId="77777777" w:rsidR="00EB11A2" w:rsidRPr="00AC1C55" w:rsidRDefault="00EB11A2" w:rsidP="00F559DE">
            <w:pPr>
              <w:jc w:val="right"/>
              <w:rPr>
                <w:b/>
                <w:bCs/>
              </w:rPr>
            </w:pPr>
            <w:r w:rsidRPr="00AC1C55">
              <w:t xml:space="preserve">Količina: </w:t>
            </w:r>
            <w:r w:rsidRPr="00AC1C55">
              <w:rPr>
                <w:b/>
                <w:bCs/>
              </w:rPr>
              <w:t>2 KOM</w:t>
            </w:r>
          </w:p>
        </w:tc>
      </w:tr>
      <w:tr w:rsidR="00EB11A2" w:rsidRPr="00AC1C55" w14:paraId="54E75708" w14:textId="77777777" w:rsidTr="00F559DE">
        <w:tc>
          <w:tcPr>
            <w:tcW w:w="9062" w:type="dxa"/>
            <w:gridSpan w:val="2"/>
          </w:tcPr>
          <w:p w14:paraId="58C4B253" w14:textId="77777777" w:rsidR="00EB11A2" w:rsidRPr="00AC1C55" w:rsidRDefault="00EB11A2" w:rsidP="00F559DE">
            <w:r w:rsidRPr="00AC1C55">
              <w:rPr>
                <w:u w:val="single"/>
              </w:rPr>
              <w:t>Namen:</w:t>
            </w:r>
          </w:p>
          <w:p w14:paraId="0CF9FDCF" w14:textId="77777777" w:rsidR="00EB11A2" w:rsidRPr="00AC1C55" w:rsidRDefault="00EB11A2" w:rsidP="00F559DE">
            <w:r w:rsidRPr="00AC1C55">
              <w:lastRenderedPageBreak/>
              <w:t xml:space="preserve">Strežnik za Oracle Linux </w:t>
            </w:r>
            <w:proofErr w:type="spellStart"/>
            <w:r w:rsidRPr="00AC1C55">
              <w:t>Virtualization</w:t>
            </w:r>
            <w:proofErr w:type="spellEnd"/>
            <w:r w:rsidRPr="00AC1C55">
              <w:t xml:space="preserve"> Management.</w:t>
            </w:r>
          </w:p>
          <w:p w14:paraId="6D8AB800" w14:textId="77777777" w:rsidR="00EB11A2" w:rsidRPr="00AC1C55" w:rsidRDefault="00EB11A2" w:rsidP="00F559DE"/>
          <w:p w14:paraId="7DC1D4FA" w14:textId="77777777" w:rsidR="00EB11A2" w:rsidRPr="00AC1C55" w:rsidRDefault="00EB11A2" w:rsidP="00F559DE">
            <w:pPr>
              <w:rPr>
                <w:u w:val="single"/>
              </w:rPr>
            </w:pPr>
            <w:r w:rsidRPr="00AC1C55">
              <w:rPr>
                <w:u w:val="single"/>
              </w:rPr>
              <w:t>Zahtevane lastnosti:</w:t>
            </w:r>
          </w:p>
          <w:p w14:paraId="10147A20" w14:textId="77777777" w:rsidR="00EB11A2" w:rsidRPr="00AC1C55" w:rsidRDefault="00EB11A2" w:rsidP="00F559DE">
            <w:pPr>
              <w:textAlignment w:val="center"/>
              <w:rPr>
                <w:rFonts w:cstheme="minorHAnsi"/>
                <w:lang w:eastAsia="en-GB"/>
              </w:rPr>
            </w:pPr>
            <w:r w:rsidRPr="00AC1C55">
              <w:rPr>
                <w:rFonts w:cstheme="minorHAnsi"/>
                <w:lang w:eastAsia="en-GB"/>
              </w:rPr>
              <w:t>Strežnik z možnostjo vgradnje v obstoječe ohišje DELL MX7000 s konfiguracijo:</w:t>
            </w:r>
          </w:p>
          <w:p w14:paraId="7C9DE87A" w14:textId="077E9DDF" w:rsidR="00EB11A2" w:rsidRPr="00AC1C55" w:rsidRDefault="00EB11A2" w:rsidP="00863A34">
            <w:pPr>
              <w:pStyle w:val="ListParagraph"/>
              <w:numPr>
                <w:ilvl w:val="0"/>
                <w:numId w:val="17"/>
              </w:numPr>
              <w:textAlignment w:val="center"/>
              <w:rPr>
                <w:rFonts w:eastAsia="Times New Roman" w:cstheme="minorHAnsi"/>
                <w:lang w:eastAsia="en-GB"/>
              </w:rPr>
            </w:pPr>
            <w:r w:rsidRPr="00AC1C55">
              <w:rPr>
                <w:rFonts w:eastAsia="Times New Roman" w:cstheme="minorHAnsi"/>
                <w:lang w:eastAsia="en-GB"/>
              </w:rPr>
              <w:t>Vgraj</w:t>
            </w:r>
            <w:r w:rsidRPr="00AC1C55">
              <w:rPr>
                <w:rFonts w:eastAsia="Times New Roman" w:cstheme="minorHAnsi"/>
                <w:color w:val="000000" w:themeColor="text1"/>
                <w:lang w:eastAsia="en-GB"/>
              </w:rPr>
              <w:t xml:space="preserve">en procesor 2x </w:t>
            </w:r>
            <w:r w:rsidRPr="00AC1C55">
              <w:rPr>
                <w:color w:val="000000" w:themeColor="text1"/>
                <w:lang w:eastAsia="en-GB"/>
              </w:rPr>
              <w:t xml:space="preserve">Intel </w:t>
            </w:r>
            <w:proofErr w:type="spellStart"/>
            <w:r w:rsidRPr="00AC1C55">
              <w:rPr>
                <w:color w:val="000000" w:themeColor="text1"/>
                <w:lang w:eastAsia="en-GB"/>
              </w:rPr>
              <w:t>Xeon</w:t>
            </w:r>
            <w:proofErr w:type="spellEnd"/>
            <w:r w:rsidRPr="00AC1C55">
              <w:rPr>
                <w:color w:val="000000" w:themeColor="text1"/>
                <w:lang w:eastAsia="en-GB"/>
              </w:rPr>
              <w:t xml:space="preserve"> </w:t>
            </w:r>
            <w:proofErr w:type="spellStart"/>
            <w:r w:rsidRPr="00AC1C55">
              <w:rPr>
                <w:color w:val="000000" w:themeColor="text1"/>
                <w:lang w:eastAsia="en-GB"/>
              </w:rPr>
              <w:t>Gold</w:t>
            </w:r>
            <w:proofErr w:type="spellEnd"/>
            <w:r w:rsidRPr="00AC1C55">
              <w:rPr>
                <w:color w:val="000000" w:themeColor="text1"/>
                <w:lang w:eastAsia="en-GB"/>
              </w:rPr>
              <w:t xml:space="preserve"> 6444Y+ (3.6G, 16-core, 270W, DDR5-4800) ali boljši</w:t>
            </w:r>
          </w:p>
          <w:p w14:paraId="50EC7BC4" w14:textId="77777777" w:rsidR="00EB11A2" w:rsidRPr="00AC1C55" w:rsidRDefault="00EB11A2" w:rsidP="00863A34">
            <w:pPr>
              <w:pStyle w:val="ListParagraph"/>
              <w:numPr>
                <w:ilvl w:val="0"/>
                <w:numId w:val="17"/>
              </w:numPr>
              <w:textAlignment w:val="center"/>
              <w:rPr>
                <w:rFonts w:cstheme="minorHAnsi"/>
                <w:lang w:eastAsia="en-GB"/>
              </w:rPr>
            </w:pPr>
            <w:r w:rsidRPr="00AC1C55">
              <w:rPr>
                <w:rFonts w:cstheme="minorHAnsi"/>
                <w:lang w:eastAsia="en-GB"/>
              </w:rPr>
              <w:t xml:space="preserve">1.024 GB RAM-a (16x 64GB Dual </w:t>
            </w:r>
            <w:proofErr w:type="spellStart"/>
            <w:r w:rsidRPr="00AC1C55">
              <w:rPr>
                <w:rFonts w:cstheme="minorHAnsi"/>
                <w:lang w:eastAsia="en-GB"/>
              </w:rPr>
              <w:t>Rank</w:t>
            </w:r>
            <w:proofErr w:type="spellEnd"/>
            <w:r w:rsidRPr="00AC1C55">
              <w:rPr>
                <w:rFonts w:cstheme="minorHAnsi"/>
                <w:lang w:eastAsia="en-GB"/>
              </w:rPr>
              <w:t xml:space="preserve"> 560</w:t>
            </w:r>
            <w:r w:rsidRPr="00AC1C55">
              <w:rPr>
                <w:rFonts w:cstheme="minorHAnsi"/>
                <w:color w:val="000000" w:themeColor="text1"/>
                <w:lang w:eastAsia="en-GB"/>
              </w:rPr>
              <w:t>0MT</w:t>
            </w:r>
            <w:r w:rsidRPr="00AC1C55">
              <w:rPr>
                <w:rFonts w:cstheme="minorHAnsi"/>
                <w:lang w:eastAsia="en-GB"/>
              </w:rPr>
              <w:t>/s moduli)</w:t>
            </w:r>
          </w:p>
          <w:p w14:paraId="1B54FA54" w14:textId="1F7B2B29" w:rsidR="00EB11A2" w:rsidRPr="00AC1C55" w:rsidRDefault="00EB11A2" w:rsidP="00863A34">
            <w:pPr>
              <w:pStyle w:val="ListParagraph"/>
              <w:numPr>
                <w:ilvl w:val="1"/>
                <w:numId w:val="17"/>
              </w:numPr>
              <w:textAlignment w:val="center"/>
              <w:rPr>
                <w:rFonts w:cstheme="minorHAnsi"/>
                <w:lang w:eastAsia="en-GB"/>
              </w:rPr>
            </w:pPr>
            <w:r w:rsidRPr="00AC1C55">
              <w:rPr>
                <w:rFonts w:cstheme="minorHAnsi"/>
                <w:lang w:eastAsia="en-GB"/>
              </w:rPr>
              <w:t xml:space="preserve">možnost </w:t>
            </w:r>
            <w:r w:rsidRPr="00AC1C55">
              <w:rPr>
                <w:rFonts w:cstheme="minorHAnsi"/>
                <w:color w:val="000000" w:themeColor="text1"/>
                <w:lang w:eastAsia="en-GB"/>
              </w:rPr>
              <w:t xml:space="preserve">vsaj </w:t>
            </w:r>
            <w:r w:rsidRPr="00AC1C55">
              <w:rPr>
                <w:rFonts w:cstheme="minorHAnsi"/>
                <w:lang w:eastAsia="en-GB"/>
              </w:rPr>
              <w:t>do 8TB spomina (možna menjava obstoječih modulov)</w:t>
            </w:r>
          </w:p>
          <w:p w14:paraId="2614201D" w14:textId="533391BF" w:rsidR="00EB11A2" w:rsidRPr="00AC1C55" w:rsidRDefault="00EB11A2" w:rsidP="00863A34">
            <w:pPr>
              <w:pStyle w:val="ListParagraph"/>
              <w:numPr>
                <w:ilvl w:val="1"/>
                <w:numId w:val="17"/>
              </w:numPr>
              <w:textAlignment w:val="center"/>
              <w:rPr>
                <w:rFonts w:cstheme="minorHAnsi"/>
                <w:lang w:eastAsia="en-GB"/>
              </w:rPr>
            </w:pPr>
            <w:r w:rsidRPr="00AC1C55">
              <w:rPr>
                <w:rFonts w:cstheme="minorHAnsi"/>
                <w:lang w:eastAsia="en-GB"/>
              </w:rPr>
              <w:t>vsaj 16 prostih mest za kasnejše nadgradnje</w:t>
            </w:r>
          </w:p>
          <w:p w14:paraId="6D20C9D4" w14:textId="7C6B1BA8"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V</w:t>
            </w:r>
            <w:r w:rsidR="00EB11A2" w:rsidRPr="00AC1C55">
              <w:rPr>
                <w:rFonts w:cstheme="minorHAnsi"/>
                <w:lang w:eastAsia="en-GB"/>
              </w:rPr>
              <w:t xml:space="preserve">grajena ena 2-portna kartica CNA 10/25GbE s podporo </w:t>
            </w:r>
            <w:proofErr w:type="spellStart"/>
            <w:r w:rsidR="00EB11A2" w:rsidRPr="00AC1C55">
              <w:rPr>
                <w:rFonts w:cstheme="minorHAnsi"/>
                <w:lang w:eastAsia="en-GB"/>
              </w:rPr>
              <w:t>Ethernet</w:t>
            </w:r>
            <w:proofErr w:type="spellEnd"/>
            <w:r w:rsidR="00EB11A2" w:rsidRPr="00AC1C55">
              <w:rPr>
                <w:rFonts w:cstheme="minorHAnsi"/>
                <w:lang w:eastAsia="en-GB"/>
              </w:rPr>
              <w:t xml:space="preserve">, </w:t>
            </w:r>
            <w:proofErr w:type="spellStart"/>
            <w:r w:rsidR="00EB11A2" w:rsidRPr="00AC1C55">
              <w:rPr>
                <w:rFonts w:cstheme="minorHAnsi"/>
                <w:lang w:eastAsia="en-GB"/>
              </w:rPr>
              <w:t>FCoE</w:t>
            </w:r>
            <w:proofErr w:type="spellEnd"/>
            <w:r w:rsidR="00EB11A2" w:rsidRPr="00AC1C55">
              <w:rPr>
                <w:rFonts w:cstheme="minorHAnsi"/>
                <w:lang w:eastAsia="en-GB"/>
              </w:rPr>
              <w:t xml:space="preserve"> ter NPAR in SR-IOV</w:t>
            </w:r>
          </w:p>
          <w:p w14:paraId="1DEBCD4B" w14:textId="0BAC0FE8"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N</w:t>
            </w:r>
            <w:r w:rsidR="00EB11A2" w:rsidRPr="00AC1C55">
              <w:rPr>
                <w:rFonts w:cstheme="minorHAnsi"/>
                <w:lang w:eastAsia="en-GB"/>
              </w:rPr>
              <w:t>ajmanj 2 razširitveni mesti (</w:t>
            </w:r>
            <w:proofErr w:type="spellStart"/>
            <w:r w:rsidR="00EB11A2" w:rsidRPr="00AC1C55">
              <w:rPr>
                <w:rFonts w:cstheme="minorHAnsi"/>
                <w:lang w:eastAsia="en-GB"/>
              </w:rPr>
              <w:t>PCIe</w:t>
            </w:r>
            <w:proofErr w:type="spellEnd"/>
            <w:r w:rsidR="00EB11A2" w:rsidRPr="00AC1C55">
              <w:rPr>
                <w:rFonts w:cstheme="minorHAnsi"/>
                <w:lang w:eastAsia="en-GB"/>
              </w:rPr>
              <w:t xml:space="preserve">) - </w:t>
            </w:r>
            <w:proofErr w:type="spellStart"/>
            <w:r w:rsidR="00EB11A2" w:rsidRPr="00AC1C55">
              <w:rPr>
                <w:rFonts w:cstheme="minorHAnsi"/>
                <w:lang w:eastAsia="en-GB"/>
              </w:rPr>
              <w:t>mezzazine</w:t>
            </w:r>
            <w:proofErr w:type="spellEnd"/>
            <w:r w:rsidR="00EB11A2" w:rsidRPr="00AC1C55">
              <w:rPr>
                <w:rFonts w:cstheme="minorHAnsi"/>
                <w:lang w:eastAsia="en-GB"/>
              </w:rPr>
              <w:t xml:space="preserve"> (</w:t>
            </w:r>
            <w:proofErr w:type="spellStart"/>
            <w:r w:rsidR="00EB11A2" w:rsidRPr="00AC1C55">
              <w:rPr>
                <w:rFonts w:cstheme="minorHAnsi"/>
                <w:lang w:eastAsia="en-GB"/>
              </w:rPr>
              <w:t>Ethernet</w:t>
            </w:r>
            <w:proofErr w:type="spellEnd"/>
            <w:r w:rsidR="00EB11A2" w:rsidRPr="00AC1C55">
              <w:rPr>
                <w:rFonts w:cstheme="minorHAnsi"/>
                <w:lang w:eastAsia="en-GB"/>
              </w:rPr>
              <w:t xml:space="preserve"> ali FC ali CNA)</w:t>
            </w:r>
          </w:p>
          <w:p w14:paraId="7A2F72B6" w14:textId="62EAFE03"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D</w:t>
            </w:r>
            <w:r w:rsidR="00EB11A2" w:rsidRPr="00AC1C55">
              <w:rPr>
                <w:rFonts w:cstheme="minorHAnsi"/>
                <w:lang w:eastAsia="en-GB"/>
              </w:rPr>
              <w:t xml:space="preserve">iskovni krmilnik </w:t>
            </w:r>
            <w:proofErr w:type="spellStart"/>
            <w:r w:rsidR="00EB11A2" w:rsidRPr="00AC1C55">
              <w:rPr>
                <w:rFonts w:cstheme="minorHAnsi"/>
                <w:lang w:eastAsia="en-GB"/>
              </w:rPr>
              <w:t>PCIe</w:t>
            </w:r>
            <w:proofErr w:type="spellEnd"/>
            <w:r w:rsidR="00EB11A2" w:rsidRPr="00AC1C55">
              <w:rPr>
                <w:rFonts w:cstheme="minorHAnsi"/>
                <w:lang w:eastAsia="en-GB"/>
              </w:rPr>
              <w:t xml:space="preserve"> 12Gb/s SAS/SATA s podporo za RAID 1, 0 (software RAID krmilnik ni sprejemljiv), 8 GB </w:t>
            </w:r>
            <w:proofErr w:type="spellStart"/>
            <w:r w:rsidR="00EB11A2" w:rsidRPr="00AC1C55">
              <w:rPr>
                <w:rFonts w:cstheme="minorHAnsi"/>
                <w:lang w:eastAsia="en-GB"/>
              </w:rPr>
              <w:t>cache</w:t>
            </w:r>
            <w:proofErr w:type="spellEnd"/>
            <w:r w:rsidR="00EB11A2" w:rsidRPr="00AC1C55">
              <w:rPr>
                <w:rFonts w:cstheme="minorHAnsi"/>
                <w:lang w:eastAsia="en-GB"/>
              </w:rPr>
              <w:t xml:space="preserve"> ali več</w:t>
            </w:r>
          </w:p>
          <w:p w14:paraId="0950A05D" w14:textId="6C1FA4E9"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V</w:t>
            </w:r>
            <w:r w:rsidR="00EB11A2" w:rsidRPr="00AC1C55">
              <w:rPr>
                <w:rFonts w:cstheme="minorHAnsi"/>
                <w:lang w:eastAsia="en-GB"/>
              </w:rPr>
              <w:t xml:space="preserve">grajena dva SSD diska kapacitete vsaj 480GB </w:t>
            </w:r>
            <w:proofErr w:type="spellStart"/>
            <w:r w:rsidR="00EB11A2" w:rsidRPr="00AC1C55">
              <w:rPr>
                <w:rFonts w:cstheme="minorHAnsi"/>
                <w:lang w:eastAsia="en-GB"/>
              </w:rPr>
              <w:t>Mixed</w:t>
            </w:r>
            <w:proofErr w:type="spellEnd"/>
            <w:r w:rsidR="00EB11A2" w:rsidRPr="00AC1C55">
              <w:rPr>
                <w:rFonts w:cstheme="minorHAnsi"/>
                <w:lang w:eastAsia="en-GB"/>
              </w:rPr>
              <w:t xml:space="preserve"> Use SSD SATA 6Gbps 2.5in, Hot-plug</w:t>
            </w:r>
          </w:p>
          <w:p w14:paraId="7524C727" w14:textId="15066719"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M</w:t>
            </w:r>
            <w:r w:rsidR="00EB11A2" w:rsidRPr="00AC1C55">
              <w:rPr>
                <w:rFonts w:cstheme="minorHAnsi"/>
                <w:lang w:eastAsia="en-GB"/>
              </w:rPr>
              <w:t xml:space="preserve">ožnost vgradnje dveh diskov (SSD, HDD) – SAS, SATA, </w:t>
            </w:r>
            <w:proofErr w:type="spellStart"/>
            <w:r w:rsidR="00EB11A2" w:rsidRPr="00AC1C55">
              <w:rPr>
                <w:rFonts w:cstheme="minorHAnsi"/>
                <w:lang w:eastAsia="en-GB"/>
              </w:rPr>
              <w:t>NVMe</w:t>
            </w:r>
            <w:proofErr w:type="spellEnd"/>
          </w:p>
          <w:p w14:paraId="1EF92C4A" w14:textId="774FFAA7"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I</w:t>
            </w:r>
            <w:r w:rsidR="00EB11A2" w:rsidRPr="00AC1C55">
              <w:rPr>
                <w:rFonts w:cstheme="minorHAnsi"/>
                <w:lang w:eastAsia="en-GB"/>
              </w:rPr>
              <w:t>nterni USB 3.0 priključek</w:t>
            </w:r>
          </w:p>
          <w:p w14:paraId="5824D5F1" w14:textId="524FC158"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I</w:t>
            </w:r>
            <w:r w:rsidR="00EB11A2" w:rsidRPr="00AC1C55">
              <w:rPr>
                <w:rFonts w:cstheme="minorHAnsi"/>
                <w:lang w:eastAsia="en-GB"/>
              </w:rPr>
              <w:t>ntegriran VGA vmesnik</w:t>
            </w:r>
          </w:p>
          <w:p w14:paraId="18306E32" w14:textId="58B91D5E"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P</w:t>
            </w:r>
            <w:r w:rsidR="00EB11A2" w:rsidRPr="00AC1C55">
              <w:rPr>
                <w:rFonts w:cstheme="minorHAnsi"/>
                <w:lang w:eastAsia="en-GB"/>
              </w:rPr>
              <w:t xml:space="preserve">odpora za TPM 2.0 V3, </w:t>
            </w:r>
            <w:proofErr w:type="spellStart"/>
            <w:r w:rsidR="00EB11A2" w:rsidRPr="00AC1C55">
              <w:rPr>
                <w:rFonts w:cstheme="minorHAnsi"/>
                <w:lang w:eastAsia="en-GB"/>
              </w:rPr>
              <w:t>Silicon</w:t>
            </w:r>
            <w:proofErr w:type="spellEnd"/>
            <w:r w:rsidR="00EB11A2" w:rsidRPr="00AC1C55">
              <w:rPr>
                <w:rFonts w:cstheme="minorHAnsi"/>
                <w:lang w:eastAsia="en-GB"/>
              </w:rPr>
              <w:t xml:space="preserve"> </w:t>
            </w:r>
            <w:proofErr w:type="spellStart"/>
            <w:r w:rsidR="00EB11A2" w:rsidRPr="00AC1C55">
              <w:rPr>
                <w:rFonts w:cstheme="minorHAnsi"/>
                <w:lang w:eastAsia="en-GB"/>
              </w:rPr>
              <w:t>Root</w:t>
            </w:r>
            <w:proofErr w:type="spellEnd"/>
            <w:r w:rsidR="00EB11A2" w:rsidRPr="00AC1C55">
              <w:rPr>
                <w:rFonts w:cstheme="minorHAnsi"/>
                <w:lang w:eastAsia="en-GB"/>
              </w:rPr>
              <w:t xml:space="preserve"> </w:t>
            </w:r>
            <w:proofErr w:type="spellStart"/>
            <w:r w:rsidR="00EB11A2" w:rsidRPr="00AC1C55">
              <w:rPr>
                <w:rFonts w:cstheme="minorHAnsi"/>
                <w:lang w:eastAsia="en-GB"/>
              </w:rPr>
              <w:t>of</w:t>
            </w:r>
            <w:proofErr w:type="spellEnd"/>
            <w:r w:rsidR="00EB11A2" w:rsidRPr="00AC1C55">
              <w:rPr>
                <w:rFonts w:cstheme="minorHAnsi"/>
                <w:lang w:eastAsia="en-GB"/>
              </w:rPr>
              <w:t xml:space="preserve"> </w:t>
            </w:r>
            <w:proofErr w:type="spellStart"/>
            <w:r w:rsidR="00EB11A2" w:rsidRPr="00AC1C55">
              <w:rPr>
                <w:rFonts w:cstheme="minorHAnsi"/>
                <w:lang w:eastAsia="en-GB"/>
              </w:rPr>
              <w:t>Trust</w:t>
            </w:r>
            <w:proofErr w:type="spellEnd"/>
            <w:r w:rsidR="00EB11A2" w:rsidRPr="00AC1C55">
              <w:rPr>
                <w:rFonts w:cstheme="minorHAnsi"/>
                <w:lang w:eastAsia="en-GB"/>
              </w:rPr>
              <w:t xml:space="preserve">; </w:t>
            </w:r>
            <w:proofErr w:type="spellStart"/>
            <w:r w:rsidR="00EB11A2" w:rsidRPr="00AC1C55">
              <w:rPr>
                <w:rFonts w:cstheme="minorHAnsi"/>
                <w:lang w:eastAsia="en-GB"/>
              </w:rPr>
              <w:t>Secure</w:t>
            </w:r>
            <w:proofErr w:type="spellEnd"/>
            <w:r w:rsidR="00EB11A2" w:rsidRPr="00AC1C55">
              <w:rPr>
                <w:rFonts w:cstheme="minorHAnsi"/>
                <w:lang w:eastAsia="en-GB"/>
              </w:rPr>
              <w:t xml:space="preserve"> </w:t>
            </w:r>
            <w:proofErr w:type="spellStart"/>
            <w:r w:rsidR="00EB11A2" w:rsidRPr="00AC1C55">
              <w:rPr>
                <w:rFonts w:cstheme="minorHAnsi"/>
                <w:lang w:eastAsia="en-GB"/>
              </w:rPr>
              <w:t>Boot</w:t>
            </w:r>
            <w:proofErr w:type="spellEnd"/>
          </w:p>
          <w:p w14:paraId="1500405E" w14:textId="50A8752A"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P</w:t>
            </w:r>
            <w:r w:rsidR="00EB11A2" w:rsidRPr="00AC1C55">
              <w:rPr>
                <w:rFonts w:cstheme="minorHAnsi"/>
                <w:lang w:eastAsia="en-GB"/>
              </w:rPr>
              <w:t xml:space="preserve">odpora za naslednje operacijske sisteme: Windows Server, </w:t>
            </w:r>
            <w:proofErr w:type="spellStart"/>
            <w:r w:rsidR="00EB11A2" w:rsidRPr="00AC1C55">
              <w:rPr>
                <w:rFonts w:cstheme="minorHAnsi"/>
                <w:lang w:eastAsia="en-GB"/>
              </w:rPr>
              <w:t>ESXi</w:t>
            </w:r>
            <w:proofErr w:type="spellEnd"/>
            <w:r w:rsidR="00EB11A2" w:rsidRPr="00AC1C55">
              <w:rPr>
                <w:rFonts w:cstheme="minorHAnsi"/>
                <w:lang w:eastAsia="en-GB"/>
              </w:rPr>
              <w:t>, RHEL, SUSE</w:t>
            </w:r>
          </w:p>
          <w:p w14:paraId="45B22593" w14:textId="69A3BA2D"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P</w:t>
            </w:r>
            <w:r w:rsidR="00EB11A2" w:rsidRPr="00AC1C55">
              <w:rPr>
                <w:rFonts w:cstheme="minorHAnsi"/>
                <w:lang w:eastAsia="en-GB"/>
              </w:rPr>
              <w:t>rogramska oprema za napredno upravljanje z varnim preverjanjem komponent</w:t>
            </w:r>
          </w:p>
          <w:p w14:paraId="5E58408F" w14:textId="492A3C18"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D</w:t>
            </w:r>
            <w:r w:rsidR="00EB11A2" w:rsidRPr="00AC1C55">
              <w:rPr>
                <w:rFonts w:cstheme="minorHAnsi"/>
                <w:lang w:eastAsia="en-GB"/>
              </w:rPr>
              <w:t xml:space="preserve">odana podpora za Oracle Linux Premier </w:t>
            </w:r>
            <w:proofErr w:type="spellStart"/>
            <w:r w:rsidR="00EB11A2" w:rsidRPr="00AC1C55">
              <w:rPr>
                <w:rFonts w:cstheme="minorHAnsi"/>
                <w:lang w:eastAsia="en-GB"/>
              </w:rPr>
              <w:t>Support</w:t>
            </w:r>
            <w:proofErr w:type="spellEnd"/>
            <w:r w:rsidR="00EB11A2" w:rsidRPr="00AC1C55">
              <w:rPr>
                <w:rFonts w:cstheme="minorHAnsi"/>
                <w:lang w:eastAsia="en-GB"/>
              </w:rPr>
              <w:t xml:space="preserve"> za 1 leto</w:t>
            </w:r>
          </w:p>
          <w:p w14:paraId="7AB184B7" w14:textId="77777777" w:rsidR="00EB11A2" w:rsidRPr="00AC1C55" w:rsidRDefault="00EB11A2" w:rsidP="00F559DE">
            <w:pPr>
              <w:rPr>
                <w:rFonts w:cs="Calibri"/>
                <w:color w:val="000000"/>
              </w:rPr>
            </w:pPr>
          </w:p>
          <w:p w14:paraId="25BF9881" w14:textId="04DC39EC" w:rsidR="007D2F17" w:rsidRPr="00AC1C55" w:rsidRDefault="007D2F17" w:rsidP="00F559DE">
            <w:pPr>
              <w:rPr>
                <w:rFonts w:cs="Calibri"/>
                <w:color w:val="000000"/>
                <w:u w:val="single"/>
              </w:rPr>
            </w:pPr>
            <w:r w:rsidRPr="00AC1C55">
              <w:rPr>
                <w:rFonts w:cs="Calibri"/>
                <w:color w:val="000000"/>
                <w:u w:val="single"/>
              </w:rPr>
              <w:t>Garancija in podpora:</w:t>
            </w:r>
          </w:p>
          <w:p w14:paraId="12318F64" w14:textId="25761D3A" w:rsidR="0083238F" w:rsidRPr="00AC1C55" w:rsidRDefault="00EB11A2" w:rsidP="00F559DE">
            <w:pPr>
              <w:rPr>
                <w:rFonts w:cs="Calibri"/>
                <w:color w:val="000000"/>
              </w:rPr>
            </w:pPr>
            <w:r w:rsidRPr="00AC1C55">
              <w:rPr>
                <w:rFonts w:cs="Calibri"/>
                <w:color w:val="000000"/>
              </w:rPr>
              <w:t>Garancijski rok za ponujeno opremo je 36 mesecev. Ponudba mora vključevati visoko stopnjo podpore s strani proizvajalca, za obdobje treh let za celotno konfiguracijo, ki omogoča dobavo rezervnega dela na lokacijo naročnika</w:t>
            </w:r>
            <w:r w:rsidR="003012E5">
              <w:t xml:space="preserve"> </w:t>
            </w:r>
            <w:r w:rsidR="003012E5" w:rsidRPr="003012E5">
              <w:rPr>
                <w:rFonts w:cs="Calibri"/>
                <w:color w:val="000000"/>
              </w:rPr>
              <w:t>oz. drug</w:t>
            </w:r>
            <w:r w:rsidR="003012E5">
              <w:rPr>
                <w:rFonts w:cs="Calibri"/>
                <w:color w:val="000000"/>
              </w:rPr>
              <w:t>e</w:t>
            </w:r>
            <w:r w:rsidR="003012E5" w:rsidRPr="003012E5">
              <w:rPr>
                <w:rFonts w:cs="Calibri"/>
                <w:color w:val="000000"/>
              </w:rPr>
              <w:t xml:space="preserve"> z naročnikom povezan</w:t>
            </w:r>
            <w:r w:rsidR="003012E5">
              <w:rPr>
                <w:rFonts w:cs="Calibri"/>
                <w:color w:val="000000"/>
              </w:rPr>
              <w:t>e</w:t>
            </w:r>
            <w:r w:rsidR="003012E5" w:rsidRPr="003012E5">
              <w:rPr>
                <w:rFonts w:cs="Calibri"/>
                <w:color w:val="000000"/>
              </w:rPr>
              <w:t xml:space="preserve"> oseb</w:t>
            </w:r>
            <w:r w:rsidR="003012E5">
              <w:rPr>
                <w:rFonts w:cs="Calibri"/>
                <w:color w:val="000000"/>
              </w:rPr>
              <w:t>e</w:t>
            </w:r>
            <w:r w:rsidR="003012E5" w:rsidRPr="003012E5">
              <w:rPr>
                <w:rFonts w:cs="Calibri"/>
                <w:color w:val="000000"/>
              </w:rPr>
              <w:t xml:space="preserve"> (npr. NIJZ)</w:t>
            </w:r>
            <w:r w:rsidRPr="00AC1C55">
              <w:rPr>
                <w:rFonts w:cs="Calibri"/>
                <w:color w:val="000000"/>
              </w:rPr>
              <w:t xml:space="preserve"> v največ 6 urah od prijave napake v režimu 24x7. </w:t>
            </w:r>
          </w:p>
          <w:p w14:paraId="7D9EE26F" w14:textId="77777777" w:rsidR="0083238F" w:rsidRPr="00AC1C55" w:rsidRDefault="0083238F" w:rsidP="00F559DE">
            <w:pPr>
              <w:rPr>
                <w:rFonts w:cs="Calibri"/>
                <w:color w:val="000000"/>
              </w:rPr>
            </w:pPr>
          </w:p>
          <w:p w14:paraId="073D475C" w14:textId="0F34F4C5" w:rsidR="00EB11A2" w:rsidRPr="00AC1C55" w:rsidRDefault="00EB11A2" w:rsidP="00F559DE">
            <w:r w:rsidRPr="00AC1C55">
              <w:rPr>
                <w:rFonts w:cs="Calibri"/>
                <w:color w:val="000000"/>
              </w:rPr>
              <w:t xml:space="preserve">Dobavitelj mora, za čas garancije, omogočati prijavo napak štiriindvajset ur na dan, sedem dni v tednu, 365 dni v letu in odpraviti napako od prijave oz. potrditve v roku 6 ur. Podpora proizvajalca mora zajemati: proaktivni nadzor z zaznavanjem težav, obveščanjem in avtomatizacijo, 24x7 dostop do baze znanj in tehnične podpore, zaznavanje napak s </w:t>
            </w:r>
            <w:proofErr w:type="spellStart"/>
            <w:r w:rsidRPr="00AC1C55">
              <w:rPr>
                <w:rFonts w:cs="Calibri"/>
                <w:color w:val="000000"/>
              </w:rPr>
              <w:t>predikcijo</w:t>
            </w:r>
            <w:proofErr w:type="spellEnd"/>
            <w:r w:rsidRPr="00AC1C55">
              <w:rPr>
                <w:rFonts w:cs="Calibri"/>
                <w:color w:val="000000"/>
              </w:rPr>
              <w:t>.</w:t>
            </w:r>
          </w:p>
        </w:tc>
      </w:tr>
    </w:tbl>
    <w:p w14:paraId="4A02BA1A"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39BD7C02" w14:textId="77777777" w:rsidTr="00F559DE">
        <w:tc>
          <w:tcPr>
            <w:tcW w:w="5665" w:type="dxa"/>
          </w:tcPr>
          <w:p w14:paraId="65AA5C5F" w14:textId="6E91B9B7" w:rsidR="00EB11A2" w:rsidRPr="00AC1C55" w:rsidRDefault="0083295C" w:rsidP="00F559DE">
            <w:pPr>
              <w:rPr>
                <w:b/>
                <w:bCs/>
              </w:rPr>
            </w:pPr>
            <w:r>
              <w:rPr>
                <w:b/>
                <w:bCs/>
              </w:rPr>
              <w:t>#2</w:t>
            </w:r>
            <w:r w:rsidR="003B4F34">
              <w:rPr>
                <w:b/>
                <w:bCs/>
              </w:rPr>
              <w:t>3</w:t>
            </w:r>
            <w:r>
              <w:rPr>
                <w:b/>
                <w:bCs/>
              </w:rPr>
              <w:t xml:space="preserve">: </w:t>
            </w:r>
            <w:r w:rsidR="00EB11A2" w:rsidRPr="00AC1C55">
              <w:rPr>
                <w:b/>
                <w:bCs/>
              </w:rPr>
              <w:t>STIKALO ZA BLADE OHIŠJE</w:t>
            </w:r>
            <w:r w:rsidR="00EB11A2" w:rsidRPr="00AC1C55">
              <w:rPr>
                <w:b/>
                <w:bCs/>
              </w:rPr>
              <w:br/>
            </w:r>
            <w:r w:rsidR="00EB11A2" w:rsidRPr="00AC1C55">
              <w:rPr>
                <w:i/>
                <w:iCs/>
              </w:rPr>
              <w:t>kot npr. DELL EMC MX9116N</w:t>
            </w:r>
          </w:p>
        </w:tc>
        <w:tc>
          <w:tcPr>
            <w:tcW w:w="3397" w:type="dxa"/>
          </w:tcPr>
          <w:p w14:paraId="53A69C0D" w14:textId="77777777" w:rsidR="00EB11A2" w:rsidRPr="00AC1C55" w:rsidRDefault="00EB11A2" w:rsidP="00F559DE">
            <w:pPr>
              <w:jc w:val="right"/>
              <w:rPr>
                <w:b/>
                <w:bCs/>
              </w:rPr>
            </w:pPr>
            <w:r w:rsidRPr="00AC1C55">
              <w:t xml:space="preserve">Količina: </w:t>
            </w:r>
            <w:r w:rsidRPr="00AC1C55">
              <w:rPr>
                <w:b/>
                <w:bCs/>
              </w:rPr>
              <w:t>4 KOM</w:t>
            </w:r>
          </w:p>
        </w:tc>
      </w:tr>
      <w:tr w:rsidR="00EB11A2" w:rsidRPr="00AC1C55" w14:paraId="157DF6AB" w14:textId="77777777" w:rsidTr="00F559DE">
        <w:tc>
          <w:tcPr>
            <w:tcW w:w="9062" w:type="dxa"/>
            <w:gridSpan w:val="2"/>
          </w:tcPr>
          <w:p w14:paraId="354B3809" w14:textId="77777777" w:rsidR="00EB11A2" w:rsidRPr="00AC1C55" w:rsidRDefault="00EB11A2" w:rsidP="00F559DE">
            <w:r w:rsidRPr="00AC1C55">
              <w:rPr>
                <w:u w:val="single"/>
              </w:rPr>
              <w:t>Namen:</w:t>
            </w:r>
          </w:p>
          <w:p w14:paraId="21B18CE9" w14:textId="74504633" w:rsidR="00EB11A2" w:rsidRPr="00AC1C55" w:rsidRDefault="00EB11A2" w:rsidP="00F559DE">
            <w:r w:rsidRPr="00AC1C55">
              <w:t xml:space="preserve">Stikalo za </w:t>
            </w:r>
            <w:proofErr w:type="spellStart"/>
            <w:r w:rsidRPr="00AC1C55">
              <w:t>blade</w:t>
            </w:r>
            <w:proofErr w:type="spellEnd"/>
            <w:r w:rsidRPr="00AC1C55">
              <w:t xml:space="preserve"> ohišje z možnostjo vgradnje v obstoječe ohišje DELL MX7000 s konfiguracijo</w:t>
            </w:r>
            <w:r w:rsidR="0083238F" w:rsidRPr="00AC1C55">
              <w:t>.</w:t>
            </w:r>
          </w:p>
          <w:p w14:paraId="33777FBE" w14:textId="77777777" w:rsidR="00EB11A2" w:rsidRPr="00AC1C55" w:rsidRDefault="00EB11A2" w:rsidP="00F559DE"/>
          <w:p w14:paraId="0A6C5F3D" w14:textId="77777777" w:rsidR="00EB11A2" w:rsidRPr="00AC1C55" w:rsidRDefault="00EB11A2" w:rsidP="00F559DE">
            <w:pPr>
              <w:rPr>
                <w:u w:val="single"/>
              </w:rPr>
            </w:pPr>
            <w:r w:rsidRPr="00AC1C55">
              <w:rPr>
                <w:u w:val="single"/>
              </w:rPr>
              <w:t>Zahtevane lastnosti:</w:t>
            </w:r>
          </w:p>
          <w:p w14:paraId="7A8E5803" w14:textId="4EC46F00"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V</w:t>
            </w:r>
            <w:r w:rsidR="00EB11A2" w:rsidRPr="00AC1C55">
              <w:rPr>
                <w:rFonts w:cstheme="minorHAnsi"/>
                <w:lang w:eastAsia="en-GB"/>
              </w:rPr>
              <w:t>saj 16 internih 25GbE vrat</w:t>
            </w:r>
          </w:p>
          <w:p w14:paraId="41D3556A" w14:textId="0478BA16"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V</w:t>
            </w:r>
            <w:r w:rsidR="00EB11A2" w:rsidRPr="00AC1C55">
              <w:rPr>
                <w:rFonts w:cstheme="minorHAnsi"/>
                <w:lang w:eastAsia="en-GB"/>
              </w:rPr>
              <w:t>saj 4 zunanja QSFP28 vrata, vsaj 12 QDD28 vrat</w:t>
            </w:r>
          </w:p>
          <w:p w14:paraId="638093C1" w14:textId="390CE3F7"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M</w:t>
            </w:r>
            <w:r w:rsidR="00EB11A2" w:rsidRPr="00AC1C55">
              <w:rPr>
                <w:rFonts w:cstheme="minorHAnsi"/>
                <w:lang w:eastAsia="en-GB"/>
              </w:rPr>
              <w:t xml:space="preserve">ožnost priklopa 100Gb, 40Gb, 25Gb in 10Gb </w:t>
            </w:r>
            <w:proofErr w:type="spellStart"/>
            <w:r w:rsidR="00EB11A2" w:rsidRPr="00AC1C55">
              <w:rPr>
                <w:rFonts w:cstheme="minorHAnsi"/>
                <w:lang w:eastAsia="en-GB"/>
              </w:rPr>
              <w:t>Ethernet</w:t>
            </w:r>
            <w:proofErr w:type="spellEnd"/>
            <w:r w:rsidR="00EB11A2" w:rsidRPr="00AC1C55">
              <w:rPr>
                <w:rFonts w:cstheme="minorHAnsi"/>
                <w:lang w:eastAsia="en-GB"/>
              </w:rPr>
              <w:t>, 32Gb FC</w:t>
            </w:r>
          </w:p>
          <w:p w14:paraId="56B1418E" w14:textId="0F0553BD"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S</w:t>
            </w:r>
            <w:r w:rsidR="00EB11A2" w:rsidRPr="00AC1C55">
              <w:rPr>
                <w:rFonts w:cstheme="minorHAnsi"/>
                <w:lang w:eastAsia="en-GB"/>
              </w:rPr>
              <w:t>tikanje do 6.4Tbps I/O pasovne širine (</w:t>
            </w:r>
            <w:proofErr w:type="spellStart"/>
            <w:r w:rsidR="00EB11A2" w:rsidRPr="00AC1C55">
              <w:rPr>
                <w:rFonts w:cstheme="minorHAnsi"/>
                <w:lang w:eastAsia="en-GB"/>
              </w:rPr>
              <w:t>full</w:t>
            </w:r>
            <w:proofErr w:type="spellEnd"/>
            <w:r w:rsidR="00EB11A2" w:rsidRPr="00AC1C55">
              <w:rPr>
                <w:rFonts w:cstheme="minorHAnsi"/>
                <w:lang w:eastAsia="en-GB"/>
              </w:rPr>
              <w:t xml:space="preserve"> </w:t>
            </w:r>
            <w:proofErr w:type="spellStart"/>
            <w:r w:rsidR="00EB11A2" w:rsidRPr="00AC1C55">
              <w:rPr>
                <w:rFonts w:cstheme="minorHAnsi"/>
                <w:lang w:eastAsia="en-GB"/>
              </w:rPr>
              <w:t>duplex</w:t>
            </w:r>
            <w:proofErr w:type="spellEnd"/>
            <w:r w:rsidR="00EB11A2" w:rsidRPr="00AC1C55">
              <w:rPr>
                <w:rFonts w:cstheme="minorHAnsi"/>
                <w:lang w:eastAsia="en-GB"/>
              </w:rPr>
              <w:t>)</w:t>
            </w:r>
          </w:p>
          <w:p w14:paraId="692CDABF" w14:textId="5A6A40FE" w:rsidR="00EB11A2" w:rsidRPr="00AC1C55" w:rsidRDefault="00EB11A2" w:rsidP="00863A34">
            <w:pPr>
              <w:pStyle w:val="ListParagraph"/>
              <w:numPr>
                <w:ilvl w:val="0"/>
                <w:numId w:val="5"/>
              </w:numPr>
              <w:ind w:left="714" w:hanging="357"/>
              <w:textAlignment w:val="center"/>
              <w:rPr>
                <w:rFonts w:cstheme="minorHAnsi"/>
                <w:lang w:eastAsia="en-GB"/>
              </w:rPr>
            </w:pPr>
            <w:r w:rsidRPr="00AC1C55">
              <w:rPr>
                <w:rFonts w:cstheme="minorHAnsi"/>
                <w:lang w:eastAsia="en-GB"/>
              </w:rPr>
              <w:t xml:space="preserve">L2 in L3 </w:t>
            </w:r>
            <w:proofErr w:type="spellStart"/>
            <w:r w:rsidRPr="00AC1C55">
              <w:rPr>
                <w:rFonts w:cstheme="minorHAnsi"/>
                <w:lang w:eastAsia="en-GB"/>
              </w:rPr>
              <w:t>Ethernet</w:t>
            </w:r>
            <w:proofErr w:type="spellEnd"/>
            <w:r w:rsidRPr="00AC1C55">
              <w:rPr>
                <w:rFonts w:cstheme="minorHAnsi"/>
                <w:lang w:eastAsia="en-GB"/>
              </w:rPr>
              <w:t xml:space="preserve"> stikanje s </w:t>
            </w:r>
            <w:proofErr w:type="spellStart"/>
            <w:r w:rsidRPr="00AC1C55">
              <w:rPr>
                <w:rFonts w:cstheme="minorHAnsi"/>
                <w:lang w:eastAsia="en-GB"/>
              </w:rPr>
              <w:t>QoS</w:t>
            </w:r>
            <w:proofErr w:type="spellEnd"/>
          </w:p>
          <w:p w14:paraId="78D0BC62" w14:textId="39857161"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 xml:space="preserve">Vključene </w:t>
            </w:r>
            <w:r w:rsidR="00EB11A2" w:rsidRPr="00AC1C55">
              <w:rPr>
                <w:rFonts w:cstheme="minorHAnsi"/>
                <w:lang w:eastAsia="en-GB"/>
              </w:rPr>
              <w:t>vse morebitne licence za FC povezave</w:t>
            </w:r>
          </w:p>
          <w:p w14:paraId="7AD7E420" w14:textId="038B2E0F"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 xml:space="preserve">Priložen </w:t>
            </w:r>
            <w:r w:rsidR="00EB11A2" w:rsidRPr="00AC1C55">
              <w:rPr>
                <w:rFonts w:cstheme="minorHAnsi"/>
                <w:lang w:eastAsia="en-GB"/>
              </w:rPr>
              <w:t>priključni kabel za povezavo z drugim stikalom v šasiji</w:t>
            </w:r>
          </w:p>
          <w:p w14:paraId="47578873" w14:textId="0487C999"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lastRenderedPageBreak/>
              <w:t xml:space="preserve">Priloženi </w:t>
            </w:r>
            <w:proofErr w:type="spellStart"/>
            <w:r w:rsidR="00EB11A2" w:rsidRPr="00AC1C55">
              <w:rPr>
                <w:rFonts w:cstheme="minorHAnsi"/>
                <w:lang w:eastAsia="en-GB"/>
              </w:rPr>
              <w:t>transceiverji</w:t>
            </w:r>
            <w:proofErr w:type="spellEnd"/>
            <w:r w:rsidR="00EB11A2" w:rsidRPr="00AC1C55">
              <w:rPr>
                <w:rFonts w:cstheme="minorHAnsi"/>
                <w:lang w:eastAsia="en-GB"/>
              </w:rPr>
              <w:t xml:space="preserve"> 2 x 32Gbps GFC, QSFP28, 4x 32Gbps </w:t>
            </w:r>
            <w:proofErr w:type="spellStart"/>
            <w:r w:rsidR="00EB11A2" w:rsidRPr="00AC1C55">
              <w:rPr>
                <w:rFonts w:cstheme="minorHAnsi"/>
                <w:lang w:eastAsia="en-GB"/>
              </w:rPr>
              <w:t>Fibre</w:t>
            </w:r>
            <w:proofErr w:type="spellEnd"/>
            <w:r w:rsidR="00EB11A2" w:rsidRPr="00AC1C55">
              <w:rPr>
                <w:rFonts w:cstheme="minorHAnsi"/>
                <w:lang w:eastAsia="en-GB"/>
              </w:rPr>
              <w:t xml:space="preserve"> </w:t>
            </w:r>
            <w:proofErr w:type="spellStart"/>
            <w:r w:rsidR="00EB11A2" w:rsidRPr="00AC1C55">
              <w:rPr>
                <w:rFonts w:cstheme="minorHAnsi"/>
                <w:lang w:eastAsia="en-GB"/>
              </w:rPr>
              <w:t>Channel</w:t>
            </w:r>
            <w:proofErr w:type="spellEnd"/>
            <w:r w:rsidR="00EB11A2" w:rsidRPr="00AC1C55">
              <w:rPr>
                <w:rFonts w:cstheme="minorHAnsi"/>
                <w:lang w:eastAsia="en-GB"/>
              </w:rPr>
              <w:t>, SW4, 850nm, MPO, MMF</w:t>
            </w:r>
          </w:p>
          <w:p w14:paraId="041A821E" w14:textId="073B8FDD"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 xml:space="preserve">Priloženi </w:t>
            </w:r>
            <w:proofErr w:type="spellStart"/>
            <w:r w:rsidR="00EB11A2" w:rsidRPr="00AC1C55">
              <w:rPr>
                <w:rFonts w:cstheme="minorHAnsi"/>
                <w:lang w:eastAsia="en-GB"/>
              </w:rPr>
              <w:t>transceiverji</w:t>
            </w:r>
            <w:proofErr w:type="spellEnd"/>
            <w:r w:rsidR="00EB11A2" w:rsidRPr="00AC1C55">
              <w:rPr>
                <w:rFonts w:cstheme="minorHAnsi"/>
                <w:lang w:eastAsia="en-GB"/>
              </w:rPr>
              <w:t xml:space="preserve"> 2x 100GbE QSFP28 SR4, MPO, MMF</w:t>
            </w:r>
          </w:p>
          <w:p w14:paraId="07FE6051" w14:textId="20F729D2"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 xml:space="preserve">Priloženi </w:t>
            </w:r>
            <w:r w:rsidR="00EB11A2" w:rsidRPr="00AC1C55">
              <w:rPr>
                <w:rFonts w:cstheme="minorHAnsi"/>
                <w:lang w:eastAsia="en-GB"/>
              </w:rPr>
              <w:t xml:space="preserve">4 kabli dolžine vsaj 7m za povezavo med strežniškim ohišjem in stikali- 4xLC </w:t>
            </w:r>
            <w:proofErr w:type="spellStart"/>
            <w:r w:rsidR="00EB11A2" w:rsidRPr="00AC1C55">
              <w:rPr>
                <w:rFonts w:cstheme="minorHAnsi"/>
                <w:lang w:eastAsia="en-GB"/>
              </w:rPr>
              <w:t>Multi</w:t>
            </w:r>
            <w:proofErr w:type="spellEnd"/>
            <w:r w:rsidR="00EB11A2" w:rsidRPr="00AC1C55">
              <w:rPr>
                <w:rFonts w:cstheme="minorHAnsi"/>
                <w:lang w:eastAsia="en-GB"/>
              </w:rPr>
              <w:t xml:space="preserve"> Mode </w:t>
            </w:r>
            <w:proofErr w:type="spellStart"/>
            <w:r w:rsidR="00EB11A2" w:rsidRPr="00AC1C55">
              <w:rPr>
                <w:rFonts w:cstheme="minorHAnsi"/>
                <w:lang w:eastAsia="en-GB"/>
              </w:rPr>
              <w:t>Fiber</w:t>
            </w:r>
            <w:proofErr w:type="spellEnd"/>
            <w:r w:rsidR="00EB11A2" w:rsidRPr="00AC1C55">
              <w:rPr>
                <w:rFonts w:cstheme="minorHAnsi"/>
                <w:lang w:eastAsia="en-GB"/>
              </w:rPr>
              <w:t xml:space="preserve"> OM4</w:t>
            </w:r>
          </w:p>
          <w:p w14:paraId="44C1A55E" w14:textId="450C2F7C"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 xml:space="preserve">Priložen </w:t>
            </w:r>
            <w:r w:rsidR="00EB11A2" w:rsidRPr="00AC1C55">
              <w:rPr>
                <w:rFonts w:cstheme="minorHAnsi"/>
                <w:lang w:eastAsia="en-GB"/>
              </w:rPr>
              <w:t xml:space="preserve">1 kabel 200GbE QSFP28-DD </w:t>
            </w:r>
            <w:proofErr w:type="spellStart"/>
            <w:r w:rsidR="00EB11A2" w:rsidRPr="00AC1C55">
              <w:rPr>
                <w:rFonts w:cstheme="minorHAnsi"/>
                <w:lang w:eastAsia="en-GB"/>
              </w:rPr>
              <w:t>Passive</w:t>
            </w:r>
            <w:proofErr w:type="spellEnd"/>
            <w:r w:rsidR="00EB11A2" w:rsidRPr="00AC1C55">
              <w:rPr>
                <w:rFonts w:cstheme="minorHAnsi"/>
                <w:lang w:eastAsia="en-GB"/>
              </w:rPr>
              <w:t xml:space="preserve"> DAC 0,5m</w:t>
            </w:r>
          </w:p>
          <w:p w14:paraId="53F1EBDA" w14:textId="67B001EF" w:rsidR="00EB11A2" w:rsidRPr="00AC1C55" w:rsidRDefault="0083238F" w:rsidP="00863A34">
            <w:pPr>
              <w:pStyle w:val="ListParagraph"/>
              <w:numPr>
                <w:ilvl w:val="0"/>
                <w:numId w:val="5"/>
              </w:numPr>
              <w:spacing w:after="200" w:line="276" w:lineRule="auto"/>
              <w:ind w:left="714" w:hanging="357"/>
              <w:jc w:val="both"/>
              <w:textAlignment w:val="center"/>
              <w:rPr>
                <w:rFonts w:cstheme="minorHAnsi"/>
                <w:lang w:eastAsia="en-GB"/>
              </w:rPr>
            </w:pPr>
            <w:r w:rsidRPr="00AC1C55">
              <w:rPr>
                <w:rFonts w:cstheme="minorHAnsi"/>
              </w:rPr>
              <w:t xml:space="preserve">Stikalo </w:t>
            </w:r>
            <w:r w:rsidR="00EB11A2" w:rsidRPr="00AC1C55">
              <w:rPr>
                <w:rFonts w:cstheme="minorHAnsi"/>
              </w:rPr>
              <w:t>v strežniškem ohišju mora omogočati priključitev na zunanja SAN stikala</w:t>
            </w:r>
          </w:p>
          <w:p w14:paraId="0FA6BFB2" w14:textId="77777777" w:rsidR="007D2F17" w:rsidRPr="00AC1C55" w:rsidRDefault="007D2F17" w:rsidP="007D2F17">
            <w:pPr>
              <w:rPr>
                <w:rFonts w:cs="Calibri"/>
                <w:color w:val="000000"/>
                <w:u w:val="single"/>
              </w:rPr>
            </w:pPr>
            <w:r w:rsidRPr="00AC1C55">
              <w:rPr>
                <w:rFonts w:cs="Calibri"/>
                <w:color w:val="000000"/>
                <w:u w:val="single"/>
              </w:rPr>
              <w:t>Garancija in podpora:</w:t>
            </w:r>
          </w:p>
          <w:p w14:paraId="02F1E8D5" w14:textId="48FBAF7C" w:rsidR="00EB11A2" w:rsidRPr="00AC1C55" w:rsidRDefault="00EB11A2" w:rsidP="00F559DE">
            <w:pPr>
              <w:spacing w:after="200" w:line="276" w:lineRule="auto"/>
              <w:jc w:val="both"/>
              <w:textAlignment w:val="center"/>
              <w:rPr>
                <w:rFonts w:cstheme="minorHAnsi"/>
                <w:lang w:eastAsia="en-GB"/>
              </w:rPr>
            </w:pPr>
            <w:r w:rsidRPr="00AC1C55">
              <w:rPr>
                <w:rFonts w:cs="Calibri"/>
                <w:color w:val="000000"/>
              </w:rPr>
              <w:t>Garancijski rok za ponujeno opremo je 36 mesecev. Ponudba mora vključevati visoko stopnjo podpore s strani proizvajalca, za obdobje treh let za celotno konfiguracijo, ki omogoča dobavo rezervnega dela na lokacijo naročnika</w:t>
            </w:r>
            <w:r w:rsidR="003012E5">
              <w:t xml:space="preserve"> </w:t>
            </w:r>
            <w:r w:rsidR="003012E5" w:rsidRPr="003012E5">
              <w:rPr>
                <w:rFonts w:cs="Calibri"/>
                <w:color w:val="000000"/>
              </w:rPr>
              <w:t>oz. drug</w:t>
            </w:r>
            <w:r w:rsidR="003012E5">
              <w:rPr>
                <w:rFonts w:cs="Calibri"/>
                <w:color w:val="000000"/>
              </w:rPr>
              <w:t>e</w:t>
            </w:r>
            <w:r w:rsidR="003012E5" w:rsidRPr="003012E5">
              <w:rPr>
                <w:rFonts w:cs="Calibri"/>
                <w:color w:val="000000"/>
              </w:rPr>
              <w:t xml:space="preserve"> z naročnikom poveza</w:t>
            </w:r>
            <w:r w:rsidR="003012E5">
              <w:rPr>
                <w:rFonts w:cs="Calibri"/>
                <w:color w:val="000000"/>
              </w:rPr>
              <w:t>ne</w:t>
            </w:r>
            <w:r w:rsidR="003012E5" w:rsidRPr="003012E5">
              <w:rPr>
                <w:rFonts w:cs="Calibri"/>
                <w:color w:val="000000"/>
              </w:rPr>
              <w:t xml:space="preserve"> oseb</w:t>
            </w:r>
            <w:r w:rsidR="003012E5">
              <w:rPr>
                <w:rFonts w:cs="Calibri"/>
                <w:color w:val="000000"/>
              </w:rPr>
              <w:t>e</w:t>
            </w:r>
            <w:r w:rsidR="003012E5" w:rsidRPr="003012E5">
              <w:rPr>
                <w:rFonts w:cs="Calibri"/>
                <w:color w:val="000000"/>
              </w:rPr>
              <w:t xml:space="preserve"> (npr. NIJZ)</w:t>
            </w:r>
            <w:r w:rsidRPr="00AC1C55">
              <w:rPr>
                <w:rFonts w:cs="Calibri"/>
                <w:color w:val="000000"/>
              </w:rPr>
              <w:t xml:space="preserve"> v največ 6 urah od prijave napake. Dobavitelj mora, za čas garancije, omogočati prijavo napak štiriindvajset ur na dan, sedem dni v tednu, 365 dni v letu in odpraviti napako od prijave oz. potrditve v roku 6 ur.</w:t>
            </w:r>
          </w:p>
        </w:tc>
      </w:tr>
    </w:tbl>
    <w:p w14:paraId="63D768F5"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69742A81" w14:textId="77777777" w:rsidTr="00F559DE">
        <w:tc>
          <w:tcPr>
            <w:tcW w:w="5665" w:type="dxa"/>
          </w:tcPr>
          <w:p w14:paraId="59E263C8" w14:textId="678E8D73" w:rsidR="00EB11A2" w:rsidRPr="00AC1C55" w:rsidRDefault="0083295C" w:rsidP="00F559DE">
            <w:pPr>
              <w:rPr>
                <w:b/>
                <w:bCs/>
              </w:rPr>
            </w:pPr>
            <w:r>
              <w:rPr>
                <w:b/>
                <w:bCs/>
              </w:rPr>
              <w:t>#2</w:t>
            </w:r>
            <w:r w:rsidR="003B4F34">
              <w:rPr>
                <w:b/>
                <w:bCs/>
              </w:rPr>
              <w:t>4</w:t>
            </w:r>
            <w:r>
              <w:rPr>
                <w:b/>
                <w:bCs/>
              </w:rPr>
              <w:t xml:space="preserve">: </w:t>
            </w:r>
            <w:r w:rsidR="00EB11A2" w:rsidRPr="00AC1C55">
              <w:rPr>
                <w:b/>
                <w:bCs/>
              </w:rPr>
              <w:t>BLADE OHIŠJE</w:t>
            </w:r>
            <w:r w:rsidR="00EB11A2" w:rsidRPr="00AC1C55">
              <w:rPr>
                <w:b/>
                <w:bCs/>
              </w:rPr>
              <w:br/>
            </w:r>
            <w:r w:rsidR="00EB11A2" w:rsidRPr="00AC1C55">
              <w:rPr>
                <w:i/>
                <w:iCs/>
              </w:rPr>
              <w:t>kot npr. DELL POWEREDGE MX7000 ENCLOSURE</w:t>
            </w:r>
          </w:p>
        </w:tc>
        <w:tc>
          <w:tcPr>
            <w:tcW w:w="3397" w:type="dxa"/>
          </w:tcPr>
          <w:p w14:paraId="5D1AD542" w14:textId="77777777" w:rsidR="00EB11A2" w:rsidRPr="00AC1C55" w:rsidRDefault="00EB11A2" w:rsidP="00F559DE">
            <w:pPr>
              <w:jc w:val="right"/>
              <w:rPr>
                <w:b/>
                <w:bCs/>
              </w:rPr>
            </w:pPr>
            <w:r w:rsidRPr="00AC1C55">
              <w:t xml:space="preserve">Količina: </w:t>
            </w:r>
            <w:r w:rsidRPr="00AC1C55">
              <w:rPr>
                <w:b/>
                <w:bCs/>
              </w:rPr>
              <w:t>2 KOM</w:t>
            </w:r>
          </w:p>
        </w:tc>
      </w:tr>
      <w:tr w:rsidR="00EB11A2" w:rsidRPr="00AC1C55" w14:paraId="53758F96" w14:textId="77777777" w:rsidTr="00F559DE">
        <w:tc>
          <w:tcPr>
            <w:tcW w:w="9062" w:type="dxa"/>
            <w:gridSpan w:val="2"/>
          </w:tcPr>
          <w:p w14:paraId="288F756D" w14:textId="77777777" w:rsidR="00EB11A2" w:rsidRPr="00AC1C55" w:rsidRDefault="00EB11A2" w:rsidP="00F559DE">
            <w:r w:rsidRPr="00AC1C55">
              <w:rPr>
                <w:u w:val="single"/>
              </w:rPr>
              <w:t>Namen:</w:t>
            </w:r>
          </w:p>
          <w:p w14:paraId="229892EB" w14:textId="77777777" w:rsidR="00EB11A2" w:rsidRPr="00AC1C55" w:rsidRDefault="00EB11A2" w:rsidP="00F559DE">
            <w:proofErr w:type="spellStart"/>
            <w:r w:rsidRPr="00AC1C55">
              <w:t>Blade</w:t>
            </w:r>
            <w:proofErr w:type="spellEnd"/>
            <w:r w:rsidRPr="00AC1C55">
              <w:t xml:space="preserve"> ohišje</w:t>
            </w:r>
          </w:p>
          <w:p w14:paraId="5248FD50" w14:textId="77777777" w:rsidR="00EB11A2" w:rsidRPr="00AC1C55" w:rsidRDefault="00EB11A2" w:rsidP="00F559DE"/>
          <w:p w14:paraId="552ACBE4" w14:textId="77777777" w:rsidR="00EB11A2" w:rsidRPr="00AC1C55" w:rsidRDefault="00EB11A2" w:rsidP="00F559DE">
            <w:pPr>
              <w:rPr>
                <w:u w:val="single"/>
              </w:rPr>
            </w:pPr>
            <w:r w:rsidRPr="00AC1C55">
              <w:rPr>
                <w:u w:val="single"/>
              </w:rPr>
              <w:t>Zahtevane lastnosti:</w:t>
            </w:r>
          </w:p>
          <w:p w14:paraId="65DCBDE5" w14:textId="77777777" w:rsidR="00EB11A2" w:rsidRPr="00AC1C55" w:rsidRDefault="00EB11A2" w:rsidP="00F559DE">
            <w:pPr>
              <w:textAlignment w:val="center"/>
              <w:rPr>
                <w:rFonts w:cstheme="minorHAnsi"/>
                <w:lang w:eastAsia="en-GB"/>
              </w:rPr>
            </w:pPr>
            <w:r w:rsidRPr="00AC1C55">
              <w:rPr>
                <w:rFonts w:cstheme="minorHAnsi"/>
                <w:lang w:eastAsia="en-GB"/>
              </w:rPr>
              <w:t>Strežniško ohišje z naslednjimi zahtevami:</w:t>
            </w:r>
          </w:p>
          <w:p w14:paraId="606DF2C0" w14:textId="5208A7DF" w:rsidR="00EB11A2" w:rsidRPr="00AC1C55" w:rsidRDefault="0083238F" w:rsidP="00863A34">
            <w:pPr>
              <w:numPr>
                <w:ilvl w:val="0"/>
                <w:numId w:val="18"/>
              </w:numPr>
              <w:textAlignment w:val="center"/>
              <w:rPr>
                <w:rFonts w:cstheme="minorHAnsi"/>
                <w:lang w:eastAsia="en-GB"/>
              </w:rPr>
            </w:pPr>
            <w:r w:rsidRPr="00AC1C55">
              <w:rPr>
                <w:rFonts w:cstheme="minorHAnsi"/>
                <w:lang w:eastAsia="en-GB"/>
              </w:rPr>
              <w:t>M</w:t>
            </w:r>
            <w:r w:rsidR="00EB11A2" w:rsidRPr="00AC1C55">
              <w:rPr>
                <w:rFonts w:cstheme="minorHAnsi"/>
                <w:lang w:eastAsia="en-GB"/>
              </w:rPr>
              <w:t xml:space="preserve">ora omogočati vgradnjo vsaj osmih (8) strežniških rezin - zaradi kasnejših nadgradenj. V kolikor </w:t>
            </w:r>
            <w:r w:rsidR="003C217F" w:rsidRPr="00AC1C55">
              <w:rPr>
                <w:rFonts w:cstheme="minorHAnsi"/>
                <w:lang w:eastAsia="en-GB"/>
              </w:rPr>
              <w:t>dobavitelj</w:t>
            </w:r>
            <w:r w:rsidR="00EB11A2" w:rsidRPr="00AC1C55">
              <w:rPr>
                <w:rFonts w:cstheme="minorHAnsi"/>
                <w:lang w:eastAsia="en-GB"/>
              </w:rPr>
              <w:t xml:space="preserve"> te zahteve z 1 ohišjem ne more izpolniti</w:t>
            </w:r>
            <w:r w:rsidR="003C217F" w:rsidRPr="00AC1C55">
              <w:rPr>
                <w:rFonts w:cstheme="minorHAnsi"/>
                <w:lang w:eastAsia="en-GB"/>
              </w:rPr>
              <w:t>,</w:t>
            </w:r>
            <w:r w:rsidR="00EB11A2" w:rsidRPr="00AC1C55">
              <w:rPr>
                <w:rFonts w:cstheme="minorHAnsi"/>
                <w:lang w:eastAsia="en-GB"/>
              </w:rPr>
              <w:t xml:space="preserve"> mora ponuditi 2 ohišji</w:t>
            </w:r>
          </w:p>
          <w:p w14:paraId="7506938D" w14:textId="3FFBFAEB" w:rsidR="00EB11A2" w:rsidRPr="00AC1C55" w:rsidRDefault="0083238F" w:rsidP="00863A34">
            <w:pPr>
              <w:numPr>
                <w:ilvl w:val="0"/>
                <w:numId w:val="18"/>
              </w:numPr>
              <w:textAlignment w:val="center"/>
              <w:rPr>
                <w:rFonts w:cstheme="minorHAnsi"/>
                <w:lang w:eastAsia="en-GB"/>
              </w:rPr>
            </w:pPr>
            <w:r w:rsidRPr="00AC1C55">
              <w:rPr>
                <w:rFonts w:cstheme="minorHAnsi"/>
                <w:lang w:eastAsia="en-GB"/>
              </w:rPr>
              <w:t xml:space="preserve">Višina </w:t>
            </w:r>
            <w:r w:rsidR="00EB11A2" w:rsidRPr="00AC1C55">
              <w:rPr>
                <w:rFonts w:cstheme="minorHAnsi"/>
                <w:lang w:eastAsia="en-GB"/>
              </w:rPr>
              <w:t>strežniškega ohišja je lahko največ 10U</w:t>
            </w:r>
          </w:p>
          <w:p w14:paraId="18578654" w14:textId="6618FBB4" w:rsidR="00EB11A2" w:rsidRPr="00AC1C55" w:rsidRDefault="0083238F" w:rsidP="00863A34">
            <w:pPr>
              <w:numPr>
                <w:ilvl w:val="0"/>
                <w:numId w:val="18"/>
              </w:numPr>
              <w:textAlignment w:val="center"/>
              <w:rPr>
                <w:rFonts w:cstheme="minorHAnsi"/>
                <w:strike/>
                <w:lang w:eastAsia="en-GB"/>
              </w:rPr>
            </w:pPr>
            <w:r w:rsidRPr="00AC1C55">
              <w:rPr>
                <w:rFonts w:cstheme="minorHAnsi"/>
                <w:lang w:eastAsia="en-GB"/>
              </w:rPr>
              <w:t xml:space="preserve">Možnost </w:t>
            </w:r>
            <w:r w:rsidR="00EB11A2" w:rsidRPr="00AC1C55">
              <w:rPr>
                <w:rFonts w:cstheme="minorHAnsi"/>
                <w:lang w:eastAsia="en-GB"/>
              </w:rPr>
              <w:t>priklopa dodatnih strežniških ohišij v eno logično enoto, strežniško ohišje naj ima možnost vgradnje povezovalnih modulov do dodatnih strežniških ohišij, s katerimi lahko razširimo logično ohišje</w:t>
            </w:r>
          </w:p>
          <w:p w14:paraId="70C912F7" w14:textId="462C70AB" w:rsidR="00EB11A2" w:rsidRPr="00AC1C55" w:rsidRDefault="0083238F" w:rsidP="00863A34">
            <w:pPr>
              <w:numPr>
                <w:ilvl w:val="0"/>
                <w:numId w:val="18"/>
              </w:numPr>
              <w:textAlignment w:val="center"/>
              <w:rPr>
                <w:rFonts w:cstheme="minorHAnsi"/>
                <w:lang w:eastAsia="en-GB"/>
              </w:rPr>
            </w:pPr>
            <w:r w:rsidRPr="00AC1C55">
              <w:rPr>
                <w:rFonts w:cstheme="minorHAnsi"/>
                <w:lang w:eastAsia="en-GB"/>
              </w:rPr>
              <w:t xml:space="preserve">Strežniško </w:t>
            </w:r>
            <w:r w:rsidR="00EB11A2" w:rsidRPr="00AC1C55">
              <w:rPr>
                <w:rFonts w:cstheme="minorHAnsi"/>
                <w:lang w:eastAsia="en-GB"/>
              </w:rPr>
              <w:t>ohišje mora imeti redundantno napajanje in hlajenje, vgrajenih mora biti vsaj 6 napajalnikov moči najmanj 2600W</w:t>
            </w:r>
          </w:p>
          <w:p w14:paraId="6CE96E63" w14:textId="263F8DD5" w:rsidR="00EB11A2" w:rsidRPr="00AC1C55" w:rsidRDefault="0083238F" w:rsidP="00863A34">
            <w:pPr>
              <w:numPr>
                <w:ilvl w:val="0"/>
                <w:numId w:val="18"/>
              </w:numPr>
              <w:textAlignment w:val="center"/>
              <w:rPr>
                <w:rFonts w:cstheme="minorHAnsi"/>
                <w:lang w:eastAsia="en-GB"/>
              </w:rPr>
            </w:pPr>
            <w:r w:rsidRPr="00AC1C55">
              <w:rPr>
                <w:rFonts w:cstheme="minorHAnsi"/>
                <w:lang w:eastAsia="en-GB"/>
              </w:rPr>
              <w:t xml:space="preserve">Vgrajena </w:t>
            </w:r>
            <w:r w:rsidR="00EB11A2" w:rsidRPr="00AC1C55">
              <w:rPr>
                <w:rFonts w:cstheme="minorHAnsi"/>
                <w:lang w:eastAsia="en-GB"/>
              </w:rPr>
              <w:t>2 management modula (redundantna) s priključnimi kabli, ki omogočata povezljivost z obstoječimi strežniškimi ohišji</w:t>
            </w:r>
          </w:p>
          <w:p w14:paraId="523CB217" w14:textId="449E4723" w:rsidR="00EB11A2" w:rsidRPr="00AC1C55" w:rsidRDefault="0083238F" w:rsidP="00863A34">
            <w:pPr>
              <w:numPr>
                <w:ilvl w:val="0"/>
                <w:numId w:val="18"/>
              </w:numPr>
              <w:textAlignment w:val="center"/>
              <w:rPr>
                <w:rFonts w:cstheme="minorHAnsi"/>
                <w:lang w:eastAsia="en-GB"/>
              </w:rPr>
            </w:pPr>
            <w:r w:rsidRPr="00AC1C55">
              <w:rPr>
                <w:rFonts w:cstheme="minorHAnsi"/>
                <w:lang w:eastAsia="en-GB"/>
              </w:rPr>
              <w:t xml:space="preserve">Sistem </w:t>
            </w:r>
            <w:r w:rsidR="00EB11A2" w:rsidRPr="00AC1C55">
              <w:rPr>
                <w:rFonts w:cstheme="minorHAnsi"/>
                <w:lang w:eastAsia="en-GB"/>
              </w:rPr>
              <w:t>moram biti upravljan z enim upravljavskim orodjem, ki omogoča upravljanje in konfiguracijo celotnega sistema (fizičnega in logičnega) preko nastavljenih profilov</w:t>
            </w:r>
          </w:p>
          <w:p w14:paraId="7D890C5F" w14:textId="781DF4E4" w:rsidR="00EB11A2" w:rsidRPr="00AC1C55" w:rsidRDefault="0083238F" w:rsidP="00863A34">
            <w:pPr>
              <w:numPr>
                <w:ilvl w:val="0"/>
                <w:numId w:val="18"/>
              </w:numPr>
              <w:textAlignment w:val="center"/>
              <w:rPr>
                <w:rFonts w:cstheme="minorHAnsi"/>
                <w:lang w:eastAsia="en-GB"/>
              </w:rPr>
            </w:pPr>
            <w:r w:rsidRPr="00AC1C55">
              <w:rPr>
                <w:rFonts w:cstheme="minorHAnsi"/>
                <w:lang w:eastAsia="en-GB"/>
              </w:rPr>
              <w:t xml:space="preserve">Ohišje </w:t>
            </w:r>
            <w:r w:rsidR="00EB11A2" w:rsidRPr="00AC1C55">
              <w:rPr>
                <w:rFonts w:cstheme="minorHAnsi"/>
                <w:lang w:eastAsia="en-GB"/>
              </w:rPr>
              <w:t>mora omogočati vgradnjo vsaj 6-ih stikal za povezovanje ohišja z zunanjo infrastrukturo</w:t>
            </w:r>
          </w:p>
          <w:p w14:paraId="0DAC878F" w14:textId="742438AF" w:rsidR="00EB11A2" w:rsidRPr="00AC1C55" w:rsidRDefault="0083238F" w:rsidP="00863A34">
            <w:pPr>
              <w:pStyle w:val="ListParagraph"/>
              <w:numPr>
                <w:ilvl w:val="0"/>
                <w:numId w:val="18"/>
              </w:numPr>
              <w:rPr>
                <w:rFonts w:cstheme="minorHAnsi"/>
                <w:bCs/>
                <w:color w:val="000000"/>
                <w:lang w:eastAsia="en-GB"/>
              </w:rPr>
            </w:pPr>
            <w:r w:rsidRPr="00AC1C55">
              <w:rPr>
                <w:rFonts w:cstheme="minorHAnsi"/>
                <w:bCs/>
                <w:color w:val="000000"/>
                <w:lang w:eastAsia="en-GB"/>
              </w:rPr>
              <w:t xml:space="preserve">Ohišje </w:t>
            </w:r>
            <w:r w:rsidR="00EB11A2" w:rsidRPr="00AC1C55">
              <w:rPr>
                <w:rFonts w:cstheme="minorHAnsi"/>
                <w:bCs/>
                <w:color w:val="000000"/>
                <w:lang w:eastAsia="en-GB"/>
              </w:rPr>
              <w:t xml:space="preserve">mora podpirati povezljivost z obstoječimi ohišji DELL </w:t>
            </w:r>
            <w:proofErr w:type="spellStart"/>
            <w:r w:rsidR="00EB11A2" w:rsidRPr="00AC1C55">
              <w:rPr>
                <w:rFonts w:cstheme="minorHAnsi"/>
                <w:bCs/>
                <w:color w:val="000000"/>
                <w:lang w:eastAsia="en-GB"/>
              </w:rPr>
              <w:t>PowerEdge</w:t>
            </w:r>
            <w:proofErr w:type="spellEnd"/>
            <w:r w:rsidR="00EB11A2" w:rsidRPr="00AC1C55">
              <w:rPr>
                <w:rFonts w:cstheme="minorHAnsi"/>
                <w:bCs/>
                <w:color w:val="000000"/>
                <w:lang w:eastAsia="en-GB"/>
              </w:rPr>
              <w:t xml:space="preserve"> MX7000</w:t>
            </w:r>
          </w:p>
          <w:p w14:paraId="2ED933EB" w14:textId="00D36F2E" w:rsidR="00EB11A2" w:rsidRPr="00AC1C55" w:rsidRDefault="0083238F" w:rsidP="00863A34">
            <w:pPr>
              <w:pStyle w:val="ListParagraph"/>
              <w:numPr>
                <w:ilvl w:val="0"/>
                <w:numId w:val="18"/>
              </w:numPr>
              <w:rPr>
                <w:rFonts w:cstheme="minorHAnsi"/>
                <w:bCs/>
                <w:color w:val="000000"/>
                <w:lang w:eastAsia="en-GB"/>
              </w:rPr>
            </w:pPr>
            <w:r w:rsidRPr="00AC1C55">
              <w:rPr>
                <w:rFonts w:cstheme="minorHAnsi"/>
                <w:bCs/>
                <w:color w:val="000000"/>
                <w:lang w:eastAsia="en-GB"/>
              </w:rPr>
              <w:t xml:space="preserve">Ohišje </w:t>
            </w:r>
            <w:r w:rsidR="00EB11A2" w:rsidRPr="00AC1C55">
              <w:rPr>
                <w:rFonts w:cstheme="minorHAnsi"/>
                <w:bCs/>
                <w:color w:val="000000"/>
                <w:lang w:eastAsia="en-GB"/>
              </w:rPr>
              <w:t xml:space="preserve">mora podpirati vgradnjo obstoječih modulov DELL EMC MX9116N ali </w:t>
            </w:r>
            <w:proofErr w:type="spellStart"/>
            <w:r w:rsidR="00EB11A2" w:rsidRPr="00AC1C55">
              <w:rPr>
                <w:rFonts w:cstheme="minorHAnsi"/>
                <w:bCs/>
                <w:color w:val="000000"/>
                <w:lang w:eastAsia="en-GB"/>
              </w:rPr>
              <w:t>Fabric</w:t>
            </w:r>
            <w:proofErr w:type="spellEnd"/>
            <w:r w:rsidR="00EB11A2" w:rsidRPr="00AC1C55">
              <w:rPr>
                <w:rFonts w:cstheme="minorHAnsi"/>
                <w:bCs/>
                <w:color w:val="000000"/>
                <w:lang w:eastAsia="en-GB"/>
              </w:rPr>
              <w:t xml:space="preserve"> </w:t>
            </w:r>
            <w:proofErr w:type="spellStart"/>
            <w:r w:rsidR="00EB11A2" w:rsidRPr="00AC1C55">
              <w:rPr>
                <w:rFonts w:cstheme="minorHAnsi"/>
                <w:bCs/>
                <w:color w:val="000000"/>
                <w:lang w:eastAsia="en-GB"/>
              </w:rPr>
              <w:t>Expanderjev</w:t>
            </w:r>
            <w:proofErr w:type="spellEnd"/>
          </w:p>
          <w:p w14:paraId="5DA99656" w14:textId="6839134F" w:rsidR="00EB11A2" w:rsidRPr="00AC1C55" w:rsidRDefault="0083238F" w:rsidP="00863A34">
            <w:pPr>
              <w:pStyle w:val="ListParagraph"/>
              <w:numPr>
                <w:ilvl w:val="0"/>
                <w:numId w:val="18"/>
              </w:numPr>
              <w:rPr>
                <w:rFonts w:cstheme="minorHAnsi"/>
                <w:b/>
                <w:bCs/>
                <w:color w:val="000000"/>
                <w:lang w:eastAsia="en-GB"/>
              </w:rPr>
            </w:pPr>
            <w:r w:rsidRPr="00AC1C55">
              <w:rPr>
                <w:rFonts w:cstheme="minorHAnsi"/>
              </w:rPr>
              <w:t xml:space="preserve">Priložena </w:t>
            </w:r>
            <w:r w:rsidR="00EB11A2" w:rsidRPr="00AC1C55">
              <w:rPr>
                <w:rFonts w:cstheme="minorHAnsi"/>
              </w:rPr>
              <w:t>vodila za vgradnjo ohišja v strežniško omaro</w:t>
            </w:r>
          </w:p>
          <w:p w14:paraId="4DF94486" w14:textId="77777777" w:rsidR="00EB11A2" w:rsidRPr="00AC1C55" w:rsidRDefault="00EB11A2" w:rsidP="00F559DE">
            <w:pPr>
              <w:rPr>
                <w:rFonts w:cs="Calibri"/>
                <w:color w:val="000000"/>
              </w:rPr>
            </w:pPr>
          </w:p>
          <w:p w14:paraId="1D9044A5" w14:textId="77777777" w:rsidR="00975E3D" w:rsidRPr="00AC1C55" w:rsidRDefault="00975E3D" w:rsidP="00975E3D">
            <w:pPr>
              <w:rPr>
                <w:rFonts w:cs="Calibri"/>
                <w:color w:val="000000"/>
                <w:u w:val="single"/>
              </w:rPr>
            </w:pPr>
            <w:r w:rsidRPr="00AC1C55">
              <w:rPr>
                <w:rFonts w:cs="Calibri"/>
                <w:color w:val="000000"/>
                <w:u w:val="single"/>
              </w:rPr>
              <w:t>Garancija in podpora:</w:t>
            </w:r>
          </w:p>
          <w:p w14:paraId="6EC69601" w14:textId="512A5630" w:rsidR="00EB11A2" w:rsidRPr="00AC1C55" w:rsidRDefault="00EB11A2" w:rsidP="00F559DE">
            <w:r w:rsidRPr="00AC1C55">
              <w:rPr>
                <w:rFonts w:cs="Calibri"/>
                <w:color w:val="000000"/>
              </w:rPr>
              <w:t>Garancijski rok za ponujeno opremo je 36 mesecev. Ponudba mora vključevati visoko stopnjo podpore s strani proizvajalca, za obdobje treh let za celotno konfiguracijo, ki omogoča dobavo rezervnega dela na lokacijo naročnika</w:t>
            </w:r>
            <w:r w:rsidR="003012E5">
              <w:rPr>
                <w:rFonts w:cs="Calibri"/>
                <w:color w:val="000000"/>
              </w:rPr>
              <w:t xml:space="preserve"> </w:t>
            </w:r>
            <w:r w:rsidR="003012E5" w:rsidRPr="003012E5">
              <w:rPr>
                <w:rFonts w:cs="Calibri"/>
                <w:color w:val="000000"/>
              </w:rPr>
              <w:t>oz. drug</w:t>
            </w:r>
            <w:r w:rsidR="003012E5">
              <w:rPr>
                <w:rFonts w:cs="Calibri"/>
                <w:color w:val="000000"/>
              </w:rPr>
              <w:t>e</w:t>
            </w:r>
            <w:r w:rsidR="003012E5" w:rsidRPr="003012E5">
              <w:rPr>
                <w:rFonts w:cs="Calibri"/>
                <w:color w:val="000000"/>
              </w:rPr>
              <w:t xml:space="preserve"> z naročnikom povezan</w:t>
            </w:r>
            <w:r w:rsidR="003012E5">
              <w:rPr>
                <w:rFonts w:cs="Calibri"/>
                <w:color w:val="000000"/>
              </w:rPr>
              <w:t>e</w:t>
            </w:r>
            <w:r w:rsidR="003012E5" w:rsidRPr="003012E5">
              <w:rPr>
                <w:rFonts w:cs="Calibri"/>
                <w:color w:val="000000"/>
              </w:rPr>
              <w:t xml:space="preserve"> oseb</w:t>
            </w:r>
            <w:r w:rsidR="003012E5">
              <w:rPr>
                <w:rFonts w:cs="Calibri"/>
                <w:color w:val="000000"/>
              </w:rPr>
              <w:t>e</w:t>
            </w:r>
            <w:r w:rsidR="003012E5" w:rsidRPr="003012E5">
              <w:rPr>
                <w:rFonts w:cs="Calibri"/>
                <w:color w:val="000000"/>
              </w:rPr>
              <w:t xml:space="preserve"> (npr. NIJZ)</w:t>
            </w:r>
            <w:r w:rsidRPr="00AC1C55">
              <w:rPr>
                <w:rFonts w:cs="Calibri"/>
                <w:color w:val="000000"/>
              </w:rPr>
              <w:t xml:space="preserve"> v največ 6 urah od prijave napake. Dobavitelj mora, za čas garancije, omogočati prijavo napak </w:t>
            </w:r>
            <w:r w:rsidRPr="00AC1C55">
              <w:rPr>
                <w:rFonts w:cs="Calibri"/>
                <w:color w:val="000000"/>
              </w:rPr>
              <w:lastRenderedPageBreak/>
              <w:t>štiriindvajset ur na dan, sedem dni v tednu, 365 dni v letu in odpraviti napako od prijave oz. potrditve v roku 6 ur.</w:t>
            </w:r>
          </w:p>
        </w:tc>
      </w:tr>
    </w:tbl>
    <w:p w14:paraId="601244A2" w14:textId="77777777" w:rsidR="00EB11A2" w:rsidRPr="00AC1C55" w:rsidRDefault="00EB11A2" w:rsidP="00EB11A2"/>
    <w:p w14:paraId="1CAA6D31" w14:textId="70A6AD91" w:rsidR="00EB11A2" w:rsidRPr="00AC1C55" w:rsidRDefault="00EB11A2" w:rsidP="00975E3D">
      <w:pPr>
        <w:pStyle w:val="Heading2"/>
      </w:pPr>
      <w:bookmarkStart w:id="21" w:name="_Toc180097075"/>
      <w:r w:rsidRPr="00AC1C55">
        <w:t xml:space="preserve">Lot 5: </w:t>
      </w:r>
      <w:r w:rsidR="00C61338" w:rsidRPr="00AC1C55">
        <w:t>D</w:t>
      </w:r>
      <w:r w:rsidRPr="00AC1C55">
        <w:t>ograditev sistema za upravljanje varnostnih informacij in dogodkov (SIEM)</w:t>
      </w:r>
      <w:bookmarkEnd w:id="21"/>
    </w:p>
    <w:p w14:paraId="512BB0B7" w14:textId="6245E2D8" w:rsidR="00EB11A2" w:rsidRPr="00AC1C55" w:rsidRDefault="00EB11A2" w:rsidP="00EB11A2">
      <w:r w:rsidRPr="00AC1C55">
        <w:t xml:space="preserve">Obstoječi sistem za upravljanje varnostnih informacij in dogodkov (SIEM) bo uporabljen tudi za rešitev C-PACS, zato ga je </w:t>
      </w:r>
      <w:r w:rsidR="00C07BAC" w:rsidRPr="00AC1C55">
        <w:t xml:space="preserve">treba </w:t>
      </w:r>
      <w:r w:rsidRPr="00AC1C55">
        <w:t>nadgraditi z ustreznimi licencami, ki bodo to omogočile.</w:t>
      </w:r>
    </w:p>
    <w:p w14:paraId="14273400" w14:textId="77777777" w:rsidR="00EB11A2" w:rsidRPr="00AC1C55" w:rsidRDefault="00EB11A2" w:rsidP="00EB11A2">
      <w:r w:rsidRPr="00AC1C55">
        <w:t>Zaradi že vpeljane rešitve se zahteva točno določene licence za to opremo.</w:t>
      </w:r>
    </w:p>
    <w:tbl>
      <w:tblPr>
        <w:tblStyle w:val="TableGrid"/>
        <w:tblW w:w="0" w:type="auto"/>
        <w:tblLook w:val="04A0" w:firstRow="1" w:lastRow="0" w:firstColumn="1" w:lastColumn="0" w:noHBand="0" w:noVBand="1"/>
      </w:tblPr>
      <w:tblGrid>
        <w:gridCol w:w="5665"/>
        <w:gridCol w:w="3397"/>
      </w:tblGrid>
      <w:tr w:rsidR="00EB11A2" w:rsidRPr="00AC1C55" w14:paraId="14B9A4EB" w14:textId="77777777" w:rsidTr="00F559DE">
        <w:tc>
          <w:tcPr>
            <w:tcW w:w="5665" w:type="dxa"/>
          </w:tcPr>
          <w:p w14:paraId="3F029D78" w14:textId="62D56B3D" w:rsidR="00EB11A2" w:rsidRPr="00AC1C55" w:rsidRDefault="0038718C" w:rsidP="00F559DE">
            <w:pPr>
              <w:rPr>
                <w:b/>
                <w:bCs/>
              </w:rPr>
            </w:pPr>
            <w:r>
              <w:rPr>
                <w:b/>
                <w:bCs/>
              </w:rPr>
              <w:t>#2</w:t>
            </w:r>
            <w:r w:rsidR="003B4F34">
              <w:rPr>
                <w:b/>
                <w:bCs/>
              </w:rPr>
              <w:t>5</w:t>
            </w:r>
            <w:r>
              <w:rPr>
                <w:b/>
                <w:bCs/>
              </w:rPr>
              <w:t xml:space="preserve">: </w:t>
            </w:r>
            <w:r w:rsidR="00EB11A2" w:rsidRPr="00AC1C55">
              <w:rPr>
                <w:b/>
                <w:bCs/>
              </w:rPr>
              <w:t>NADGRADNJA SIEM - LICENCA</w:t>
            </w:r>
            <w:r w:rsidR="00EB11A2" w:rsidRPr="00AC1C55">
              <w:rPr>
                <w:b/>
                <w:bCs/>
              </w:rPr>
              <w:br/>
              <w:t>IBM D1RNXLL</w:t>
            </w:r>
          </w:p>
        </w:tc>
        <w:tc>
          <w:tcPr>
            <w:tcW w:w="3397" w:type="dxa"/>
          </w:tcPr>
          <w:p w14:paraId="625FEAA5" w14:textId="77777777" w:rsidR="00EB11A2" w:rsidRPr="00AC1C55" w:rsidRDefault="00EB11A2" w:rsidP="00F559DE">
            <w:pPr>
              <w:jc w:val="right"/>
              <w:rPr>
                <w:b/>
                <w:bCs/>
              </w:rPr>
            </w:pPr>
            <w:r w:rsidRPr="00AC1C55">
              <w:t xml:space="preserve">Količina: </w:t>
            </w:r>
            <w:r w:rsidRPr="00AC1C55">
              <w:rPr>
                <w:b/>
                <w:bCs/>
              </w:rPr>
              <w:t>1 KOM</w:t>
            </w:r>
          </w:p>
        </w:tc>
      </w:tr>
      <w:tr w:rsidR="00EB11A2" w:rsidRPr="00AC1C55" w14:paraId="4AECC7FA" w14:textId="77777777" w:rsidTr="00F559DE">
        <w:tc>
          <w:tcPr>
            <w:tcW w:w="9062" w:type="dxa"/>
            <w:gridSpan w:val="2"/>
          </w:tcPr>
          <w:p w14:paraId="30F89135" w14:textId="77777777" w:rsidR="00EB11A2" w:rsidRPr="00AC1C55" w:rsidRDefault="00EB11A2" w:rsidP="00F559DE">
            <w:r w:rsidRPr="00AC1C55">
              <w:rPr>
                <w:u w:val="single"/>
              </w:rPr>
              <w:t>Namen:</w:t>
            </w:r>
          </w:p>
          <w:p w14:paraId="4AE75CD2" w14:textId="7BC4B74B" w:rsidR="00EB11A2" w:rsidRPr="00AC1C55" w:rsidRDefault="00EB11A2" w:rsidP="00F559DE">
            <w:r w:rsidRPr="00AC1C55">
              <w:t>Nadgradnja obstoječega SIEM, ki bo uporabljen tudi za C-PACS.</w:t>
            </w:r>
            <w:r w:rsidR="005C310A" w:rsidRPr="00AC1C55">
              <w:t xml:space="preserve"> Licenca za 1. leto.</w:t>
            </w:r>
          </w:p>
          <w:p w14:paraId="28E0B178" w14:textId="77777777" w:rsidR="00EB11A2" w:rsidRPr="00AC1C55" w:rsidRDefault="00EB11A2" w:rsidP="00F559DE"/>
          <w:p w14:paraId="4F04FF84" w14:textId="77777777" w:rsidR="00EB11A2" w:rsidRPr="00AC1C55" w:rsidRDefault="00EB11A2" w:rsidP="00F559DE">
            <w:r w:rsidRPr="00AC1C55">
              <w:rPr>
                <w:u w:val="single"/>
              </w:rPr>
              <w:t>Zahtevana postavka:</w:t>
            </w:r>
          </w:p>
          <w:p w14:paraId="0DCB4A44" w14:textId="77777777" w:rsidR="00EB11A2" w:rsidRPr="00AC1C55" w:rsidRDefault="00EB11A2" w:rsidP="00F559DE">
            <w:r w:rsidRPr="00AC1C55">
              <w:t>IBM SECURITY QRADAR EVENT CAPACITY 1K EVENTS PER SECOND LICENSE + SW SUBSCRIPTION &amp; SUPPORT 12 MONTHS</w:t>
            </w:r>
          </w:p>
        </w:tc>
      </w:tr>
    </w:tbl>
    <w:p w14:paraId="78C0A147"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5B35ACFA" w14:textId="77777777" w:rsidTr="00F559DE">
        <w:tc>
          <w:tcPr>
            <w:tcW w:w="5665" w:type="dxa"/>
          </w:tcPr>
          <w:p w14:paraId="10F80A5F" w14:textId="307FE3AB" w:rsidR="00EB11A2" w:rsidRPr="00AC1C55" w:rsidRDefault="0038718C" w:rsidP="00F559DE">
            <w:pPr>
              <w:rPr>
                <w:b/>
                <w:bCs/>
              </w:rPr>
            </w:pPr>
            <w:r>
              <w:rPr>
                <w:b/>
                <w:bCs/>
              </w:rPr>
              <w:t>#2</w:t>
            </w:r>
            <w:r w:rsidR="003B4F34">
              <w:rPr>
                <w:b/>
                <w:bCs/>
              </w:rPr>
              <w:t>6</w:t>
            </w:r>
            <w:r>
              <w:rPr>
                <w:b/>
                <w:bCs/>
              </w:rPr>
              <w:t xml:space="preserve">: </w:t>
            </w:r>
            <w:r w:rsidR="00EB11A2" w:rsidRPr="00AC1C55">
              <w:rPr>
                <w:b/>
                <w:bCs/>
              </w:rPr>
              <w:t>NADGRADNJA SIEM - LICENCA</w:t>
            </w:r>
            <w:r w:rsidR="00EB11A2" w:rsidRPr="00AC1C55">
              <w:rPr>
                <w:b/>
                <w:bCs/>
              </w:rPr>
              <w:br/>
              <w:t>IBM D1RNRLL</w:t>
            </w:r>
          </w:p>
        </w:tc>
        <w:tc>
          <w:tcPr>
            <w:tcW w:w="3397" w:type="dxa"/>
          </w:tcPr>
          <w:p w14:paraId="16B28F71" w14:textId="77777777" w:rsidR="00EB11A2" w:rsidRPr="00AC1C55" w:rsidRDefault="00EB11A2" w:rsidP="00F559DE">
            <w:pPr>
              <w:jc w:val="right"/>
              <w:rPr>
                <w:b/>
                <w:bCs/>
              </w:rPr>
            </w:pPr>
            <w:r w:rsidRPr="00AC1C55">
              <w:t xml:space="preserve">Količina: </w:t>
            </w:r>
            <w:r w:rsidRPr="00AC1C55">
              <w:rPr>
                <w:b/>
                <w:bCs/>
              </w:rPr>
              <w:t>1 KOM</w:t>
            </w:r>
          </w:p>
        </w:tc>
      </w:tr>
      <w:tr w:rsidR="00EB11A2" w:rsidRPr="00AC1C55" w14:paraId="159054B4" w14:textId="77777777" w:rsidTr="00F559DE">
        <w:tc>
          <w:tcPr>
            <w:tcW w:w="9062" w:type="dxa"/>
            <w:gridSpan w:val="2"/>
          </w:tcPr>
          <w:p w14:paraId="3539E53D" w14:textId="77777777" w:rsidR="00EB11A2" w:rsidRPr="00AC1C55" w:rsidRDefault="00EB11A2" w:rsidP="00F559DE">
            <w:r w:rsidRPr="00AC1C55">
              <w:rPr>
                <w:u w:val="single"/>
              </w:rPr>
              <w:t>Namen:</w:t>
            </w:r>
          </w:p>
          <w:p w14:paraId="091C16A7" w14:textId="4914F5C6" w:rsidR="00EB11A2" w:rsidRPr="00AC1C55" w:rsidRDefault="00EB11A2" w:rsidP="00F559DE">
            <w:r w:rsidRPr="00AC1C55">
              <w:t>Nadgradnja obstoječega SIEM, ki bo uporabljen tudi za C-PACS.</w:t>
            </w:r>
            <w:r w:rsidR="005C310A" w:rsidRPr="00AC1C55">
              <w:t xml:space="preserve"> Licenca za 1. leto.</w:t>
            </w:r>
          </w:p>
          <w:p w14:paraId="159DAEB5" w14:textId="77777777" w:rsidR="00EB11A2" w:rsidRPr="00AC1C55" w:rsidRDefault="00EB11A2" w:rsidP="00F559DE"/>
          <w:p w14:paraId="5D440568" w14:textId="77777777" w:rsidR="00EB11A2" w:rsidRPr="00AC1C55" w:rsidRDefault="00EB11A2" w:rsidP="00F559DE">
            <w:r w:rsidRPr="00AC1C55">
              <w:rPr>
                <w:u w:val="single"/>
              </w:rPr>
              <w:t>Zahtevana postavka:</w:t>
            </w:r>
            <w:r w:rsidRPr="00AC1C55">
              <w:rPr>
                <w:u w:val="single"/>
              </w:rPr>
              <w:br/>
            </w:r>
            <w:r w:rsidRPr="00AC1C55">
              <w:t>IBM SECURITY QRADAR EVENT CAPACITY 500 EVENTS PER SECOND LICENSE + SW SUBSCRIPTION &amp; SUPPORT 12 MONTHS</w:t>
            </w:r>
          </w:p>
        </w:tc>
      </w:tr>
    </w:tbl>
    <w:p w14:paraId="5D0E42C6"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00DA8067" w14:textId="77777777" w:rsidTr="00F559DE">
        <w:tc>
          <w:tcPr>
            <w:tcW w:w="5665" w:type="dxa"/>
          </w:tcPr>
          <w:p w14:paraId="0724876A" w14:textId="354DEF2A" w:rsidR="00EB11A2" w:rsidRPr="00AC1C55" w:rsidRDefault="0038718C" w:rsidP="00F559DE">
            <w:pPr>
              <w:rPr>
                <w:b/>
                <w:bCs/>
              </w:rPr>
            </w:pPr>
            <w:r>
              <w:rPr>
                <w:b/>
                <w:bCs/>
              </w:rPr>
              <w:t>#2</w:t>
            </w:r>
            <w:r w:rsidR="003B4F34">
              <w:rPr>
                <w:b/>
                <w:bCs/>
              </w:rPr>
              <w:t>7</w:t>
            </w:r>
            <w:r>
              <w:rPr>
                <w:b/>
                <w:bCs/>
              </w:rPr>
              <w:t xml:space="preserve">: </w:t>
            </w:r>
            <w:r w:rsidR="00EB11A2" w:rsidRPr="00AC1C55">
              <w:rPr>
                <w:b/>
                <w:bCs/>
              </w:rPr>
              <w:t>NADGRADNJA SIEM - LICENCA</w:t>
            </w:r>
            <w:r w:rsidR="00EB11A2" w:rsidRPr="00AC1C55">
              <w:rPr>
                <w:b/>
                <w:bCs/>
              </w:rPr>
              <w:br/>
              <w:t>IBM E0NBGLL</w:t>
            </w:r>
          </w:p>
        </w:tc>
        <w:tc>
          <w:tcPr>
            <w:tcW w:w="3397" w:type="dxa"/>
          </w:tcPr>
          <w:p w14:paraId="1F6BAD0D" w14:textId="77777777" w:rsidR="00EB11A2" w:rsidRPr="00AC1C55" w:rsidRDefault="00EB11A2" w:rsidP="00F559DE">
            <w:pPr>
              <w:jc w:val="right"/>
              <w:rPr>
                <w:b/>
                <w:bCs/>
              </w:rPr>
            </w:pPr>
            <w:r w:rsidRPr="00AC1C55">
              <w:t xml:space="preserve">Količina: </w:t>
            </w:r>
            <w:r w:rsidRPr="00AC1C55">
              <w:rPr>
                <w:b/>
                <w:bCs/>
              </w:rPr>
              <w:t>1 KOM</w:t>
            </w:r>
          </w:p>
        </w:tc>
      </w:tr>
      <w:tr w:rsidR="00EB11A2" w:rsidRPr="00AC1C55" w14:paraId="7330A2FE" w14:textId="77777777" w:rsidTr="00F559DE">
        <w:tc>
          <w:tcPr>
            <w:tcW w:w="9062" w:type="dxa"/>
            <w:gridSpan w:val="2"/>
          </w:tcPr>
          <w:p w14:paraId="597C9721" w14:textId="77777777" w:rsidR="00EB11A2" w:rsidRPr="00AC1C55" w:rsidRDefault="00EB11A2" w:rsidP="00F559DE">
            <w:r w:rsidRPr="00AC1C55">
              <w:rPr>
                <w:u w:val="single"/>
              </w:rPr>
              <w:t>Namen:</w:t>
            </w:r>
          </w:p>
          <w:p w14:paraId="1BBEB12C" w14:textId="25CD83DD" w:rsidR="00EB11A2" w:rsidRPr="00AC1C55" w:rsidRDefault="00EB11A2" w:rsidP="00F559DE">
            <w:r w:rsidRPr="00AC1C55">
              <w:t>Nadgradnja obstoječega SIEM, ki bo uporabljen tudi za C-PACS.</w:t>
            </w:r>
            <w:r w:rsidR="005C310A" w:rsidRPr="00AC1C55">
              <w:t xml:space="preserve"> Licenca za 2. leto.</w:t>
            </w:r>
          </w:p>
          <w:p w14:paraId="7D9F9E4D" w14:textId="77777777" w:rsidR="00EB11A2" w:rsidRPr="00AC1C55" w:rsidRDefault="00EB11A2" w:rsidP="00F559DE"/>
          <w:p w14:paraId="6F88EE73" w14:textId="77777777" w:rsidR="00EB11A2" w:rsidRPr="00AC1C55" w:rsidRDefault="00EB11A2" w:rsidP="00F559DE">
            <w:r w:rsidRPr="00AC1C55">
              <w:rPr>
                <w:u w:val="single"/>
              </w:rPr>
              <w:t>Zahtevana postavka:</w:t>
            </w:r>
            <w:r w:rsidRPr="00AC1C55">
              <w:rPr>
                <w:u w:val="single"/>
              </w:rPr>
              <w:br/>
            </w:r>
            <w:r w:rsidRPr="00AC1C55">
              <w:t xml:space="preserve">IBM SECURITY QRADAR EVENT CAPACITY 1K EVENTS PER SECOND ANNUAL SW SUBSCRIPTION &amp; SUPPORT RENEWAL 12 MONTHS </w:t>
            </w:r>
            <w:r w:rsidRPr="00AC1C55">
              <w:rPr>
                <w:i/>
                <w:iCs/>
                <w:u w:val="single"/>
              </w:rPr>
              <w:t xml:space="preserve">2nd </w:t>
            </w:r>
            <w:proofErr w:type="spellStart"/>
            <w:r w:rsidRPr="00AC1C55">
              <w:rPr>
                <w:i/>
                <w:iCs/>
                <w:u w:val="single"/>
              </w:rPr>
              <w:t>year</w:t>
            </w:r>
            <w:proofErr w:type="spellEnd"/>
          </w:p>
        </w:tc>
      </w:tr>
    </w:tbl>
    <w:p w14:paraId="2BE9D5CC"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4B7C11E9" w14:textId="77777777" w:rsidTr="00F559DE">
        <w:tc>
          <w:tcPr>
            <w:tcW w:w="5665" w:type="dxa"/>
          </w:tcPr>
          <w:p w14:paraId="44BBBFC3" w14:textId="09DCE225" w:rsidR="00EB11A2" w:rsidRPr="00AC1C55" w:rsidRDefault="0038718C" w:rsidP="00F559DE">
            <w:pPr>
              <w:rPr>
                <w:b/>
                <w:bCs/>
              </w:rPr>
            </w:pPr>
            <w:r>
              <w:rPr>
                <w:b/>
                <w:bCs/>
              </w:rPr>
              <w:t>#2</w:t>
            </w:r>
            <w:r w:rsidR="003B4F34">
              <w:rPr>
                <w:b/>
                <w:bCs/>
              </w:rPr>
              <w:t>8</w:t>
            </w:r>
            <w:r>
              <w:rPr>
                <w:b/>
                <w:bCs/>
              </w:rPr>
              <w:t xml:space="preserve">: </w:t>
            </w:r>
            <w:r w:rsidR="00EB11A2" w:rsidRPr="00AC1C55">
              <w:rPr>
                <w:b/>
                <w:bCs/>
              </w:rPr>
              <w:t>NADGRADNJA SIEM - LICENCA</w:t>
            </w:r>
            <w:r w:rsidR="00EB11A2" w:rsidRPr="00AC1C55">
              <w:rPr>
                <w:b/>
                <w:bCs/>
              </w:rPr>
              <w:br/>
              <w:t>IBM E0NBELL</w:t>
            </w:r>
          </w:p>
        </w:tc>
        <w:tc>
          <w:tcPr>
            <w:tcW w:w="3397" w:type="dxa"/>
          </w:tcPr>
          <w:p w14:paraId="71B86EB5" w14:textId="77777777" w:rsidR="00EB11A2" w:rsidRPr="00AC1C55" w:rsidRDefault="00EB11A2" w:rsidP="00F559DE">
            <w:pPr>
              <w:jc w:val="right"/>
              <w:rPr>
                <w:b/>
                <w:bCs/>
              </w:rPr>
            </w:pPr>
            <w:r w:rsidRPr="00AC1C55">
              <w:t xml:space="preserve">Količina: </w:t>
            </w:r>
            <w:r w:rsidRPr="00AC1C55">
              <w:rPr>
                <w:b/>
                <w:bCs/>
              </w:rPr>
              <w:t>1 KOM</w:t>
            </w:r>
          </w:p>
        </w:tc>
      </w:tr>
      <w:tr w:rsidR="00EB11A2" w:rsidRPr="00AC1C55" w14:paraId="41F0EF3E" w14:textId="77777777" w:rsidTr="00F559DE">
        <w:tc>
          <w:tcPr>
            <w:tcW w:w="9062" w:type="dxa"/>
            <w:gridSpan w:val="2"/>
          </w:tcPr>
          <w:p w14:paraId="71C7F0BB" w14:textId="77777777" w:rsidR="00EB11A2" w:rsidRPr="00AC1C55" w:rsidRDefault="00EB11A2" w:rsidP="00F559DE">
            <w:r w:rsidRPr="00AC1C55">
              <w:rPr>
                <w:u w:val="single"/>
              </w:rPr>
              <w:t>Namen:</w:t>
            </w:r>
          </w:p>
          <w:p w14:paraId="1E6B3504" w14:textId="6BD3E7E1" w:rsidR="00EB11A2" w:rsidRPr="00AC1C55" w:rsidRDefault="00EB11A2" w:rsidP="00F559DE">
            <w:r w:rsidRPr="00AC1C55">
              <w:t>Nadgradnja obstoječega SIEM, ki bo uporabljen tudi za C-PACS.</w:t>
            </w:r>
            <w:r w:rsidR="005C310A" w:rsidRPr="00AC1C55">
              <w:t xml:space="preserve"> Licenca za 2. leto.</w:t>
            </w:r>
          </w:p>
          <w:p w14:paraId="11DD9054" w14:textId="77777777" w:rsidR="00EB11A2" w:rsidRPr="00AC1C55" w:rsidRDefault="00EB11A2" w:rsidP="00F559DE"/>
          <w:p w14:paraId="7BF6B0FE" w14:textId="77777777" w:rsidR="00EB11A2" w:rsidRPr="00AC1C55" w:rsidRDefault="00EB11A2" w:rsidP="00F559DE">
            <w:r w:rsidRPr="00AC1C55">
              <w:rPr>
                <w:u w:val="single"/>
              </w:rPr>
              <w:t>Zahtevana postavka:</w:t>
            </w:r>
            <w:r w:rsidRPr="00AC1C55">
              <w:rPr>
                <w:u w:val="single"/>
              </w:rPr>
              <w:br/>
            </w:r>
            <w:r w:rsidRPr="00AC1C55">
              <w:t xml:space="preserve">IBM SECURITY QRADAR EVENT CAPACITY 500 EVENTS PER SECOND ANNUAL SW SUBSCRIPTION &amp; SUPPORT RENEWAL 12 MONTHS </w:t>
            </w:r>
            <w:r w:rsidRPr="00AC1C55">
              <w:rPr>
                <w:i/>
                <w:iCs/>
                <w:u w:val="single"/>
              </w:rPr>
              <w:t xml:space="preserve">2nd </w:t>
            </w:r>
            <w:proofErr w:type="spellStart"/>
            <w:r w:rsidRPr="00AC1C55">
              <w:rPr>
                <w:i/>
                <w:iCs/>
                <w:u w:val="single"/>
              </w:rPr>
              <w:t>year</w:t>
            </w:r>
            <w:proofErr w:type="spellEnd"/>
          </w:p>
        </w:tc>
      </w:tr>
    </w:tbl>
    <w:p w14:paraId="5316F7D0"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385199A2" w14:textId="77777777" w:rsidTr="00F559DE">
        <w:tc>
          <w:tcPr>
            <w:tcW w:w="5665" w:type="dxa"/>
          </w:tcPr>
          <w:p w14:paraId="332DBBAF" w14:textId="79DC6EA5" w:rsidR="00EB11A2" w:rsidRPr="00AC1C55" w:rsidRDefault="0038718C" w:rsidP="00F559DE">
            <w:pPr>
              <w:rPr>
                <w:b/>
                <w:bCs/>
              </w:rPr>
            </w:pPr>
            <w:r>
              <w:rPr>
                <w:b/>
                <w:bCs/>
              </w:rPr>
              <w:lastRenderedPageBreak/>
              <w:t>#2</w:t>
            </w:r>
            <w:r w:rsidR="003B4F34">
              <w:rPr>
                <w:b/>
                <w:bCs/>
              </w:rPr>
              <w:t>9</w:t>
            </w:r>
            <w:r>
              <w:rPr>
                <w:b/>
                <w:bCs/>
              </w:rPr>
              <w:t xml:space="preserve">: </w:t>
            </w:r>
            <w:r w:rsidR="00EB11A2" w:rsidRPr="00AC1C55">
              <w:rPr>
                <w:b/>
                <w:bCs/>
              </w:rPr>
              <w:t>NADGRADNJA SIEM - LICENCA</w:t>
            </w:r>
            <w:r w:rsidR="00EB11A2" w:rsidRPr="00AC1C55">
              <w:rPr>
                <w:b/>
                <w:bCs/>
              </w:rPr>
              <w:br/>
              <w:t>IBM E0NBGLL</w:t>
            </w:r>
          </w:p>
        </w:tc>
        <w:tc>
          <w:tcPr>
            <w:tcW w:w="3397" w:type="dxa"/>
          </w:tcPr>
          <w:p w14:paraId="7C85E93C" w14:textId="10967336" w:rsidR="00EB11A2" w:rsidRPr="00AC1C55" w:rsidRDefault="00EB11A2" w:rsidP="00F559DE">
            <w:pPr>
              <w:jc w:val="right"/>
              <w:rPr>
                <w:b/>
                <w:bCs/>
              </w:rPr>
            </w:pPr>
            <w:r w:rsidRPr="00AC1C55">
              <w:t xml:space="preserve">Količina: </w:t>
            </w:r>
            <w:r w:rsidR="005C310A" w:rsidRPr="00AC1C55">
              <w:rPr>
                <w:b/>
                <w:bCs/>
              </w:rPr>
              <w:t>8</w:t>
            </w:r>
            <w:r w:rsidRPr="00AC1C55">
              <w:rPr>
                <w:b/>
                <w:bCs/>
              </w:rPr>
              <w:t xml:space="preserve"> KOM</w:t>
            </w:r>
          </w:p>
        </w:tc>
      </w:tr>
      <w:tr w:rsidR="00EB11A2" w:rsidRPr="00AC1C55" w14:paraId="71F6DF6F" w14:textId="77777777" w:rsidTr="00F559DE">
        <w:tc>
          <w:tcPr>
            <w:tcW w:w="9062" w:type="dxa"/>
            <w:gridSpan w:val="2"/>
          </w:tcPr>
          <w:p w14:paraId="2D7FB8FD" w14:textId="77777777" w:rsidR="00EB11A2" w:rsidRPr="00AC1C55" w:rsidRDefault="00EB11A2" w:rsidP="00F559DE">
            <w:r w:rsidRPr="00AC1C55">
              <w:rPr>
                <w:u w:val="single"/>
              </w:rPr>
              <w:t>Namen:</w:t>
            </w:r>
          </w:p>
          <w:p w14:paraId="17E89349" w14:textId="03F324C2" w:rsidR="00EB11A2" w:rsidRPr="00AC1C55" w:rsidRDefault="00EB11A2" w:rsidP="00F559DE">
            <w:r w:rsidRPr="00AC1C55">
              <w:t>Nadgradnja obstoječega SIEM, ki bo uporabljen tudi za C-PACS.</w:t>
            </w:r>
            <w:r w:rsidR="005C310A" w:rsidRPr="00AC1C55">
              <w:t xml:space="preserve"> Licenca od 3. do 10. leta.</w:t>
            </w:r>
          </w:p>
          <w:p w14:paraId="50671509" w14:textId="77777777" w:rsidR="00EB11A2" w:rsidRPr="00AC1C55" w:rsidRDefault="00EB11A2" w:rsidP="00F559DE"/>
          <w:p w14:paraId="1D9ED8FB" w14:textId="25BBD191" w:rsidR="00EB11A2" w:rsidRPr="00AC1C55" w:rsidRDefault="00EB11A2" w:rsidP="00F559DE">
            <w:r w:rsidRPr="00AC1C55">
              <w:rPr>
                <w:u w:val="single"/>
              </w:rPr>
              <w:t>Zahtevana postavka:</w:t>
            </w:r>
            <w:r w:rsidRPr="00AC1C55">
              <w:rPr>
                <w:u w:val="single"/>
              </w:rPr>
              <w:br/>
            </w:r>
            <w:r w:rsidRPr="00AC1C55">
              <w:t xml:space="preserve">IBM SECURITY QRADAR EVENT CAPACITY 1K EVENTS PER SECOND ANNUAL SW SUBSCRIPTION &amp; SUPPORT RENEWAL 12 MONTHS </w:t>
            </w:r>
            <w:proofErr w:type="spellStart"/>
            <w:r w:rsidR="003C54F2" w:rsidRPr="00AC1C55">
              <w:rPr>
                <w:i/>
                <w:iCs/>
                <w:u w:val="single"/>
              </w:rPr>
              <w:t>years</w:t>
            </w:r>
            <w:proofErr w:type="spellEnd"/>
            <w:r w:rsidR="003C54F2" w:rsidRPr="00AC1C55">
              <w:rPr>
                <w:i/>
                <w:iCs/>
                <w:u w:val="single"/>
              </w:rPr>
              <w:t xml:space="preserve"> 3 to 10</w:t>
            </w:r>
          </w:p>
        </w:tc>
      </w:tr>
    </w:tbl>
    <w:p w14:paraId="26E6A5C1"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72B6B3C6" w14:textId="77777777" w:rsidTr="00F559DE">
        <w:tc>
          <w:tcPr>
            <w:tcW w:w="5665" w:type="dxa"/>
          </w:tcPr>
          <w:p w14:paraId="79719D79" w14:textId="188D9B8B" w:rsidR="00EB11A2" w:rsidRPr="00AC1C55" w:rsidRDefault="002220EC" w:rsidP="00F559DE">
            <w:pPr>
              <w:rPr>
                <w:b/>
                <w:bCs/>
              </w:rPr>
            </w:pPr>
            <w:r>
              <w:rPr>
                <w:b/>
                <w:bCs/>
              </w:rPr>
              <w:t>#</w:t>
            </w:r>
            <w:r w:rsidR="003B4F34">
              <w:rPr>
                <w:b/>
                <w:bCs/>
              </w:rPr>
              <w:t>30</w:t>
            </w:r>
            <w:r>
              <w:rPr>
                <w:b/>
                <w:bCs/>
              </w:rPr>
              <w:t xml:space="preserve">: </w:t>
            </w:r>
            <w:r w:rsidR="00EB11A2" w:rsidRPr="00AC1C55">
              <w:rPr>
                <w:b/>
                <w:bCs/>
              </w:rPr>
              <w:t>NADGRADNJA SIEM - LICENCA</w:t>
            </w:r>
            <w:r w:rsidR="00EB11A2" w:rsidRPr="00AC1C55">
              <w:rPr>
                <w:b/>
                <w:bCs/>
              </w:rPr>
              <w:br/>
              <w:t>IBM E0NBELL</w:t>
            </w:r>
          </w:p>
        </w:tc>
        <w:tc>
          <w:tcPr>
            <w:tcW w:w="3397" w:type="dxa"/>
          </w:tcPr>
          <w:p w14:paraId="16B32C49" w14:textId="3CABA992" w:rsidR="00EB11A2" w:rsidRPr="00AC1C55" w:rsidRDefault="00EB11A2" w:rsidP="00F559DE">
            <w:pPr>
              <w:jc w:val="right"/>
              <w:rPr>
                <w:b/>
                <w:bCs/>
              </w:rPr>
            </w:pPr>
            <w:r w:rsidRPr="00AC1C55">
              <w:t xml:space="preserve">Količina: </w:t>
            </w:r>
            <w:r w:rsidR="005C310A" w:rsidRPr="00AC1C55">
              <w:rPr>
                <w:b/>
                <w:bCs/>
              </w:rPr>
              <w:t>8</w:t>
            </w:r>
            <w:r w:rsidRPr="00AC1C55">
              <w:rPr>
                <w:b/>
                <w:bCs/>
              </w:rPr>
              <w:t xml:space="preserve"> KOM</w:t>
            </w:r>
          </w:p>
        </w:tc>
      </w:tr>
      <w:tr w:rsidR="00EB11A2" w:rsidRPr="00B45A36" w14:paraId="5C4CF7DC" w14:textId="77777777" w:rsidTr="00F559DE">
        <w:tc>
          <w:tcPr>
            <w:tcW w:w="9062" w:type="dxa"/>
            <w:gridSpan w:val="2"/>
          </w:tcPr>
          <w:p w14:paraId="661BA92A" w14:textId="77777777" w:rsidR="00EB11A2" w:rsidRPr="00AC1C55" w:rsidRDefault="00EB11A2" w:rsidP="00F559DE">
            <w:r w:rsidRPr="00AC1C55">
              <w:rPr>
                <w:u w:val="single"/>
              </w:rPr>
              <w:t>Namen:</w:t>
            </w:r>
          </w:p>
          <w:p w14:paraId="4E35A260" w14:textId="64E4903A" w:rsidR="00EB11A2" w:rsidRPr="00AC1C55" w:rsidRDefault="00EB11A2" w:rsidP="00F559DE">
            <w:r w:rsidRPr="00AC1C55">
              <w:t>Nadgradnja obstoječega SIEM, ki bo uporabljen tudi za C-PACS.</w:t>
            </w:r>
            <w:r w:rsidR="005C310A" w:rsidRPr="00AC1C55">
              <w:t xml:space="preserve"> Licenca od 3. do 10. leta.</w:t>
            </w:r>
          </w:p>
          <w:p w14:paraId="7AA308D9" w14:textId="77777777" w:rsidR="00EB11A2" w:rsidRPr="00AC1C55" w:rsidRDefault="00EB11A2" w:rsidP="00F559DE"/>
          <w:p w14:paraId="5B977414" w14:textId="0E8AA093" w:rsidR="00EB11A2" w:rsidRPr="00B45A36" w:rsidRDefault="00EB11A2" w:rsidP="00F559DE">
            <w:r w:rsidRPr="00AC1C55">
              <w:rPr>
                <w:u w:val="single"/>
              </w:rPr>
              <w:t>Zahtevana postavka:</w:t>
            </w:r>
            <w:r w:rsidRPr="00AC1C55">
              <w:rPr>
                <w:u w:val="single"/>
              </w:rPr>
              <w:br/>
            </w:r>
            <w:r w:rsidRPr="00AC1C55">
              <w:t xml:space="preserve">IBM SECURITY QRADAR EVENT CAPACITY 500 EVENTS PER SECOND ANNUAL SW SUBSCRIPTION &amp; SUPPORT RENEWAL 12 MONTHS </w:t>
            </w:r>
            <w:proofErr w:type="spellStart"/>
            <w:r w:rsidR="003C54F2" w:rsidRPr="00AC1C55">
              <w:rPr>
                <w:i/>
                <w:iCs/>
                <w:u w:val="single"/>
              </w:rPr>
              <w:t>years</w:t>
            </w:r>
            <w:proofErr w:type="spellEnd"/>
            <w:r w:rsidR="003C54F2" w:rsidRPr="00AC1C55">
              <w:rPr>
                <w:i/>
                <w:iCs/>
                <w:u w:val="single"/>
              </w:rPr>
              <w:t xml:space="preserve"> 3 to 10</w:t>
            </w:r>
          </w:p>
        </w:tc>
      </w:tr>
    </w:tbl>
    <w:p w14:paraId="0FCD8F89" w14:textId="77777777" w:rsidR="00EB11A2" w:rsidRPr="00B45A36" w:rsidRDefault="00EB11A2" w:rsidP="00EB11A2"/>
    <w:p w14:paraId="5C0841BA" w14:textId="77777777" w:rsidR="00EB11A2" w:rsidRPr="00B45A36" w:rsidRDefault="00EB11A2" w:rsidP="00EB11A2"/>
    <w:p w14:paraId="7026DF10" w14:textId="77777777" w:rsidR="008579EA" w:rsidRPr="00B45A36" w:rsidRDefault="008579EA" w:rsidP="00EB11A2"/>
    <w:sectPr w:rsidR="008579EA" w:rsidRPr="00B45A3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1A0073" w14:textId="77777777" w:rsidR="00D74A64" w:rsidRDefault="00D74A64" w:rsidP="007079D8">
      <w:pPr>
        <w:spacing w:after="0" w:line="240" w:lineRule="auto"/>
      </w:pPr>
      <w:r>
        <w:separator/>
      </w:r>
    </w:p>
  </w:endnote>
  <w:endnote w:type="continuationSeparator" w:id="0">
    <w:p w14:paraId="3BBA412E" w14:textId="77777777" w:rsidR="00D74A64" w:rsidRDefault="00D74A64" w:rsidP="007079D8">
      <w:pPr>
        <w:spacing w:after="0" w:line="240" w:lineRule="auto"/>
      </w:pPr>
      <w:r>
        <w:continuationSeparator/>
      </w:r>
    </w:p>
  </w:endnote>
  <w:endnote w:type="continuationNotice" w:id="1">
    <w:p w14:paraId="42D0A385" w14:textId="77777777" w:rsidR="00D74A64" w:rsidRDefault="00D74A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97676985"/>
      <w:docPartObj>
        <w:docPartGallery w:val="Page Numbers (Bottom of Page)"/>
        <w:docPartUnique/>
      </w:docPartObj>
    </w:sdtPr>
    <w:sdtEndPr>
      <w:rPr>
        <w:noProof/>
      </w:rPr>
    </w:sdtEndPr>
    <w:sdtContent>
      <w:p w14:paraId="627E8582" w14:textId="6B78AC3F" w:rsidR="00A25B67" w:rsidRDefault="00A2302B" w:rsidP="00A2302B">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325BAF" w14:textId="77777777" w:rsidR="00D74A64" w:rsidRDefault="00D74A64" w:rsidP="007079D8">
      <w:pPr>
        <w:spacing w:after="0" w:line="240" w:lineRule="auto"/>
      </w:pPr>
      <w:r>
        <w:separator/>
      </w:r>
    </w:p>
  </w:footnote>
  <w:footnote w:type="continuationSeparator" w:id="0">
    <w:p w14:paraId="0BB0CFFE" w14:textId="77777777" w:rsidR="00D74A64" w:rsidRDefault="00D74A64" w:rsidP="007079D8">
      <w:pPr>
        <w:spacing w:after="0" w:line="240" w:lineRule="auto"/>
      </w:pPr>
      <w:r>
        <w:continuationSeparator/>
      </w:r>
    </w:p>
  </w:footnote>
  <w:footnote w:type="continuationNotice" w:id="1">
    <w:p w14:paraId="300654D5" w14:textId="77777777" w:rsidR="00D74A64" w:rsidRDefault="00D74A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90820" w14:textId="77777777" w:rsidR="00E81A29" w:rsidRPr="004127F7" w:rsidRDefault="00E81A29" w:rsidP="00E81A29">
    <w:pPr>
      <w:rPr>
        <w:rFonts w:ascii="Republika" w:hAnsi="Republika"/>
        <w:szCs w:val="20"/>
      </w:rPr>
    </w:pPr>
    <w:bookmarkStart w:id="22" w:name="_Hlk171090012"/>
    <w:bookmarkStart w:id="23" w:name="_Hlk171090013"/>
    <w:r>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4E4EB038" wp14:editId="1E057DAF">
          <wp:simplePos x="0" y="0"/>
          <wp:positionH relativeFrom="column">
            <wp:posOffset>4253230</wp:posOffset>
          </wp:positionH>
          <wp:positionV relativeFrom="paragraph">
            <wp:posOffset>-72390</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7E3E8127" wp14:editId="231E9271">
          <wp:simplePos x="0" y="0"/>
          <wp:positionH relativeFrom="column">
            <wp:posOffset>2014220</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4127F7">
      <w:rPr>
        <w:rFonts w:ascii="Republika" w:hAnsi="Republika"/>
        <w:noProof/>
        <w:color w:val="2B579A"/>
        <w:szCs w:val="20"/>
        <w:shd w:val="clear" w:color="auto" w:fill="E6E6E6"/>
        <w:lang w:eastAsia="sl-SI"/>
      </w:rPr>
      <w:drawing>
        <wp:anchor distT="0" distB="0" distL="114300" distR="114300" simplePos="0" relativeHeight="251658242" behindDoc="1" locked="0" layoutInCell="1" allowOverlap="1" wp14:anchorId="4281762B" wp14:editId="7B9F361F">
          <wp:simplePos x="0" y="0"/>
          <wp:positionH relativeFrom="column">
            <wp:posOffset>-433705</wp:posOffset>
          </wp:positionH>
          <wp:positionV relativeFrom="paragraph">
            <wp:posOffset>10160</wp:posOffset>
          </wp:positionV>
          <wp:extent cx="304800" cy="342900"/>
          <wp:effectExtent l="0" t="0" r="0" b="0"/>
          <wp:wrapNone/>
          <wp:docPr id="1749569294" name="Picture 1749569294"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4269A1FF" w14:textId="77777777" w:rsidR="00E81A29" w:rsidRPr="004127F7" w:rsidRDefault="00E81A29" w:rsidP="00E81A29">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bookmarkEnd w:id="22"/>
  <w:bookmarkEnd w:id="23"/>
  <w:p w14:paraId="028E05A7" w14:textId="286121A5" w:rsidR="00D01EE8" w:rsidRDefault="00D01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B479DE"/>
    <w:multiLevelType w:val="hybridMultilevel"/>
    <w:tmpl w:val="C21E6C96"/>
    <w:lvl w:ilvl="0" w:tplc="885E18DA">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877F58"/>
    <w:multiLevelType w:val="hybridMultilevel"/>
    <w:tmpl w:val="5828700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29DB03CF"/>
    <w:multiLevelType w:val="hybridMultilevel"/>
    <w:tmpl w:val="9350E8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60132E"/>
    <w:multiLevelType w:val="hybridMultilevel"/>
    <w:tmpl w:val="5ED0D27C"/>
    <w:lvl w:ilvl="0" w:tplc="9E105C1C">
      <w:numFmt w:val="bullet"/>
      <w:lvlText w:val="-"/>
      <w:lvlJc w:val="left"/>
      <w:pPr>
        <w:ind w:left="720" w:hanging="360"/>
      </w:pPr>
      <w:rPr>
        <w:rFonts w:ascii="Calibri" w:eastAsia="Calibri" w:hAnsi="Calibri" w:cs="Calibri" w:hint="default"/>
        <w:strike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C877B44"/>
    <w:multiLevelType w:val="hybridMultilevel"/>
    <w:tmpl w:val="72C2E8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D211FE"/>
    <w:multiLevelType w:val="hybridMultilevel"/>
    <w:tmpl w:val="C0449C3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5D221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99B7D4F"/>
    <w:multiLevelType w:val="hybridMultilevel"/>
    <w:tmpl w:val="4D8C7290"/>
    <w:lvl w:ilvl="0" w:tplc="D7D6A47A">
      <w:numFmt w:val="bullet"/>
      <w:lvlText w:val="-"/>
      <w:lvlJc w:val="left"/>
      <w:pPr>
        <w:ind w:left="1081" w:hanging="360"/>
      </w:pPr>
      <w:rPr>
        <w:rFonts w:ascii="Calibri" w:eastAsiaTheme="minorHAnsi" w:hAnsi="Calibri" w:cs="Calibri" w:hint="default"/>
      </w:rPr>
    </w:lvl>
    <w:lvl w:ilvl="1" w:tplc="04240003">
      <w:start w:val="1"/>
      <w:numFmt w:val="bullet"/>
      <w:lvlText w:val="o"/>
      <w:lvlJc w:val="left"/>
      <w:pPr>
        <w:ind w:left="1801" w:hanging="360"/>
      </w:pPr>
      <w:rPr>
        <w:rFonts w:ascii="Courier New" w:hAnsi="Courier New" w:cs="Courier New" w:hint="default"/>
      </w:rPr>
    </w:lvl>
    <w:lvl w:ilvl="2" w:tplc="04240005" w:tentative="1">
      <w:start w:val="1"/>
      <w:numFmt w:val="bullet"/>
      <w:lvlText w:val=""/>
      <w:lvlJc w:val="left"/>
      <w:pPr>
        <w:ind w:left="2521" w:hanging="360"/>
      </w:pPr>
      <w:rPr>
        <w:rFonts w:ascii="Wingdings" w:hAnsi="Wingdings" w:hint="default"/>
      </w:rPr>
    </w:lvl>
    <w:lvl w:ilvl="3" w:tplc="04240001" w:tentative="1">
      <w:start w:val="1"/>
      <w:numFmt w:val="bullet"/>
      <w:lvlText w:val=""/>
      <w:lvlJc w:val="left"/>
      <w:pPr>
        <w:ind w:left="3241" w:hanging="360"/>
      </w:pPr>
      <w:rPr>
        <w:rFonts w:ascii="Symbol" w:hAnsi="Symbol" w:hint="default"/>
      </w:rPr>
    </w:lvl>
    <w:lvl w:ilvl="4" w:tplc="04240003" w:tentative="1">
      <w:start w:val="1"/>
      <w:numFmt w:val="bullet"/>
      <w:lvlText w:val="o"/>
      <w:lvlJc w:val="left"/>
      <w:pPr>
        <w:ind w:left="3961" w:hanging="360"/>
      </w:pPr>
      <w:rPr>
        <w:rFonts w:ascii="Courier New" w:hAnsi="Courier New" w:cs="Courier New" w:hint="default"/>
      </w:rPr>
    </w:lvl>
    <w:lvl w:ilvl="5" w:tplc="04240005" w:tentative="1">
      <w:start w:val="1"/>
      <w:numFmt w:val="bullet"/>
      <w:lvlText w:val=""/>
      <w:lvlJc w:val="left"/>
      <w:pPr>
        <w:ind w:left="4681" w:hanging="360"/>
      </w:pPr>
      <w:rPr>
        <w:rFonts w:ascii="Wingdings" w:hAnsi="Wingdings" w:hint="default"/>
      </w:rPr>
    </w:lvl>
    <w:lvl w:ilvl="6" w:tplc="04240001" w:tentative="1">
      <w:start w:val="1"/>
      <w:numFmt w:val="bullet"/>
      <w:lvlText w:val=""/>
      <w:lvlJc w:val="left"/>
      <w:pPr>
        <w:ind w:left="5401" w:hanging="360"/>
      </w:pPr>
      <w:rPr>
        <w:rFonts w:ascii="Symbol" w:hAnsi="Symbol" w:hint="default"/>
      </w:rPr>
    </w:lvl>
    <w:lvl w:ilvl="7" w:tplc="04240003" w:tentative="1">
      <w:start w:val="1"/>
      <w:numFmt w:val="bullet"/>
      <w:lvlText w:val="o"/>
      <w:lvlJc w:val="left"/>
      <w:pPr>
        <w:ind w:left="6121" w:hanging="360"/>
      </w:pPr>
      <w:rPr>
        <w:rFonts w:ascii="Courier New" w:hAnsi="Courier New" w:cs="Courier New" w:hint="default"/>
      </w:rPr>
    </w:lvl>
    <w:lvl w:ilvl="8" w:tplc="04240005" w:tentative="1">
      <w:start w:val="1"/>
      <w:numFmt w:val="bullet"/>
      <w:lvlText w:val=""/>
      <w:lvlJc w:val="left"/>
      <w:pPr>
        <w:ind w:left="6841" w:hanging="360"/>
      </w:pPr>
      <w:rPr>
        <w:rFonts w:ascii="Wingdings" w:hAnsi="Wingdings" w:hint="default"/>
      </w:rPr>
    </w:lvl>
  </w:abstractNum>
  <w:abstractNum w:abstractNumId="8" w15:restartNumberingAfterBreak="0">
    <w:nsid w:val="4E234C1C"/>
    <w:multiLevelType w:val="hybridMultilevel"/>
    <w:tmpl w:val="1930A582"/>
    <w:lvl w:ilvl="0" w:tplc="885E18DA">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2BA5F53"/>
    <w:multiLevelType w:val="hybridMultilevel"/>
    <w:tmpl w:val="C13A4D98"/>
    <w:lvl w:ilvl="0" w:tplc="F3C0C9F6">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4657ABE"/>
    <w:multiLevelType w:val="hybridMultilevel"/>
    <w:tmpl w:val="2DC08A0E"/>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900642"/>
    <w:multiLevelType w:val="hybridMultilevel"/>
    <w:tmpl w:val="90F0E50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DC5D25"/>
    <w:multiLevelType w:val="hybridMultilevel"/>
    <w:tmpl w:val="64047F46"/>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7F3030"/>
    <w:multiLevelType w:val="hybridMultilevel"/>
    <w:tmpl w:val="6F4C4A16"/>
    <w:lvl w:ilvl="0" w:tplc="4724C79A">
      <w:start w:val="1"/>
      <w:numFmt w:val="bullet"/>
      <w:lvlText w:val="o"/>
      <w:lvlJc w:val="left"/>
      <w:pPr>
        <w:ind w:left="1069" w:hanging="360"/>
      </w:pPr>
      <w:rPr>
        <w:rFonts w:ascii="Courier New" w:hAnsi="Courier New" w:cs="Courier New" w:hint="default"/>
        <w:sz w:val="24"/>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6C444594"/>
    <w:multiLevelType w:val="hybridMultilevel"/>
    <w:tmpl w:val="2A44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644787"/>
    <w:multiLevelType w:val="hybridMultilevel"/>
    <w:tmpl w:val="E33404DE"/>
    <w:lvl w:ilvl="0" w:tplc="F3C0C9F6">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D0305"/>
    <w:multiLevelType w:val="hybridMultilevel"/>
    <w:tmpl w:val="00503B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B5406F"/>
    <w:multiLevelType w:val="hybridMultilevel"/>
    <w:tmpl w:val="36D602CC"/>
    <w:lvl w:ilvl="0" w:tplc="04240001">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7832767"/>
    <w:multiLevelType w:val="hybridMultilevel"/>
    <w:tmpl w:val="889414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D">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CDB30E3"/>
    <w:multiLevelType w:val="hybridMultilevel"/>
    <w:tmpl w:val="DCAAE460"/>
    <w:lvl w:ilvl="0" w:tplc="E362ED66">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12175203">
    <w:abstractNumId w:val="0"/>
  </w:num>
  <w:num w:numId="2" w16cid:durableId="1127625759">
    <w:abstractNumId w:val="8"/>
  </w:num>
  <w:num w:numId="3" w16cid:durableId="1052390144">
    <w:abstractNumId w:val="2"/>
  </w:num>
  <w:num w:numId="4" w16cid:durableId="919022171">
    <w:abstractNumId w:val="14"/>
  </w:num>
  <w:num w:numId="5" w16cid:durableId="1421491594">
    <w:abstractNumId w:val="7"/>
  </w:num>
  <w:num w:numId="6" w16cid:durableId="774598555">
    <w:abstractNumId w:val="19"/>
  </w:num>
  <w:num w:numId="7" w16cid:durableId="2091805541">
    <w:abstractNumId w:val="4"/>
  </w:num>
  <w:num w:numId="8" w16cid:durableId="865751905">
    <w:abstractNumId w:val="13"/>
  </w:num>
  <w:num w:numId="9" w16cid:durableId="1728842780">
    <w:abstractNumId w:val="17"/>
  </w:num>
  <w:num w:numId="10" w16cid:durableId="1004431152">
    <w:abstractNumId w:val="18"/>
  </w:num>
  <w:num w:numId="11" w16cid:durableId="445660943">
    <w:abstractNumId w:val="1"/>
  </w:num>
  <w:num w:numId="12" w16cid:durableId="1570312269">
    <w:abstractNumId w:val="12"/>
  </w:num>
  <w:num w:numId="13" w16cid:durableId="1290666886">
    <w:abstractNumId w:val="9"/>
  </w:num>
  <w:num w:numId="14" w16cid:durableId="1114404537">
    <w:abstractNumId w:val="15"/>
  </w:num>
  <w:num w:numId="15" w16cid:durableId="440496880">
    <w:abstractNumId w:val="5"/>
  </w:num>
  <w:num w:numId="16" w16cid:durableId="425731589">
    <w:abstractNumId w:val="11"/>
  </w:num>
  <w:num w:numId="17" w16cid:durableId="333724534">
    <w:abstractNumId w:val="10"/>
  </w:num>
  <w:num w:numId="18" w16cid:durableId="2094812258">
    <w:abstractNumId w:val="3"/>
  </w:num>
  <w:num w:numId="19" w16cid:durableId="1751384932">
    <w:abstractNumId w:val="6"/>
  </w:num>
  <w:num w:numId="20" w16cid:durableId="112427276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102D"/>
    <w:rsid w:val="000018F5"/>
    <w:rsid w:val="000021E8"/>
    <w:rsid w:val="00002794"/>
    <w:rsid w:val="00002DC6"/>
    <w:rsid w:val="00003144"/>
    <w:rsid w:val="00005793"/>
    <w:rsid w:val="000060B7"/>
    <w:rsid w:val="0000672F"/>
    <w:rsid w:val="00007536"/>
    <w:rsid w:val="00011386"/>
    <w:rsid w:val="0001395E"/>
    <w:rsid w:val="00014181"/>
    <w:rsid w:val="00014C4D"/>
    <w:rsid w:val="000172A4"/>
    <w:rsid w:val="000172AC"/>
    <w:rsid w:val="00017958"/>
    <w:rsid w:val="00021C07"/>
    <w:rsid w:val="000231C0"/>
    <w:rsid w:val="00023BC1"/>
    <w:rsid w:val="000242A4"/>
    <w:rsid w:val="00024EE9"/>
    <w:rsid w:val="000250B3"/>
    <w:rsid w:val="00025314"/>
    <w:rsid w:val="0002569A"/>
    <w:rsid w:val="0002592A"/>
    <w:rsid w:val="00025A1C"/>
    <w:rsid w:val="000308D7"/>
    <w:rsid w:val="000311B1"/>
    <w:rsid w:val="00032B3C"/>
    <w:rsid w:val="00032DE0"/>
    <w:rsid w:val="000353CB"/>
    <w:rsid w:val="00036B8D"/>
    <w:rsid w:val="000376F0"/>
    <w:rsid w:val="000402E1"/>
    <w:rsid w:val="000409E4"/>
    <w:rsid w:val="000421C2"/>
    <w:rsid w:val="000424A4"/>
    <w:rsid w:val="0004254C"/>
    <w:rsid w:val="00043AE1"/>
    <w:rsid w:val="000458FA"/>
    <w:rsid w:val="0004622D"/>
    <w:rsid w:val="00047325"/>
    <w:rsid w:val="000474B2"/>
    <w:rsid w:val="000500FA"/>
    <w:rsid w:val="000501B7"/>
    <w:rsid w:val="000507AB"/>
    <w:rsid w:val="00050A7A"/>
    <w:rsid w:val="00051265"/>
    <w:rsid w:val="00051674"/>
    <w:rsid w:val="0005249E"/>
    <w:rsid w:val="0005362A"/>
    <w:rsid w:val="000541AB"/>
    <w:rsid w:val="00054862"/>
    <w:rsid w:val="00054B7F"/>
    <w:rsid w:val="000563F7"/>
    <w:rsid w:val="0006096B"/>
    <w:rsid w:val="00060DC5"/>
    <w:rsid w:val="00061057"/>
    <w:rsid w:val="00061139"/>
    <w:rsid w:val="00062D8A"/>
    <w:rsid w:val="00062F81"/>
    <w:rsid w:val="00063083"/>
    <w:rsid w:val="00063964"/>
    <w:rsid w:val="00065169"/>
    <w:rsid w:val="000655F6"/>
    <w:rsid w:val="00065B02"/>
    <w:rsid w:val="00065F52"/>
    <w:rsid w:val="000660A0"/>
    <w:rsid w:val="00066E3C"/>
    <w:rsid w:val="00066F29"/>
    <w:rsid w:val="00067CD4"/>
    <w:rsid w:val="000732E2"/>
    <w:rsid w:val="00073A9F"/>
    <w:rsid w:val="00073F09"/>
    <w:rsid w:val="000755D3"/>
    <w:rsid w:val="00075DB4"/>
    <w:rsid w:val="00076581"/>
    <w:rsid w:val="0008028F"/>
    <w:rsid w:val="0008049A"/>
    <w:rsid w:val="000809E9"/>
    <w:rsid w:val="00080CCE"/>
    <w:rsid w:val="00081818"/>
    <w:rsid w:val="00083CF0"/>
    <w:rsid w:val="00084A84"/>
    <w:rsid w:val="00087576"/>
    <w:rsid w:val="00087D66"/>
    <w:rsid w:val="00090ADD"/>
    <w:rsid w:val="00091079"/>
    <w:rsid w:val="00091811"/>
    <w:rsid w:val="00093621"/>
    <w:rsid w:val="0009463E"/>
    <w:rsid w:val="00095431"/>
    <w:rsid w:val="000958A7"/>
    <w:rsid w:val="000968E5"/>
    <w:rsid w:val="00097389"/>
    <w:rsid w:val="00097E10"/>
    <w:rsid w:val="000A013E"/>
    <w:rsid w:val="000A08AB"/>
    <w:rsid w:val="000A0B5B"/>
    <w:rsid w:val="000A0C60"/>
    <w:rsid w:val="000A32DD"/>
    <w:rsid w:val="000A3C6A"/>
    <w:rsid w:val="000A3F04"/>
    <w:rsid w:val="000A4513"/>
    <w:rsid w:val="000A5824"/>
    <w:rsid w:val="000A6033"/>
    <w:rsid w:val="000A75D8"/>
    <w:rsid w:val="000A7656"/>
    <w:rsid w:val="000A7E26"/>
    <w:rsid w:val="000B0D2B"/>
    <w:rsid w:val="000B155D"/>
    <w:rsid w:val="000B19D9"/>
    <w:rsid w:val="000B22E0"/>
    <w:rsid w:val="000B4E1E"/>
    <w:rsid w:val="000B5056"/>
    <w:rsid w:val="000C0512"/>
    <w:rsid w:val="000C0C5A"/>
    <w:rsid w:val="000C0C7E"/>
    <w:rsid w:val="000C1E06"/>
    <w:rsid w:val="000C36ED"/>
    <w:rsid w:val="000C391B"/>
    <w:rsid w:val="000C3D21"/>
    <w:rsid w:val="000C6B30"/>
    <w:rsid w:val="000C6BE4"/>
    <w:rsid w:val="000D05B9"/>
    <w:rsid w:val="000D0B38"/>
    <w:rsid w:val="000D0B52"/>
    <w:rsid w:val="000D26AE"/>
    <w:rsid w:val="000D28B1"/>
    <w:rsid w:val="000D3004"/>
    <w:rsid w:val="000D3080"/>
    <w:rsid w:val="000D383A"/>
    <w:rsid w:val="000D4010"/>
    <w:rsid w:val="000D483F"/>
    <w:rsid w:val="000D56F8"/>
    <w:rsid w:val="000D67DC"/>
    <w:rsid w:val="000E0DE4"/>
    <w:rsid w:val="000E14C6"/>
    <w:rsid w:val="000E2723"/>
    <w:rsid w:val="000E562D"/>
    <w:rsid w:val="000E5794"/>
    <w:rsid w:val="000E671D"/>
    <w:rsid w:val="000E6A43"/>
    <w:rsid w:val="000E797B"/>
    <w:rsid w:val="000F0D35"/>
    <w:rsid w:val="000F3171"/>
    <w:rsid w:val="000F4880"/>
    <w:rsid w:val="000F497C"/>
    <w:rsid w:val="000F56F8"/>
    <w:rsid w:val="000F65D2"/>
    <w:rsid w:val="000F6B5E"/>
    <w:rsid w:val="001007EA"/>
    <w:rsid w:val="00104AAA"/>
    <w:rsid w:val="00104D9C"/>
    <w:rsid w:val="00104E2E"/>
    <w:rsid w:val="00104F56"/>
    <w:rsid w:val="00105B02"/>
    <w:rsid w:val="00105B7C"/>
    <w:rsid w:val="00106053"/>
    <w:rsid w:val="00106467"/>
    <w:rsid w:val="00107592"/>
    <w:rsid w:val="00111934"/>
    <w:rsid w:val="00112229"/>
    <w:rsid w:val="00112F4F"/>
    <w:rsid w:val="00113417"/>
    <w:rsid w:val="001134E5"/>
    <w:rsid w:val="00114067"/>
    <w:rsid w:val="00114707"/>
    <w:rsid w:val="0011520C"/>
    <w:rsid w:val="001160B4"/>
    <w:rsid w:val="00116E82"/>
    <w:rsid w:val="0011719E"/>
    <w:rsid w:val="0012396A"/>
    <w:rsid w:val="0012407A"/>
    <w:rsid w:val="00124EC9"/>
    <w:rsid w:val="001250B2"/>
    <w:rsid w:val="001250F6"/>
    <w:rsid w:val="00127703"/>
    <w:rsid w:val="00127BF9"/>
    <w:rsid w:val="00127EA9"/>
    <w:rsid w:val="001316E1"/>
    <w:rsid w:val="001320E1"/>
    <w:rsid w:val="0013283D"/>
    <w:rsid w:val="001341B8"/>
    <w:rsid w:val="00135DAD"/>
    <w:rsid w:val="00136214"/>
    <w:rsid w:val="00137195"/>
    <w:rsid w:val="001408E1"/>
    <w:rsid w:val="00141647"/>
    <w:rsid w:val="00142ACD"/>
    <w:rsid w:val="00142E53"/>
    <w:rsid w:val="0014301E"/>
    <w:rsid w:val="00145108"/>
    <w:rsid w:val="00145202"/>
    <w:rsid w:val="00147633"/>
    <w:rsid w:val="00147C17"/>
    <w:rsid w:val="00147D23"/>
    <w:rsid w:val="00150CE4"/>
    <w:rsid w:val="00152C63"/>
    <w:rsid w:val="00152FCC"/>
    <w:rsid w:val="0015314D"/>
    <w:rsid w:val="00153A0A"/>
    <w:rsid w:val="00154990"/>
    <w:rsid w:val="00155064"/>
    <w:rsid w:val="001574C1"/>
    <w:rsid w:val="00157813"/>
    <w:rsid w:val="00157C34"/>
    <w:rsid w:val="00160C11"/>
    <w:rsid w:val="00162194"/>
    <w:rsid w:val="001630C7"/>
    <w:rsid w:val="00163629"/>
    <w:rsid w:val="00163CF1"/>
    <w:rsid w:val="00164ACD"/>
    <w:rsid w:val="001653EA"/>
    <w:rsid w:val="00166613"/>
    <w:rsid w:val="00166793"/>
    <w:rsid w:val="00167B44"/>
    <w:rsid w:val="001704B2"/>
    <w:rsid w:val="00170509"/>
    <w:rsid w:val="00170EE0"/>
    <w:rsid w:val="00171808"/>
    <w:rsid w:val="00172AF3"/>
    <w:rsid w:val="00174064"/>
    <w:rsid w:val="001742EB"/>
    <w:rsid w:val="001766B1"/>
    <w:rsid w:val="00177BE8"/>
    <w:rsid w:val="00181CEA"/>
    <w:rsid w:val="00182438"/>
    <w:rsid w:val="00182544"/>
    <w:rsid w:val="001833FC"/>
    <w:rsid w:val="00183975"/>
    <w:rsid w:val="001839DC"/>
    <w:rsid w:val="00185940"/>
    <w:rsid w:val="00187B00"/>
    <w:rsid w:val="00191854"/>
    <w:rsid w:val="001925BD"/>
    <w:rsid w:val="00192F8A"/>
    <w:rsid w:val="00193523"/>
    <w:rsid w:val="00195245"/>
    <w:rsid w:val="00197ECD"/>
    <w:rsid w:val="001A0992"/>
    <w:rsid w:val="001A29C1"/>
    <w:rsid w:val="001A31AD"/>
    <w:rsid w:val="001A5545"/>
    <w:rsid w:val="001A5CFD"/>
    <w:rsid w:val="001A6B87"/>
    <w:rsid w:val="001B047C"/>
    <w:rsid w:val="001B06F1"/>
    <w:rsid w:val="001B21B8"/>
    <w:rsid w:val="001B483D"/>
    <w:rsid w:val="001B4C97"/>
    <w:rsid w:val="001B4F29"/>
    <w:rsid w:val="001B68EF"/>
    <w:rsid w:val="001B7F76"/>
    <w:rsid w:val="001C0042"/>
    <w:rsid w:val="001C05CB"/>
    <w:rsid w:val="001C14DA"/>
    <w:rsid w:val="001C1F9B"/>
    <w:rsid w:val="001C333E"/>
    <w:rsid w:val="001C3354"/>
    <w:rsid w:val="001C4C22"/>
    <w:rsid w:val="001C584F"/>
    <w:rsid w:val="001D0AF4"/>
    <w:rsid w:val="001D1B2A"/>
    <w:rsid w:val="001D1D13"/>
    <w:rsid w:val="001D3B45"/>
    <w:rsid w:val="001D4312"/>
    <w:rsid w:val="001D52AB"/>
    <w:rsid w:val="001D5A4C"/>
    <w:rsid w:val="001D6FF4"/>
    <w:rsid w:val="001E0484"/>
    <w:rsid w:val="001E0906"/>
    <w:rsid w:val="001E0939"/>
    <w:rsid w:val="001E1637"/>
    <w:rsid w:val="001E1D59"/>
    <w:rsid w:val="001E346A"/>
    <w:rsid w:val="001E73A8"/>
    <w:rsid w:val="001F1E22"/>
    <w:rsid w:val="001F1EC1"/>
    <w:rsid w:val="001F3A37"/>
    <w:rsid w:val="001F4A27"/>
    <w:rsid w:val="001F56E5"/>
    <w:rsid w:val="001F5A3E"/>
    <w:rsid w:val="00200620"/>
    <w:rsid w:val="002018B3"/>
    <w:rsid w:val="002029B4"/>
    <w:rsid w:val="00203885"/>
    <w:rsid w:val="00204C97"/>
    <w:rsid w:val="00204DEC"/>
    <w:rsid w:val="00205E48"/>
    <w:rsid w:val="002068B1"/>
    <w:rsid w:val="00207406"/>
    <w:rsid w:val="00210649"/>
    <w:rsid w:val="00211917"/>
    <w:rsid w:val="0021380B"/>
    <w:rsid w:val="00213A5E"/>
    <w:rsid w:val="002146AC"/>
    <w:rsid w:val="00214CAE"/>
    <w:rsid w:val="002154FB"/>
    <w:rsid w:val="00215799"/>
    <w:rsid w:val="002159D0"/>
    <w:rsid w:val="00217FCD"/>
    <w:rsid w:val="00221AAD"/>
    <w:rsid w:val="002220EC"/>
    <w:rsid w:val="00222E8A"/>
    <w:rsid w:val="00222E9C"/>
    <w:rsid w:val="00223730"/>
    <w:rsid w:val="002240AA"/>
    <w:rsid w:val="00224159"/>
    <w:rsid w:val="00224409"/>
    <w:rsid w:val="00225015"/>
    <w:rsid w:val="00225EF6"/>
    <w:rsid w:val="00225F07"/>
    <w:rsid w:val="002262F8"/>
    <w:rsid w:val="00227E00"/>
    <w:rsid w:val="00231044"/>
    <w:rsid w:val="00231061"/>
    <w:rsid w:val="002311B7"/>
    <w:rsid w:val="002315E4"/>
    <w:rsid w:val="00231ABB"/>
    <w:rsid w:val="00231C69"/>
    <w:rsid w:val="002338AF"/>
    <w:rsid w:val="0023656C"/>
    <w:rsid w:val="00236B89"/>
    <w:rsid w:val="0023755F"/>
    <w:rsid w:val="00237BC0"/>
    <w:rsid w:val="00240D02"/>
    <w:rsid w:val="002423FF"/>
    <w:rsid w:val="002431E3"/>
    <w:rsid w:val="002446C7"/>
    <w:rsid w:val="002450FA"/>
    <w:rsid w:val="00246087"/>
    <w:rsid w:val="00247034"/>
    <w:rsid w:val="0025194C"/>
    <w:rsid w:val="00251E7E"/>
    <w:rsid w:val="0025439E"/>
    <w:rsid w:val="00255329"/>
    <w:rsid w:val="0025729A"/>
    <w:rsid w:val="0026078C"/>
    <w:rsid w:val="0026173A"/>
    <w:rsid w:val="00263E67"/>
    <w:rsid w:val="00264D3E"/>
    <w:rsid w:val="00267A7C"/>
    <w:rsid w:val="00271229"/>
    <w:rsid w:val="00271DBA"/>
    <w:rsid w:val="00272114"/>
    <w:rsid w:val="00272171"/>
    <w:rsid w:val="00272CAA"/>
    <w:rsid w:val="0027364D"/>
    <w:rsid w:val="00273EA5"/>
    <w:rsid w:val="00274C2B"/>
    <w:rsid w:val="00274C51"/>
    <w:rsid w:val="00275D11"/>
    <w:rsid w:val="00276D65"/>
    <w:rsid w:val="0027774B"/>
    <w:rsid w:val="00280C1F"/>
    <w:rsid w:val="002817F3"/>
    <w:rsid w:val="00282272"/>
    <w:rsid w:val="00284787"/>
    <w:rsid w:val="00284F7D"/>
    <w:rsid w:val="002859BC"/>
    <w:rsid w:val="00290802"/>
    <w:rsid w:val="0029167F"/>
    <w:rsid w:val="00292783"/>
    <w:rsid w:val="002936B8"/>
    <w:rsid w:val="00294CE6"/>
    <w:rsid w:val="0029607A"/>
    <w:rsid w:val="00296113"/>
    <w:rsid w:val="0029676F"/>
    <w:rsid w:val="00297202"/>
    <w:rsid w:val="00297254"/>
    <w:rsid w:val="002A0432"/>
    <w:rsid w:val="002A0708"/>
    <w:rsid w:val="002A26D4"/>
    <w:rsid w:val="002A3B9E"/>
    <w:rsid w:val="002A4C45"/>
    <w:rsid w:val="002A5FF0"/>
    <w:rsid w:val="002A6B91"/>
    <w:rsid w:val="002A7BE5"/>
    <w:rsid w:val="002B098A"/>
    <w:rsid w:val="002B1A68"/>
    <w:rsid w:val="002B2452"/>
    <w:rsid w:val="002B388D"/>
    <w:rsid w:val="002B4451"/>
    <w:rsid w:val="002B4806"/>
    <w:rsid w:val="002B4E44"/>
    <w:rsid w:val="002B6765"/>
    <w:rsid w:val="002B770E"/>
    <w:rsid w:val="002C05FE"/>
    <w:rsid w:val="002C0754"/>
    <w:rsid w:val="002C0A28"/>
    <w:rsid w:val="002C29E2"/>
    <w:rsid w:val="002C2E60"/>
    <w:rsid w:val="002C47E8"/>
    <w:rsid w:val="002C525A"/>
    <w:rsid w:val="002C6602"/>
    <w:rsid w:val="002C673D"/>
    <w:rsid w:val="002C71D9"/>
    <w:rsid w:val="002D056E"/>
    <w:rsid w:val="002D10F7"/>
    <w:rsid w:val="002D1B3E"/>
    <w:rsid w:val="002D29B2"/>
    <w:rsid w:val="002D2A29"/>
    <w:rsid w:val="002D3E7A"/>
    <w:rsid w:val="002D4181"/>
    <w:rsid w:val="002D4A88"/>
    <w:rsid w:val="002D4E69"/>
    <w:rsid w:val="002D514D"/>
    <w:rsid w:val="002D5AD0"/>
    <w:rsid w:val="002D660A"/>
    <w:rsid w:val="002E1CCB"/>
    <w:rsid w:val="002E2269"/>
    <w:rsid w:val="002E30C4"/>
    <w:rsid w:val="002F01BA"/>
    <w:rsid w:val="002F0CBF"/>
    <w:rsid w:val="002F16A9"/>
    <w:rsid w:val="002F19B0"/>
    <w:rsid w:val="002F2049"/>
    <w:rsid w:val="002F40F7"/>
    <w:rsid w:val="002F484F"/>
    <w:rsid w:val="002F5FF6"/>
    <w:rsid w:val="003012E5"/>
    <w:rsid w:val="00301771"/>
    <w:rsid w:val="00301B1A"/>
    <w:rsid w:val="003020F5"/>
    <w:rsid w:val="003029C9"/>
    <w:rsid w:val="00303234"/>
    <w:rsid w:val="00303D07"/>
    <w:rsid w:val="003058F2"/>
    <w:rsid w:val="00305F06"/>
    <w:rsid w:val="00305F0E"/>
    <w:rsid w:val="00306E93"/>
    <w:rsid w:val="00307767"/>
    <w:rsid w:val="00307C37"/>
    <w:rsid w:val="00311250"/>
    <w:rsid w:val="003156C1"/>
    <w:rsid w:val="00315708"/>
    <w:rsid w:val="003158CE"/>
    <w:rsid w:val="003165E5"/>
    <w:rsid w:val="003176AE"/>
    <w:rsid w:val="00320368"/>
    <w:rsid w:val="003204A1"/>
    <w:rsid w:val="0032155A"/>
    <w:rsid w:val="00321DB4"/>
    <w:rsid w:val="00322ECE"/>
    <w:rsid w:val="00324BAD"/>
    <w:rsid w:val="00326DDF"/>
    <w:rsid w:val="003306DB"/>
    <w:rsid w:val="00331D43"/>
    <w:rsid w:val="0033313F"/>
    <w:rsid w:val="00334910"/>
    <w:rsid w:val="003360F4"/>
    <w:rsid w:val="003366A8"/>
    <w:rsid w:val="003433EC"/>
    <w:rsid w:val="00343D2E"/>
    <w:rsid w:val="00343DF7"/>
    <w:rsid w:val="00344425"/>
    <w:rsid w:val="00350A24"/>
    <w:rsid w:val="003516B6"/>
    <w:rsid w:val="003530AB"/>
    <w:rsid w:val="00353750"/>
    <w:rsid w:val="003538A3"/>
    <w:rsid w:val="0035542F"/>
    <w:rsid w:val="00355839"/>
    <w:rsid w:val="00355EAF"/>
    <w:rsid w:val="00356704"/>
    <w:rsid w:val="00356E7F"/>
    <w:rsid w:val="00360886"/>
    <w:rsid w:val="00360E60"/>
    <w:rsid w:val="00361C0B"/>
    <w:rsid w:val="003622FD"/>
    <w:rsid w:val="003623DE"/>
    <w:rsid w:val="003635B1"/>
    <w:rsid w:val="003639B2"/>
    <w:rsid w:val="00363B1D"/>
    <w:rsid w:val="00363F79"/>
    <w:rsid w:val="00364054"/>
    <w:rsid w:val="00371261"/>
    <w:rsid w:val="00371EF4"/>
    <w:rsid w:val="00371F32"/>
    <w:rsid w:val="00373C9B"/>
    <w:rsid w:val="0037679C"/>
    <w:rsid w:val="00377E93"/>
    <w:rsid w:val="0038041A"/>
    <w:rsid w:val="003832AB"/>
    <w:rsid w:val="003844F7"/>
    <w:rsid w:val="00385AF5"/>
    <w:rsid w:val="00386981"/>
    <w:rsid w:val="003869FA"/>
    <w:rsid w:val="00386FAE"/>
    <w:rsid w:val="0038718C"/>
    <w:rsid w:val="003874FE"/>
    <w:rsid w:val="00387D6C"/>
    <w:rsid w:val="00387FBA"/>
    <w:rsid w:val="00390B86"/>
    <w:rsid w:val="003910FD"/>
    <w:rsid w:val="00392D21"/>
    <w:rsid w:val="003940E2"/>
    <w:rsid w:val="00396F37"/>
    <w:rsid w:val="00397F37"/>
    <w:rsid w:val="003A014F"/>
    <w:rsid w:val="003A0EC1"/>
    <w:rsid w:val="003A10ED"/>
    <w:rsid w:val="003A1EE1"/>
    <w:rsid w:val="003A22DF"/>
    <w:rsid w:val="003A3464"/>
    <w:rsid w:val="003A3472"/>
    <w:rsid w:val="003A3804"/>
    <w:rsid w:val="003A3A48"/>
    <w:rsid w:val="003A434B"/>
    <w:rsid w:val="003A46B5"/>
    <w:rsid w:val="003A4FAD"/>
    <w:rsid w:val="003A6F50"/>
    <w:rsid w:val="003A78AA"/>
    <w:rsid w:val="003B04E8"/>
    <w:rsid w:val="003B18C0"/>
    <w:rsid w:val="003B1DFE"/>
    <w:rsid w:val="003B289B"/>
    <w:rsid w:val="003B2FBF"/>
    <w:rsid w:val="003B4790"/>
    <w:rsid w:val="003B4F34"/>
    <w:rsid w:val="003B6208"/>
    <w:rsid w:val="003B779D"/>
    <w:rsid w:val="003C1C55"/>
    <w:rsid w:val="003C20F1"/>
    <w:rsid w:val="003C217F"/>
    <w:rsid w:val="003C37F4"/>
    <w:rsid w:val="003C38DF"/>
    <w:rsid w:val="003C53CA"/>
    <w:rsid w:val="003C54F2"/>
    <w:rsid w:val="003C5B19"/>
    <w:rsid w:val="003C6353"/>
    <w:rsid w:val="003C713D"/>
    <w:rsid w:val="003D29CD"/>
    <w:rsid w:val="003D2F1A"/>
    <w:rsid w:val="003D521C"/>
    <w:rsid w:val="003D5A29"/>
    <w:rsid w:val="003D62DC"/>
    <w:rsid w:val="003D67E9"/>
    <w:rsid w:val="003D6D93"/>
    <w:rsid w:val="003E08F7"/>
    <w:rsid w:val="003E0ACE"/>
    <w:rsid w:val="003E0CA0"/>
    <w:rsid w:val="003E242C"/>
    <w:rsid w:val="003E2934"/>
    <w:rsid w:val="003E2E9C"/>
    <w:rsid w:val="003E3313"/>
    <w:rsid w:val="003E614F"/>
    <w:rsid w:val="003E6488"/>
    <w:rsid w:val="003E70E2"/>
    <w:rsid w:val="003F19D5"/>
    <w:rsid w:val="003F4146"/>
    <w:rsid w:val="003F554E"/>
    <w:rsid w:val="003F598B"/>
    <w:rsid w:val="003F5F66"/>
    <w:rsid w:val="003F6DFF"/>
    <w:rsid w:val="003F73C2"/>
    <w:rsid w:val="003F7455"/>
    <w:rsid w:val="003F7878"/>
    <w:rsid w:val="00400518"/>
    <w:rsid w:val="00400988"/>
    <w:rsid w:val="0040099B"/>
    <w:rsid w:val="00400A35"/>
    <w:rsid w:val="00400FB6"/>
    <w:rsid w:val="0040201C"/>
    <w:rsid w:val="00404082"/>
    <w:rsid w:val="004047E9"/>
    <w:rsid w:val="00404A04"/>
    <w:rsid w:val="0040508E"/>
    <w:rsid w:val="00406BAB"/>
    <w:rsid w:val="00406BD9"/>
    <w:rsid w:val="00407E20"/>
    <w:rsid w:val="0041024A"/>
    <w:rsid w:val="00410412"/>
    <w:rsid w:val="0041234F"/>
    <w:rsid w:val="00413114"/>
    <w:rsid w:val="00415D6C"/>
    <w:rsid w:val="004168B3"/>
    <w:rsid w:val="004170E3"/>
    <w:rsid w:val="0041742E"/>
    <w:rsid w:val="004214D2"/>
    <w:rsid w:val="00422A99"/>
    <w:rsid w:val="00423BBE"/>
    <w:rsid w:val="00426A43"/>
    <w:rsid w:val="00426AA6"/>
    <w:rsid w:val="00431AD7"/>
    <w:rsid w:val="004325EC"/>
    <w:rsid w:val="004329EA"/>
    <w:rsid w:val="00434A14"/>
    <w:rsid w:val="00435D2D"/>
    <w:rsid w:val="004364DE"/>
    <w:rsid w:val="004366DA"/>
    <w:rsid w:val="00437AA2"/>
    <w:rsid w:val="004406B6"/>
    <w:rsid w:val="00442CD8"/>
    <w:rsid w:val="00445792"/>
    <w:rsid w:val="00446925"/>
    <w:rsid w:val="0044731E"/>
    <w:rsid w:val="0044799D"/>
    <w:rsid w:val="004500B6"/>
    <w:rsid w:val="00450A91"/>
    <w:rsid w:val="0045228B"/>
    <w:rsid w:val="0045306E"/>
    <w:rsid w:val="004541D2"/>
    <w:rsid w:val="00454F3B"/>
    <w:rsid w:val="00455FE6"/>
    <w:rsid w:val="004579B6"/>
    <w:rsid w:val="0046140C"/>
    <w:rsid w:val="004618D6"/>
    <w:rsid w:val="00463224"/>
    <w:rsid w:val="00464CF2"/>
    <w:rsid w:val="0046541E"/>
    <w:rsid w:val="00465D2C"/>
    <w:rsid w:val="00467846"/>
    <w:rsid w:val="00471470"/>
    <w:rsid w:val="00471F7F"/>
    <w:rsid w:val="0047270A"/>
    <w:rsid w:val="0047273E"/>
    <w:rsid w:val="004735E6"/>
    <w:rsid w:val="004739DE"/>
    <w:rsid w:val="00473CB1"/>
    <w:rsid w:val="00474B19"/>
    <w:rsid w:val="00474D02"/>
    <w:rsid w:val="004760D1"/>
    <w:rsid w:val="00480504"/>
    <w:rsid w:val="00481A62"/>
    <w:rsid w:val="00481E55"/>
    <w:rsid w:val="00483092"/>
    <w:rsid w:val="00483B4D"/>
    <w:rsid w:val="00483C8B"/>
    <w:rsid w:val="0048649E"/>
    <w:rsid w:val="00490883"/>
    <w:rsid w:val="00492BAF"/>
    <w:rsid w:val="00493332"/>
    <w:rsid w:val="004A07F3"/>
    <w:rsid w:val="004A3938"/>
    <w:rsid w:val="004A4052"/>
    <w:rsid w:val="004A5C98"/>
    <w:rsid w:val="004A6923"/>
    <w:rsid w:val="004B0BFF"/>
    <w:rsid w:val="004B1FF2"/>
    <w:rsid w:val="004B34C5"/>
    <w:rsid w:val="004B3BF8"/>
    <w:rsid w:val="004B40B6"/>
    <w:rsid w:val="004B4A41"/>
    <w:rsid w:val="004B5015"/>
    <w:rsid w:val="004B61F8"/>
    <w:rsid w:val="004B6FC2"/>
    <w:rsid w:val="004C0924"/>
    <w:rsid w:val="004C0F3F"/>
    <w:rsid w:val="004C3B84"/>
    <w:rsid w:val="004C5C01"/>
    <w:rsid w:val="004C5E31"/>
    <w:rsid w:val="004C6494"/>
    <w:rsid w:val="004C64BE"/>
    <w:rsid w:val="004C6960"/>
    <w:rsid w:val="004C6ABA"/>
    <w:rsid w:val="004C7834"/>
    <w:rsid w:val="004C7B03"/>
    <w:rsid w:val="004D0732"/>
    <w:rsid w:val="004D0779"/>
    <w:rsid w:val="004D179D"/>
    <w:rsid w:val="004D18C6"/>
    <w:rsid w:val="004D2F64"/>
    <w:rsid w:val="004D393C"/>
    <w:rsid w:val="004D3A18"/>
    <w:rsid w:val="004D3BDB"/>
    <w:rsid w:val="004D4E28"/>
    <w:rsid w:val="004D575C"/>
    <w:rsid w:val="004D5EA9"/>
    <w:rsid w:val="004D61BD"/>
    <w:rsid w:val="004D66BC"/>
    <w:rsid w:val="004D6787"/>
    <w:rsid w:val="004D6D82"/>
    <w:rsid w:val="004D7345"/>
    <w:rsid w:val="004E02BB"/>
    <w:rsid w:val="004E0984"/>
    <w:rsid w:val="004E156F"/>
    <w:rsid w:val="004E43B0"/>
    <w:rsid w:val="004E537F"/>
    <w:rsid w:val="004E6ED1"/>
    <w:rsid w:val="004F08C0"/>
    <w:rsid w:val="004F1D46"/>
    <w:rsid w:val="004F1FEC"/>
    <w:rsid w:val="004F2ED0"/>
    <w:rsid w:val="004F4430"/>
    <w:rsid w:val="004F46FD"/>
    <w:rsid w:val="004F4782"/>
    <w:rsid w:val="004F58D9"/>
    <w:rsid w:val="004F68A8"/>
    <w:rsid w:val="004F6ACB"/>
    <w:rsid w:val="004F750A"/>
    <w:rsid w:val="005014E1"/>
    <w:rsid w:val="00501C55"/>
    <w:rsid w:val="0050232D"/>
    <w:rsid w:val="00502995"/>
    <w:rsid w:val="00504D6F"/>
    <w:rsid w:val="00504F3C"/>
    <w:rsid w:val="00505812"/>
    <w:rsid w:val="00505999"/>
    <w:rsid w:val="00506760"/>
    <w:rsid w:val="0051107D"/>
    <w:rsid w:val="00511315"/>
    <w:rsid w:val="00512530"/>
    <w:rsid w:val="00512796"/>
    <w:rsid w:val="005148B7"/>
    <w:rsid w:val="00514E00"/>
    <w:rsid w:val="00514E60"/>
    <w:rsid w:val="00515A73"/>
    <w:rsid w:val="0051635E"/>
    <w:rsid w:val="005171C4"/>
    <w:rsid w:val="005173B3"/>
    <w:rsid w:val="00517601"/>
    <w:rsid w:val="005214BA"/>
    <w:rsid w:val="00522601"/>
    <w:rsid w:val="0052379A"/>
    <w:rsid w:val="00524407"/>
    <w:rsid w:val="00524413"/>
    <w:rsid w:val="00524FC2"/>
    <w:rsid w:val="005252D3"/>
    <w:rsid w:val="00525B6E"/>
    <w:rsid w:val="0052642C"/>
    <w:rsid w:val="0052791C"/>
    <w:rsid w:val="00531A97"/>
    <w:rsid w:val="0053251B"/>
    <w:rsid w:val="005338E8"/>
    <w:rsid w:val="0053521E"/>
    <w:rsid w:val="005367FE"/>
    <w:rsid w:val="00536ECA"/>
    <w:rsid w:val="005371EA"/>
    <w:rsid w:val="0054201C"/>
    <w:rsid w:val="005429FC"/>
    <w:rsid w:val="00543761"/>
    <w:rsid w:val="00544236"/>
    <w:rsid w:val="005456BB"/>
    <w:rsid w:val="0054598B"/>
    <w:rsid w:val="00545AC5"/>
    <w:rsid w:val="00547365"/>
    <w:rsid w:val="00547EAB"/>
    <w:rsid w:val="00550133"/>
    <w:rsid w:val="00550AD3"/>
    <w:rsid w:val="00554629"/>
    <w:rsid w:val="00555305"/>
    <w:rsid w:val="00555BC1"/>
    <w:rsid w:val="005560FA"/>
    <w:rsid w:val="005562C1"/>
    <w:rsid w:val="005568BF"/>
    <w:rsid w:val="00556C5B"/>
    <w:rsid w:val="00557458"/>
    <w:rsid w:val="00561353"/>
    <w:rsid w:val="00561EA0"/>
    <w:rsid w:val="00563FF7"/>
    <w:rsid w:val="00563FFF"/>
    <w:rsid w:val="00565092"/>
    <w:rsid w:val="00565FDF"/>
    <w:rsid w:val="0056715A"/>
    <w:rsid w:val="00567985"/>
    <w:rsid w:val="00570782"/>
    <w:rsid w:val="00570C87"/>
    <w:rsid w:val="005712B4"/>
    <w:rsid w:val="00571AF0"/>
    <w:rsid w:val="00572504"/>
    <w:rsid w:val="00572897"/>
    <w:rsid w:val="00573FEE"/>
    <w:rsid w:val="00575775"/>
    <w:rsid w:val="0057683E"/>
    <w:rsid w:val="005771F0"/>
    <w:rsid w:val="00583B31"/>
    <w:rsid w:val="00585BD7"/>
    <w:rsid w:val="00586335"/>
    <w:rsid w:val="00590874"/>
    <w:rsid w:val="00591C55"/>
    <w:rsid w:val="0059269E"/>
    <w:rsid w:val="00592A06"/>
    <w:rsid w:val="0059374A"/>
    <w:rsid w:val="00594D86"/>
    <w:rsid w:val="005951D5"/>
    <w:rsid w:val="0059582F"/>
    <w:rsid w:val="0059636E"/>
    <w:rsid w:val="005A228B"/>
    <w:rsid w:val="005A40D5"/>
    <w:rsid w:val="005A4FC8"/>
    <w:rsid w:val="005A5377"/>
    <w:rsid w:val="005A7A3C"/>
    <w:rsid w:val="005B124E"/>
    <w:rsid w:val="005B245B"/>
    <w:rsid w:val="005B337E"/>
    <w:rsid w:val="005B33B0"/>
    <w:rsid w:val="005B394B"/>
    <w:rsid w:val="005B3A4A"/>
    <w:rsid w:val="005B47D1"/>
    <w:rsid w:val="005B4A3C"/>
    <w:rsid w:val="005B6AC6"/>
    <w:rsid w:val="005B74C8"/>
    <w:rsid w:val="005B7F4A"/>
    <w:rsid w:val="005C15D4"/>
    <w:rsid w:val="005C1BA0"/>
    <w:rsid w:val="005C220E"/>
    <w:rsid w:val="005C310A"/>
    <w:rsid w:val="005C441E"/>
    <w:rsid w:val="005C4594"/>
    <w:rsid w:val="005C7151"/>
    <w:rsid w:val="005D0741"/>
    <w:rsid w:val="005D0B00"/>
    <w:rsid w:val="005D0B76"/>
    <w:rsid w:val="005D0E3A"/>
    <w:rsid w:val="005D1CA9"/>
    <w:rsid w:val="005D2448"/>
    <w:rsid w:val="005D3893"/>
    <w:rsid w:val="005D420A"/>
    <w:rsid w:val="005D626D"/>
    <w:rsid w:val="005D6387"/>
    <w:rsid w:val="005D6811"/>
    <w:rsid w:val="005D6E1C"/>
    <w:rsid w:val="005D782A"/>
    <w:rsid w:val="005D7CCE"/>
    <w:rsid w:val="005D7FB1"/>
    <w:rsid w:val="005E11A1"/>
    <w:rsid w:val="005E383E"/>
    <w:rsid w:val="005E4676"/>
    <w:rsid w:val="005E47C1"/>
    <w:rsid w:val="005E5273"/>
    <w:rsid w:val="005E6AF7"/>
    <w:rsid w:val="005E7011"/>
    <w:rsid w:val="005F1275"/>
    <w:rsid w:val="005F4D23"/>
    <w:rsid w:val="005F578E"/>
    <w:rsid w:val="0060157C"/>
    <w:rsid w:val="0060199C"/>
    <w:rsid w:val="00601CB8"/>
    <w:rsid w:val="00601EA8"/>
    <w:rsid w:val="006021FB"/>
    <w:rsid w:val="00603148"/>
    <w:rsid w:val="00603948"/>
    <w:rsid w:val="006040B7"/>
    <w:rsid w:val="00605653"/>
    <w:rsid w:val="006074B3"/>
    <w:rsid w:val="00607548"/>
    <w:rsid w:val="00607969"/>
    <w:rsid w:val="00610170"/>
    <w:rsid w:val="00610205"/>
    <w:rsid w:val="006128AE"/>
    <w:rsid w:val="006134F3"/>
    <w:rsid w:val="006145D9"/>
    <w:rsid w:val="00614608"/>
    <w:rsid w:val="00614A7B"/>
    <w:rsid w:val="00616B3C"/>
    <w:rsid w:val="00621569"/>
    <w:rsid w:val="00621D5E"/>
    <w:rsid w:val="00621ED5"/>
    <w:rsid w:val="0062261C"/>
    <w:rsid w:val="006241EB"/>
    <w:rsid w:val="00624A5D"/>
    <w:rsid w:val="00625070"/>
    <w:rsid w:val="00626991"/>
    <w:rsid w:val="0062711E"/>
    <w:rsid w:val="0063316A"/>
    <w:rsid w:val="0063538E"/>
    <w:rsid w:val="0063686B"/>
    <w:rsid w:val="00636C0F"/>
    <w:rsid w:val="00636E01"/>
    <w:rsid w:val="00640475"/>
    <w:rsid w:val="00640B6E"/>
    <w:rsid w:val="00643C71"/>
    <w:rsid w:val="006444BF"/>
    <w:rsid w:val="006448B7"/>
    <w:rsid w:val="00647960"/>
    <w:rsid w:val="0065108F"/>
    <w:rsid w:val="0065420C"/>
    <w:rsid w:val="00654D96"/>
    <w:rsid w:val="006556DC"/>
    <w:rsid w:val="006564E8"/>
    <w:rsid w:val="00656626"/>
    <w:rsid w:val="00656D67"/>
    <w:rsid w:val="006571B2"/>
    <w:rsid w:val="00661ABD"/>
    <w:rsid w:val="00662265"/>
    <w:rsid w:val="00663D66"/>
    <w:rsid w:val="0066646A"/>
    <w:rsid w:val="00666EB5"/>
    <w:rsid w:val="006727A1"/>
    <w:rsid w:val="00673212"/>
    <w:rsid w:val="00674161"/>
    <w:rsid w:val="006749D6"/>
    <w:rsid w:val="006769A4"/>
    <w:rsid w:val="00676CF3"/>
    <w:rsid w:val="00680302"/>
    <w:rsid w:val="00680E2E"/>
    <w:rsid w:val="006813E3"/>
    <w:rsid w:val="00681C25"/>
    <w:rsid w:val="00683138"/>
    <w:rsid w:val="0068389A"/>
    <w:rsid w:val="00683E5D"/>
    <w:rsid w:val="00683EC8"/>
    <w:rsid w:val="0068448C"/>
    <w:rsid w:val="0068454C"/>
    <w:rsid w:val="006846EE"/>
    <w:rsid w:val="00684949"/>
    <w:rsid w:val="00684CF7"/>
    <w:rsid w:val="0068589A"/>
    <w:rsid w:val="00685F28"/>
    <w:rsid w:val="00686180"/>
    <w:rsid w:val="00690EDA"/>
    <w:rsid w:val="00691C01"/>
    <w:rsid w:val="00691E80"/>
    <w:rsid w:val="00692409"/>
    <w:rsid w:val="00694A74"/>
    <w:rsid w:val="00696486"/>
    <w:rsid w:val="006A0150"/>
    <w:rsid w:val="006A0DEE"/>
    <w:rsid w:val="006A32CD"/>
    <w:rsid w:val="006A34D9"/>
    <w:rsid w:val="006A357A"/>
    <w:rsid w:val="006A58A9"/>
    <w:rsid w:val="006A5E7D"/>
    <w:rsid w:val="006A6766"/>
    <w:rsid w:val="006A716E"/>
    <w:rsid w:val="006A7AB9"/>
    <w:rsid w:val="006A7ABC"/>
    <w:rsid w:val="006B00AB"/>
    <w:rsid w:val="006B0921"/>
    <w:rsid w:val="006B0FF9"/>
    <w:rsid w:val="006B10E2"/>
    <w:rsid w:val="006B2214"/>
    <w:rsid w:val="006B267A"/>
    <w:rsid w:val="006B3452"/>
    <w:rsid w:val="006B396A"/>
    <w:rsid w:val="006B3BD7"/>
    <w:rsid w:val="006B41C1"/>
    <w:rsid w:val="006B4F8E"/>
    <w:rsid w:val="006C0A90"/>
    <w:rsid w:val="006C0C50"/>
    <w:rsid w:val="006C1D1E"/>
    <w:rsid w:val="006C20E3"/>
    <w:rsid w:val="006C58A7"/>
    <w:rsid w:val="006C7876"/>
    <w:rsid w:val="006D1D82"/>
    <w:rsid w:val="006D2A9E"/>
    <w:rsid w:val="006D5F1A"/>
    <w:rsid w:val="006D6A7D"/>
    <w:rsid w:val="006D74C7"/>
    <w:rsid w:val="006D7F2A"/>
    <w:rsid w:val="006E0EEB"/>
    <w:rsid w:val="006E1359"/>
    <w:rsid w:val="006E1F75"/>
    <w:rsid w:val="006E3023"/>
    <w:rsid w:val="006E4205"/>
    <w:rsid w:val="006E6957"/>
    <w:rsid w:val="006E7535"/>
    <w:rsid w:val="006F16C9"/>
    <w:rsid w:val="006F3126"/>
    <w:rsid w:val="006F514A"/>
    <w:rsid w:val="006F5A1E"/>
    <w:rsid w:val="006F5A95"/>
    <w:rsid w:val="006F7A86"/>
    <w:rsid w:val="00700479"/>
    <w:rsid w:val="0070120D"/>
    <w:rsid w:val="00701762"/>
    <w:rsid w:val="0070229A"/>
    <w:rsid w:val="007030BD"/>
    <w:rsid w:val="0070323F"/>
    <w:rsid w:val="0070518A"/>
    <w:rsid w:val="00707446"/>
    <w:rsid w:val="0070757A"/>
    <w:rsid w:val="007079D8"/>
    <w:rsid w:val="00712498"/>
    <w:rsid w:val="0071255E"/>
    <w:rsid w:val="00713BF3"/>
    <w:rsid w:val="00714767"/>
    <w:rsid w:val="00714F84"/>
    <w:rsid w:val="00714FD0"/>
    <w:rsid w:val="00715A90"/>
    <w:rsid w:val="007161A7"/>
    <w:rsid w:val="00716E08"/>
    <w:rsid w:val="0071727F"/>
    <w:rsid w:val="007209EC"/>
    <w:rsid w:val="00721BCA"/>
    <w:rsid w:val="00722853"/>
    <w:rsid w:val="00725BB5"/>
    <w:rsid w:val="00725F58"/>
    <w:rsid w:val="0072608A"/>
    <w:rsid w:val="00727D9D"/>
    <w:rsid w:val="0073340B"/>
    <w:rsid w:val="0073361E"/>
    <w:rsid w:val="00733BDC"/>
    <w:rsid w:val="007358AE"/>
    <w:rsid w:val="0073593B"/>
    <w:rsid w:val="00736DD2"/>
    <w:rsid w:val="00737359"/>
    <w:rsid w:val="00740186"/>
    <w:rsid w:val="00741329"/>
    <w:rsid w:val="00741365"/>
    <w:rsid w:val="00741696"/>
    <w:rsid w:val="00741969"/>
    <w:rsid w:val="00743C27"/>
    <w:rsid w:val="00744B7B"/>
    <w:rsid w:val="007454E0"/>
    <w:rsid w:val="00745C15"/>
    <w:rsid w:val="00746FB0"/>
    <w:rsid w:val="007470B8"/>
    <w:rsid w:val="00750C25"/>
    <w:rsid w:val="00750D83"/>
    <w:rsid w:val="00753039"/>
    <w:rsid w:val="00753B05"/>
    <w:rsid w:val="00754FDB"/>
    <w:rsid w:val="00755553"/>
    <w:rsid w:val="0075769B"/>
    <w:rsid w:val="0075786F"/>
    <w:rsid w:val="00760169"/>
    <w:rsid w:val="00760F4D"/>
    <w:rsid w:val="00761469"/>
    <w:rsid w:val="00761C6F"/>
    <w:rsid w:val="00762814"/>
    <w:rsid w:val="00762CD1"/>
    <w:rsid w:val="00762F9D"/>
    <w:rsid w:val="0076326D"/>
    <w:rsid w:val="00763427"/>
    <w:rsid w:val="00764476"/>
    <w:rsid w:val="00764945"/>
    <w:rsid w:val="00767325"/>
    <w:rsid w:val="0076777C"/>
    <w:rsid w:val="0077006A"/>
    <w:rsid w:val="00770173"/>
    <w:rsid w:val="007711C3"/>
    <w:rsid w:val="00772039"/>
    <w:rsid w:val="007732D0"/>
    <w:rsid w:val="007746C6"/>
    <w:rsid w:val="00775F65"/>
    <w:rsid w:val="0077619A"/>
    <w:rsid w:val="007768AD"/>
    <w:rsid w:val="00781076"/>
    <w:rsid w:val="00781B71"/>
    <w:rsid w:val="007828B6"/>
    <w:rsid w:val="00782D8B"/>
    <w:rsid w:val="0078489F"/>
    <w:rsid w:val="007865B1"/>
    <w:rsid w:val="00786946"/>
    <w:rsid w:val="00786CB5"/>
    <w:rsid w:val="00787AD5"/>
    <w:rsid w:val="00790779"/>
    <w:rsid w:val="00791EB0"/>
    <w:rsid w:val="00792303"/>
    <w:rsid w:val="00792F21"/>
    <w:rsid w:val="007932E7"/>
    <w:rsid w:val="007949A4"/>
    <w:rsid w:val="00795162"/>
    <w:rsid w:val="007955DE"/>
    <w:rsid w:val="00797F23"/>
    <w:rsid w:val="007A03AC"/>
    <w:rsid w:val="007A2374"/>
    <w:rsid w:val="007A242E"/>
    <w:rsid w:val="007A3032"/>
    <w:rsid w:val="007A45FD"/>
    <w:rsid w:val="007A5AD3"/>
    <w:rsid w:val="007A5CDF"/>
    <w:rsid w:val="007B0DD8"/>
    <w:rsid w:val="007B11C7"/>
    <w:rsid w:val="007B1292"/>
    <w:rsid w:val="007B156A"/>
    <w:rsid w:val="007B2C75"/>
    <w:rsid w:val="007B2DCE"/>
    <w:rsid w:val="007B6CDB"/>
    <w:rsid w:val="007C1110"/>
    <w:rsid w:val="007C1A47"/>
    <w:rsid w:val="007C28DA"/>
    <w:rsid w:val="007C4E7B"/>
    <w:rsid w:val="007C5678"/>
    <w:rsid w:val="007C647E"/>
    <w:rsid w:val="007C6B62"/>
    <w:rsid w:val="007C76BA"/>
    <w:rsid w:val="007D021C"/>
    <w:rsid w:val="007D16A9"/>
    <w:rsid w:val="007D17A5"/>
    <w:rsid w:val="007D25EF"/>
    <w:rsid w:val="007D2F17"/>
    <w:rsid w:val="007D2F41"/>
    <w:rsid w:val="007D5374"/>
    <w:rsid w:val="007D5456"/>
    <w:rsid w:val="007D5EEC"/>
    <w:rsid w:val="007D6AD8"/>
    <w:rsid w:val="007D6B6C"/>
    <w:rsid w:val="007D7634"/>
    <w:rsid w:val="007D7B88"/>
    <w:rsid w:val="007E0B9B"/>
    <w:rsid w:val="007E1A85"/>
    <w:rsid w:val="007E1E5A"/>
    <w:rsid w:val="007E2B24"/>
    <w:rsid w:val="007E2C89"/>
    <w:rsid w:val="007E32C2"/>
    <w:rsid w:val="007E44B9"/>
    <w:rsid w:val="007E5ADD"/>
    <w:rsid w:val="007F05BA"/>
    <w:rsid w:val="007F17FF"/>
    <w:rsid w:val="007F3A5C"/>
    <w:rsid w:val="007F3E84"/>
    <w:rsid w:val="007F40C0"/>
    <w:rsid w:val="007F47A5"/>
    <w:rsid w:val="007F4D0E"/>
    <w:rsid w:val="007F5539"/>
    <w:rsid w:val="00800667"/>
    <w:rsid w:val="00800B2B"/>
    <w:rsid w:val="00800EC5"/>
    <w:rsid w:val="00801EBA"/>
    <w:rsid w:val="00803224"/>
    <w:rsid w:val="00803579"/>
    <w:rsid w:val="00804214"/>
    <w:rsid w:val="00804593"/>
    <w:rsid w:val="00804805"/>
    <w:rsid w:val="008049E6"/>
    <w:rsid w:val="008052DA"/>
    <w:rsid w:val="0080592D"/>
    <w:rsid w:val="00810309"/>
    <w:rsid w:val="008105E6"/>
    <w:rsid w:val="00811219"/>
    <w:rsid w:val="00812F34"/>
    <w:rsid w:val="00813AA9"/>
    <w:rsid w:val="00815429"/>
    <w:rsid w:val="008163C6"/>
    <w:rsid w:val="008167E2"/>
    <w:rsid w:val="00820381"/>
    <w:rsid w:val="00820EB3"/>
    <w:rsid w:val="00821957"/>
    <w:rsid w:val="0082253C"/>
    <w:rsid w:val="008238F3"/>
    <w:rsid w:val="00823EC2"/>
    <w:rsid w:val="008241B8"/>
    <w:rsid w:val="00824878"/>
    <w:rsid w:val="008252E9"/>
    <w:rsid w:val="008262CE"/>
    <w:rsid w:val="00827747"/>
    <w:rsid w:val="008301A7"/>
    <w:rsid w:val="00830B60"/>
    <w:rsid w:val="00831FF8"/>
    <w:rsid w:val="0083200B"/>
    <w:rsid w:val="0083238F"/>
    <w:rsid w:val="0083291B"/>
    <w:rsid w:val="0083295C"/>
    <w:rsid w:val="008336E8"/>
    <w:rsid w:val="008337C1"/>
    <w:rsid w:val="00835AE5"/>
    <w:rsid w:val="00835F91"/>
    <w:rsid w:val="00836B4D"/>
    <w:rsid w:val="008371A1"/>
    <w:rsid w:val="008373AC"/>
    <w:rsid w:val="008377E4"/>
    <w:rsid w:val="00840C01"/>
    <w:rsid w:val="008415DD"/>
    <w:rsid w:val="00841D08"/>
    <w:rsid w:val="0084304B"/>
    <w:rsid w:val="008437B9"/>
    <w:rsid w:val="00843AAC"/>
    <w:rsid w:val="00844388"/>
    <w:rsid w:val="00844603"/>
    <w:rsid w:val="008449C3"/>
    <w:rsid w:val="00845B09"/>
    <w:rsid w:val="00846693"/>
    <w:rsid w:val="00850095"/>
    <w:rsid w:val="00850E71"/>
    <w:rsid w:val="008522BB"/>
    <w:rsid w:val="0085274B"/>
    <w:rsid w:val="00852A8F"/>
    <w:rsid w:val="00852B98"/>
    <w:rsid w:val="00853D57"/>
    <w:rsid w:val="0085454A"/>
    <w:rsid w:val="00854FB3"/>
    <w:rsid w:val="00855093"/>
    <w:rsid w:val="00856494"/>
    <w:rsid w:val="00856BAC"/>
    <w:rsid w:val="00856C63"/>
    <w:rsid w:val="008579EA"/>
    <w:rsid w:val="00860A2F"/>
    <w:rsid w:val="00860A41"/>
    <w:rsid w:val="00860AC2"/>
    <w:rsid w:val="008611AC"/>
    <w:rsid w:val="008618A0"/>
    <w:rsid w:val="0086215D"/>
    <w:rsid w:val="00863101"/>
    <w:rsid w:val="00863A34"/>
    <w:rsid w:val="00870AC1"/>
    <w:rsid w:val="00871245"/>
    <w:rsid w:val="00872347"/>
    <w:rsid w:val="00873D76"/>
    <w:rsid w:val="00874A57"/>
    <w:rsid w:val="00874F10"/>
    <w:rsid w:val="00880AB8"/>
    <w:rsid w:val="0088214C"/>
    <w:rsid w:val="008840BB"/>
    <w:rsid w:val="00884228"/>
    <w:rsid w:val="0088450C"/>
    <w:rsid w:val="00885F30"/>
    <w:rsid w:val="0088725F"/>
    <w:rsid w:val="008875D1"/>
    <w:rsid w:val="008901EE"/>
    <w:rsid w:val="008901EF"/>
    <w:rsid w:val="008905EB"/>
    <w:rsid w:val="00890B89"/>
    <w:rsid w:val="008947CA"/>
    <w:rsid w:val="00895400"/>
    <w:rsid w:val="00896BD7"/>
    <w:rsid w:val="0089710C"/>
    <w:rsid w:val="00897B04"/>
    <w:rsid w:val="00897F25"/>
    <w:rsid w:val="008A05A8"/>
    <w:rsid w:val="008A118A"/>
    <w:rsid w:val="008A13CB"/>
    <w:rsid w:val="008A32D2"/>
    <w:rsid w:val="008A3586"/>
    <w:rsid w:val="008A36EC"/>
    <w:rsid w:val="008A3B1E"/>
    <w:rsid w:val="008A41EF"/>
    <w:rsid w:val="008A4802"/>
    <w:rsid w:val="008A793B"/>
    <w:rsid w:val="008A7EEE"/>
    <w:rsid w:val="008B00C3"/>
    <w:rsid w:val="008B0A66"/>
    <w:rsid w:val="008B0A94"/>
    <w:rsid w:val="008B126C"/>
    <w:rsid w:val="008B259E"/>
    <w:rsid w:val="008B2E97"/>
    <w:rsid w:val="008B3985"/>
    <w:rsid w:val="008B4A12"/>
    <w:rsid w:val="008B5D0F"/>
    <w:rsid w:val="008B6E6B"/>
    <w:rsid w:val="008C00A3"/>
    <w:rsid w:val="008C0792"/>
    <w:rsid w:val="008C204B"/>
    <w:rsid w:val="008C2A94"/>
    <w:rsid w:val="008C2BF6"/>
    <w:rsid w:val="008C2FA1"/>
    <w:rsid w:val="008C4D3B"/>
    <w:rsid w:val="008C4E95"/>
    <w:rsid w:val="008C5337"/>
    <w:rsid w:val="008D053D"/>
    <w:rsid w:val="008D1077"/>
    <w:rsid w:val="008D216A"/>
    <w:rsid w:val="008D216E"/>
    <w:rsid w:val="008D2F53"/>
    <w:rsid w:val="008D2FA9"/>
    <w:rsid w:val="008D30C7"/>
    <w:rsid w:val="008D3423"/>
    <w:rsid w:val="008D4BCD"/>
    <w:rsid w:val="008D4CE7"/>
    <w:rsid w:val="008D4EA2"/>
    <w:rsid w:val="008D4F72"/>
    <w:rsid w:val="008D64FF"/>
    <w:rsid w:val="008D7493"/>
    <w:rsid w:val="008D768E"/>
    <w:rsid w:val="008E01C1"/>
    <w:rsid w:val="008E020B"/>
    <w:rsid w:val="008E0698"/>
    <w:rsid w:val="008E222E"/>
    <w:rsid w:val="008E26A1"/>
    <w:rsid w:val="008E2A9B"/>
    <w:rsid w:val="008E3140"/>
    <w:rsid w:val="008E45E5"/>
    <w:rsid w:val="008E4688"/>
    <w:rsid w:val="008E6387"/>
    <w:rsid w:val="008E6BA7"/>
    <w:rsid w:val="008F0411"/>
    <w:rsid w:val="008F2731"/>
    <w:rsid w:val="008F4AD9"/>
    <w:rsid w:val="008F6FA0"/>
    <w:rsid w:val="008F712B"/>
    <w:rsid w:val="008F7214"/>
    <w:rsid w:val="00900B2F"/>
    <w:rsid w:val="00900DAC"/>
    <w:rsid w:val="009018A4"/>
    <w:rsid w:val="00904AD4"/>
    <w:rsid w:val="0090523D"/>
    <w:rsid w:val="009055D9"/>
    <w:rsid w:val="0090575B"/>
    <w:rsid w:val="009065EF"/>
    <w:rsid w:val="00910212"/>
    <w:rsid w:val="00910CF7"/>
    <w:rsid w:val="00910E6A"/>
    <w:rsid w:val="00911272"/>
    <w:rsid w:val="00912EBB"/>
    <w:rsid w:val="00913EAE"/>
    <w:rsid w:val="00914857"/>
    <w:rsid w:val="00915FB0"/>
    <w:rsid w:val="009166D9"/>
    <w:rsid w:val="00916CD1"/>
    <w:rsid w:val="00917508"/>
    <w:rsid w:val="009210E8"/>
    <w:rsid w:val="00922E95"/>
    <w:rsid w:val="00923639"/>
    <w:rsid w:val="00923E1C"/>
    <w:rsid w:val="00924460"/>
    <w:rsid w:val="0092455C"/>
    <w:rsid w:val="00925781"/>
    <w:rsid w:val="00925862"/>
    <w:rsid w:val="00926EC3"/>
    <w:rsid w:val="009276FE"/>
    <w:rsid w:val="00930142"/>
    <w:rsid w:val="009310D8"/>
    <w:rsid w:val="009310EC"/>
    <w:rsid w:val="009319C9"/>
    <w:rsid w:val="009319CF"/>
    <w:rsid w:val="009320B9"/>
    <w:rsid w:val="0093214C"/>
    <w:rsid w:val="00933CAA"/>
    <w:rsid w:val="00934EAF"/>
    <w:rsid w:val="009370E8"/>
    <w:rsid w:val="009406FB"/>
    <w:rsid w:val="00940EFC"/>
    <w:rsid w:val="00942FAA"/>
    <w:rsid w:val="0094371E"/>
    <w:rsid w:val="009461CE"/>
    <w:rsid w:val="0094630C"/>
    <w:rsid w:val="00946C5A"/>
    <w:rsid w:val="00947C83"/>
    <w:rsid w:val="00947DCB"/>
    <w:rsid w:val="00950B20"/>
    <w:rsid w:val="00950BB3"/>
    <w:rsid w:val="009534B9"/>
    <w:rsid w:val="00953993"/>
    <w:rsid w:val="009540EE"/>
    <w:rsid w:val="009544D3"/>
    <w:rsid w:val="0095465C"/>
    <w:rsid w:val="009546AC"/>
    <w:rsid w:val="00956D67"/>
    <w:rsid w:val="00957242"/>
    <w:rsid w:val="00960168"/>
    <w:rsid w:val="009601F9"/>
    <w:rsid w:val="00960B7E"/>
    <w:rsid w:val="00962A8A"/>
    <w:rsid w:val="00964908"/>
    <w:rsid w:val="0096513A"/>
    <w:rsid w:val="00970F63"/>
    <w:rsid w:val="009732C3"/>
    <w:rsid w:val="00973551"/>
    <w:rsid w:val="00973B3D"/>
    <w:rsid w:val="0097435C"/>
    <w:rsid w:val="009755CE"/>
    <w:rsid w:val="009759FF"/>
    <w:rsid w:val="00975E3D"/>
    <w:rsid w:val="0097620D"/>
    <w:rsid w:val="00976F1E"/>
    <w:rsid w:val="009807A5"/>
    <w:rsid w:val="00981892"/>
    <w:rsid w:val="00981990"/>
    <w:rsid w:val="00981B25"/>
    <w:rsid w:val="00982B88"/>
    <w:rsid w:val="00983B22"/>
    <w:rsid w:val="00983D80"/>
    <w:rsid w:val="00985413"/>
    <w:rsid w:val="009854A6"/>
    <w:rsid w:val="0098593E"/>
    <w:rsid w:val="00986E2F"/>
    <w:rsid w:val="009870A6"/>
    <w:rsid w:val="0098760F"/>
    <w:rsid w:val="009907C9"/>
    <w:rsid w:val="00992A8E"/>
    <w:rsid w:val="00992A9B"/>
    <w:rsid w:val="00993E32"/>
    <w:rsid w:val="009946E1"/>
    <w:rsid w:val="00994D36"/>
    <w:rsid w:val="00997660"/>
    <w:rsid w:val="009A0BD9"/>
    <w:rsid w:val="009A0C6C"/>
    <w:rsid w:val="009A16BE"/>
    <w:rsid w:val="009A27B5"/>
    <w:rsid w:val="009A2A79"/>
    <w:rsid w:val="009A2BAF"/>
    <w:rsid w:val="009A322F"/>
    <w:rsid w:val="009A36AF"/>
    <w:rsid w:val="009A3E82"/>
    <w:rsid w:val="009A4EE4"/>
    <w:rsid w:val="009A520D"/>
    <w:rsid w:val="009A7F52"/>
    <w:rsid w:val="009B006F"/>
    <w:rsid w:val="009B0FD4"/>
    <w:rsid w:val="009B52F8"/>
    <w:rsid w:val="009B54DB"/>
    <w:rsid w:val="009B6924"/>
    <w:rsid w:val="009B77DC"/>
    <w:rsid w:val="009C040A"/>
    <w:rsid w:val="009C0DAA"/>
    <w:rsid w:val="009C2E42"/>
    <w:rsid w:val="009C53C2"/>
    <w:rsid w:val="009C6CA7"/>
    <w:rsid w:val="009C72DE"/>
    <w:rsid w:val="009C7D9D"/>
    <w:rsid w:val="009D0A10"/>
    <w:rsid w:val="009D2AFC"/>
    <w:rsid w:val="009D2B67"/>
    <w:rsid w:val="009D2EF6"/>
    <w:rsid w:val="009D43BA"/>
    <w:rsid w:val="009D4E1E"/>
    <w:rsid w:val="009D5161"/>
    <w:rsid w:val="009D666E"/>
    <w:rsid w:val="009E0AFF"/>
    <w:rsid w:val="009E44BB"/>
    <w:rsid w:val="009E6351"/>
    <w:rsid w:val="009E6445"/>
    <w:rsid w:val="009E7940"/>
    <w:rsid w:val="009E7BA1"/>
    <w:rsid w:val="009F1CF6"/>
    <w:rsid w:val="009F2020"/>
    <w:rsid w:val="009F2037"/>
    <w:rsid w:val="009F3AE6"/>
    <w:rsid w:val="009F5485"/>
    <w:rsid w:val="009F6561"/>
    <w:rsid w:val="009F6922"/>
    <w:rsid w:val="009F6C3E"/>
    <w:rsid w:val="009F7046"/>
    <w:rsid w:val="009F7E0A"/>
    <w:rsid w:val="00A00049"/>
    <w:rsid w:val="00A0069E"/>
    <w:rsid w:val="00A02BF7"/>
    <w:rsid w:val="00A07776"/>
    <w:rsid w:val="00A077C3"/>
    <w:rsid w:val="00A07972"/>
    <w:rsid w:val="00A07BB1"/>
    <w:rsid w:val="00A10AA1"/>
    <w:rsid w:val="00A11A87"/>
    <w:rsid w:val="00A127C8"/>
    <w:rsid w:val="00A13064"/>
    <w:rsid w:val="00A146BE"/>
    <w:rsid w:val="00A147F8"/>
    <w:rsid w:val="00A14C51"/>
    <w:rsid w:val="00A14C97"/>
    <w:rsid w:val="00A15662"/>
    <w:rsid w:val="00A1652F"/>
    <w:rsid w:val="00A20077"/>
    <w:rsid w:val="00A20952"/>
    <w:rsid w:val="00A20D18"/>
    <w:rsid w:val="00A211C2"/>
    <w:rsid w:val="00A2185E"/>
    <w:rsid w:val="00A22803"/>
    <w:rsid w:val="00A2302B"/>
    <w:rsid w:val="00A23AD0"/>
    <w:rsid w:val="00A23DF5"/>
    <w:rsid w:val="00A23E2F"/>
    <w:rsid w:val="00A24488"/>
    <w:rsid w:val="00A248F6"/>
    <w:rsid w:val="00A25B67"/>
    <w:rsid w:val="00A25CCD"/>
    <w:rsid w:val="00A260E2"/>
    <w:rsid w:val="00A262C4"/>
    <w:rsid w:val="00A31156"/>
    <w:rsid w:val="00A31711"/>
    <w:rsid w:val="00A337A9"/>
    <w:rsid w:val="00A33E2D"/>
    <w:rsid w:val="00A33F0C"/>
    <w:rsid w:val="00A33FBD"/>
    <w:rsid w:val="00A340B6"/>
    <w:rsid w:val="00A3574E"/>
    <w:rsid w:val="00A3593B"/>
    <w:rsid w:val="00A36793"/>
    <w:rsid w:val="00A37D43"/>
    <w:rsid w:val="00A40ED0"/>
    <w:rsid w:val="00A410A1"/>
    <w:rsid w:val="00A4140A"/>
    <w:rsid w:val="00A4199C"/>
    <w:rsid w:val="00A41C59"/>
    <w:rsid w:val="00A41D0D"/>
    <w:rsid w:val="00A421D5"/>
    <w:rsid w:val="00A423D3"/>
    <w:rsid w:val="00A434E0"/>
    <w:rsid w:val="00A44839"/>
    <w:rsid w:val="00A44A1F"/>
    <w:rsid w:val="00A451F6"/>
    <w:rsid w:val="00A45FDA"/>
    <w:rsid w:val="00A46788"/>
    <w:rsid w:val="00A46C7E"/>
    <w:rsid w:val="00A47A62"/>
    <w:rsid w:val="00A47E82"/>
    <w:rsid w:val="00A52327"/>
    <w:rsid w:val="00A52F9E"/>
    <w:rsid w:val="00A538B7"/>
    <w:rsid w:val="00A544CD"/>
    <w:rsid w:val="00A558B5"/>
    <w:rsid w:val="00A5621B"/>
    <w:rsid w:val="00A605D9"/>
    <w:rsid w:val="00A60B1D"/>
    <w:rsid w:val="00A63F95"/>
    <w:rsid w:val="00A6475E"/>
    <w:rsid w:val="00A658BE"/>
    <w:rsid w:val="00A6778B"/>
    <w:rsid w:val="00A70314"/>
    <w:rsid w:val="00A71103"/>
    <w:rsid w:val="00A71896"/>
    <w:rsid w:val="00A738F5"/>
    <w:rsid w:val="00A73B06"/>
    <w:rsid w:val="00A74054"/>
    <w:rsid w:val="00A740E4"/>
    <w:rsid w:val="00A74574"/>
    <w:rsid w:val="00A74690"/>
    <w:rsid w:val="00A74CE3"/>
    <w:rsid w:val="00A7735A"/>
    <w:rsid w:val="00A80105"/>
    <w:rsid w:val="00A80C38"/>
    <w:rsid w:val="00A8184B"/>
    <w:rsid w:val="00A8379F"/>
    <w:rsid w:val="00A842C6"/>
    <w:rsid w:val="00A84632"/>
    <w:rsid w:val="00A84E5F"/>
    <w:rsid w:val="00A850A5"/>
    <w:rsid w:val="00A86069"/>
    <w:rsid w:val="00A862E8"/>
    <w:rsid w:val="00A86965"/>
    <w:rsid w:val="00A87FFC"/>
    <w:rsid w:val="00A9089F"/>
    <w:rsid w:val="00A90B10"/>
    <w:rsid w:val="00A90FBA"/>
    <w:rsid w:val="00A91D57"/>
    <w:rsid w:val="00A92319"/>
    <w:rsid w:val="00A924C5"/>
    <w:rsid w:val="00A93C39"/>
    <w:rsid w:val="00A94BD0"/>
    <w:rsid w:val="00A94F7D"/>
    <w:rsid w:val="00A95530"/>
    <w:rsid w:val="00A968D5"/>
    <w:rsid w:val="00A973CA"/>
    <w:rsid w:val="00AA0041"/>
    <w:rsid w:val="00AA100E"/>
    <w:rsid w:val="00AA22D3"/>
    <w:rsid w:val="00AA3D9D"/>
    <w:rsid w:val="00AA45B0"/>
    <w:rsid w:val="00AA526B"/>
    <w:rsid w:val="00AA5B59"/>
    <w:rsid w:val="00AA645B"/>
    <w:rsid w:val="00AA64F8"/>
    <w:rsid w:val="00AA6939"/>
    <w:rsid w:val="00AB0849"/>
    <w:rsid w:val="00AB1572"/>
    <w:rsid w:val="00AB33CD"/>
    <w:rsid w:val="00AB538F"/>
    <w:rsid w:val="00AB5DC3"/>
    <w:rsid w:val="00AB762F"/>
    <w:rsid w:val="00AB7C5B"/>
    <w:rsid w:val="00AB7C81"/>
    <w:rsid w:val="00AC0A98"/>
    <w:rsid w:val="00AC1C55"/>
    <w:rsid w:val="00AC1C8C"/>
    <w:rsid w:val="00AC2234"/>
    <w:rsid w:val="00AC3EEE"/>
    <w:rsid w:val="00AC3F47"/>
    <w:rsid w:val="00AC43AF"/>
    <w:rsid w:val="00AC5A08"/>
    <w:rsid w:val="00AD1C51"/>
    <w:rsid w:val="00AD4C98"/>
    <w:rsid w:val="00AD594C"/>
    <w:rsid w:val="00AD5B23"/>
    <w:rsid w:val="00AD5D31"/>
    <w:rsid w:val="00AD5DD1"/>
    <w:rsid w:val="00AD6EDF"/>
    <w:rsid w:val="00AD7365"/>
    <w:rsid w:val="00AE0A7F"/>
    <w:rsid w:val="00AE17C0"/>
    <w:rsid w:val="00AE1DD2"/>
    <w:rsid w:val="00AE4285"/>
    <w:rsid w:val="00AE45DF"/>
    <w:rsid w:val="00AE5AA7"/>
    <w:rsid w:val="00AE5B63"/>
    <w:rsid w:val="00AE6A1E"/>
    <w:rsid w:val="00AE72B5"/>
    <w:rsid w:val="00AF1551"/>
    <w:rsid w:val="00AF3C4F"/>
    <w:rsid w:val="00AF4524"/>
    <w:rsid w:val="00AF77AA"/>
    <w:rsid w:val="00AF7BCF"/>
    <w:rsid w:val="00B0178E"/>
    <w:rsid w:val="00B01A4C"/>
    <w:rsid w:val="00B01C30"/>
    <w:rsid w:val="00B021B2"/>
    <w:rsid w:val="00B02D4A"/>
    <w:rsid w:val="00B03B7B"/>
    <w:rsid w:val="00B04403"/>
    <w:rsid w:val="00B0549E"/>
    <w:rsid w:val="00B062F2"/>
    <w:rsid w:val="00B06CEA"/>
    <w:rsid w:val="00B06FB3"/>
    <w:rsid w:val="00B07EDA"/>
    <w:rsid w:val="00B10905"/>
    <w:rsid w:val="00B10BA6"/>
    <w:rsid w:val="00B10E02"/>
    <w:rsid w:val="00B11152"/>
    <w:rsid w:val="00B11F1E"/>
    <w:rsid w:val="00B12404"/>
    <w:rsid w:val="00B126AC"/>
    <w:rsid w:val="00B12A05"/>
    <w:rsid w:val="00B132D5"/>
    <w:rsid w:val="00B1363D"/>
    <w:rsid w:val="00B1364B"/>
    <w:rsid w:val="00B167BA"/>
    <w:rsid w:val="00B21B08"/>
    <w:rsid w:val="00B22FD1"/>
    <w:rsid w:val="00B2351B"/>
    <w:rsid w:val="00B24B77"/>
    <w:rsid w:val="00B251E9"/>
    <w:rsid w:val="00B31196"/>
    <w:rsid w:val="00B311AD"/>
    <w:rsid w:val="00B32030"/>
    <w:rsid w:val="00B3221E"/>
    <w:rsid w:val="00B34284"/>
    <w:rsid w:val="00B364C7"/>
    <w:rsid w:val="00B36632"/>
    <w:rsid w:val="00B408CA"/>
    <w:rsid w:val="00B41299"/>
    <w:rsid w:val="00B41E23"/>
    <w:rsid w:val="00B41FF4"/>
    <w:rsid w:val="00B423A5"/>
    <w:rsid w:val="00B44197"/>
    <w:rsid w:val="00B44B46"/>
    <w:rsid w:val="00B450AA"/>
    <w:rsid w:val="00B45A36"/>
    <w:rsid w:val="00B4722E"/>
    <w:rsid w:val="00B474D9"/>
    <w:rsid w:val="00B50000"/>
    <w:rsid w:val="00B52057"/>
    <w:rsid w:val="00B524E5"/>
    <w:rsid w:val="00B538DA"/>
    <w:rsid w:val="00B53D69"/>
    <w:rsid w:val="00B540EB"/>
    <w:rsid w:val="00B54D8E"/>
    <w:rsid w:val="00B562E2"/>
    <w:rsid w:val="00B571D3"/>
    <w:rsid w:val="00B572B5"/>
    <w:rsid w:val="00B626A0"/>
    <w:rsid w:val="00B62D97"/>
    <w:rsid w:val="00B64EA3"/>
    <w:rsid w:val="00B65C7E"/>
    <w:rsid w:val="00B67197"/>
    <w:rsid w:val="00B67B32"/>
    <w:rsid w:val="00B70C19"/>
    <w:rsid w:val="00B71490"/>
    <w:rsid w:val="00B72120"/>
    <w:rsid w:val="00B741A0"/>
    <w:rsid w:val="00B74BF6"/>
    <w:rsid w:val="00B76999"/>
    <w:rsid w:val="00B77056"/>
    <w:rsid w:val="00B84050"/>
    <w:rsid w:val="00B84343"/>
    <w:rsid w:val="00B846B7"/>
    <w:rsid w:val="00B84A7F"/>
    <w:rsid w:val="00B85814"/>
    <w:rsid w:val="00B85F3E"/>
    <w:rsid w:val="00B8613C"/>
    <w:rsid w:val="00B86152"/>
    <w:rsid w:val="00B86195"/>
    <w:rsid w:val="00B9056B"/>
    <w:rsid w:val="00B91ACF"/>
    <w:rsid w:val="00B920B8"/>
    <w:rsid w:val="00B92465"/>
    <w:rsid w:val="00B93B41"/>
    <w:rsid w:val="00B94C59"/>
    <w:rsid w:val="00B94EFF"/>
    <w:rsid w:val="00B95474"/>
    <w:rsid w:val="00B955C3"/>
    <w:rsid w:val="00B96E8D"/>
    <w:rsid w:val="00B97FD1"/>
    <w:rsid w:val="00BA11DE"/>
    <w:rsid w:val="00BA3E60"/>
    <w:rsid w:val="00BA461D"/>
    <w:rsid w:val="00BA4DD4"/>
    <w:rsid w:val="00BA6CE3"/>
    <w:rsid w:val="00BA7331"/>
    <w:rsid w:val="00BA783B"/>
    <w:rsid w:val="00BB11D8"/>
    <w:rsid w:val="00BB1CAE"/>
    <w:rsid w:val="00BB1F9C"/>
    <w:rsid w:val="00BB2077"/>
    <w:rsid w:val="00BB237D"/>
    <w:rsid w:val="00BB2478"/>
    <w:rsid w:val="00BB2D71"/>
    <w:rsid w:val="00BB52C7"/>
    <w:rsid w:val="00BB556B"/>
    <w:rsid w:val="00BB631C"/>
    <w:rsid w:val="00BB6CCD"/>
    <w:rsid w:val="00BB79F1"/>
    <w:rsid w:val="00BC04E3"/>
    <w:rsid w:val="00BC058B"/>
    <w:rsid w:val="00BC0771"/>
    <w:rsid w:val="00BC0F74"/>
    <w:rsid w:val="00BC195D"/>
    <w:rsid w:val="00BC2F8D"/>
    <w:rsid w:val="00BC3671"/>
    <w:rsid w:val="00BC4194"/>
    <w:rsid w:val="00BC45BA"/>
    <w:rsid w:val="00BC586C"/>
    <w:rsid w:val="00BC5A90"/>
    <w:rsid w:val="00BC6951"/>
    <w:rsid w:val="00BC6CB4"/>
    <w:rsid w:val="00BC7524"/>
    <w:rsid w:val="00BC782A"/>
    <w:rsid w:val="00BC7F1F"/>
    <w:rsid w:val="00BD03D5"/>
    <w:rsid w:val="00BD1179"/>
    <w:rsid w:val="00BD171F"/>
    <w:rsid w:val="00BD1727"/>
    <w:rsid w:val="00BD1FC0"/>
    <w:rsid w:val="00BD2010"/>
    <w:rsid w:val="00BD3954"/>
    <w:rsid w:val="00BD4AE8"/>
    <w:rsid w:val="00BD672C"/>
    <w:rsid w:val="00BD6CE6"/>
    <w:rsid w:val="00BD7185"/>
    <w:rsid w:val="00BD7445"/>
    <w:rsid w:val="00BD7990"/>
    <w:rsid w:val="00BE04EF"/>
    <w:rsid w:val="00BE0661"/>
    <w:rsid w:val="00BE088D"/>
    <w:rsid w:val="00BE0AE0"/>
    <w:rsid w:val="00BE17C1"/>
    <w:rsid w:val="00BE1C3A"/>
    <w:rsid w:val="00BE3953"/>
    <w:rsid w:val="00BE528A"/>
    <w:rsid w:val="00BE5356"/>
    <w:rsid w:val="00BF0FE7"/>
    <w:rsid w:val="00BF1056"/>
    <w:rsid w:val="00BF125D"/>
    <w:rsid w:val="00BF27FC"/>
    <w:rsid w:val="00BF286B"/>
    <w:rsid w:val="00BF397C"/>
    <w:rsid w:val="00BF618C"/>
    <w:rsid w:val="00BF686A"/>
    <w:rsid w:val="00BF6DEE"/>
    <w:rsid w:val="00BF7802"/>
    <w:rsid w:val="00BF783E"/>
    <w:rsid w:val="00C01270"/>
    <w:rsid w:val="00C013C7"/>
    <w:rsid w:val="00C04D16"/>
    <w:rsid w:val="00C0699E"/>
    <w:rsid w:val="00C07BAC"/>
    <w:rsid w:val="00C101B6"/>
    <w:rsid w:val="00C10D32"/>
    <w:rsid w:val="00C11349"/>
    <w:rsid w:val="00C11D9E"/>
    <w:rsid w:val="00C130D5"/>
    <w:rsid w:val="00C13CE7"/>
    <w:rsid w:val="00C1590E"/>
    <w:rsid w:val="00C16956"/>
    <w:rsid w:val="00C20E8F"/>
    <w:rsid w:val="00C210FD"/>
    <w:rsid w:val="00C215FE"/>
    <w:rsid w:val="00C21B56"/>
    <w:rsid w:val="00C23F5B"/>
    <w:rsid w:val="00C242B9"/>
    <w:rsid w:val="00C25800"/>
    <w:rsid w:val="00C26BE5"/>
    <w:rsid w:val="00C278E2"/>
    <w:rsid w:val="00C308F5"/>
    <w:rsid w:val="00C316B4"/>
    <w:rsid w:val="00C3190E"/>
    <w:rsid w:val="00C31E38"/>
    <w:rsid w:val="00C32377"/>
    <w:rsid w:val="00C32426"/>
    <w:rsid w:val="00C328A2"/>
    <w:rsid w:val="00C33FB1"/>
    <w:rsid w:val="00C3422D"/>
    <w:rsid w:val="00C36D25"/>
    <w:rsid w:val="00C41FF9"/>
    <w:rsid w:val="00C420C1"/>
    <w:rsid w:val="00C42278"/>
    <w:rsid w:val="00C42E20"/>
    <w:rsid w:val="00C439A8"/>
    <w:rsid w:val="00C43C15"/>
    <w:rsid w:val="00C452AA"/>
    <w:rsid w:val="00C45DA5"/>
    <w:rsid w:val="00C465D5"/>
    <w:rsid w:val="00C46D38"/>
    <w:rsid w:val="00C47164"/>
    <w:rsid w:val="00C47404"/>
    <w:rsid w:val="00C508B3"/>
    <w:rsid w:val="00C50C4B"/>
    <w:rsid w:val="00C51A36"/>
    <w:rsid w:val="00C52CDC"/>
    <w:rsid w:val="00C54F38"/>
    <w:rsid w:val="00C559E9"/>
    <w:rsid w:val="00C56A7F"/>
    <w:rsid w:val="00C57DB5"/>
    <w:rsid w:val="00C61338"/>
    <w:rsid w:val="00C61695"/>
    <w:rsid w:val="00C619DB"/>
    <w:rsid w:val="00C61F63"/>
    <w:rsid w:val="00C6255F"/>
    <w:rsid w:val="00C62CDF"/>
    <w:rsid w:val="00C63066"/>
    <w:rsid w:val="00C707A6"/>
    <w:rsid w:val="00C7122C"/>
    <w:rsid w:val="00C72D81"/>
    <w:rsid w:val="00C74190"/>
    <w:rsid w:val="00C74F29"/>
    <w:rsid w:val="00C81BC7"/>
    <w:rsid w:val="00C81C83"/>
    <w:rsid w:val="00C8247E"/>
    <w:rsid w:val="00C83080"/>
    <w:rsid w:val="00C84D23"/>
    <w:rsid w:val="00C861D8"/>
    <w:rsid w:val="00C87F1E"/>
    <w:rsid w:val="00C9037A"/>
    <w:rsid w:val="00C92206"/>
    <w:rsid w:val="00C92403"/>
    <w:rsid w:val="00C93318"/>
    <w:rsid w:val="00C93ACB"/>
    <w:rsid w:val="00C9599D"/>
    <w:rsid w:val="00C972F7"/>
    <w:rsid w:val="00C9745F"/>
    <w:rsid w:val="00CA0BF2"/>
    <w:rsid w:val="00CA65ED"/>
    <w:rsid w:val="00CA71DF"/>
    <w:rsid w:val="00CB00D7"/>
    <w:rsid w:val="00CB1174"/>
    <w:rsid w:val="00CB63AD"/>
    <w:rsid w:val="00CC0442"/>
    <w:rsid w:val="00CC2E6F"/>
    <w:rsid w:val="00CC2F64"/>
    <w:rsid w:val="00CC367B"/>
    <w:rsid w:val="00CC58C6"/>
    <w:rsid w:val="00CC6115"/>
    <w:rsid w:val="00CC69EB"/>
    <w:rsid w:val="00CC7422"/>
    <w:rsid w:val="00CD047A"/>
    <w:rsid w:val="00CD0DFE"/>
    <w:rsid w:val="00CD22ED"/>
    <w:rsid w:val="00CD3ADE"/>
    <w:rsid w:val="00CD464F"/>
    <w:rsid w:val="00CD4818"/>
    <w:rsid w:val="00CD4F54"/>
    <w:rsid w:val="00CD59F4"/>
    <w:rsid w:val="00CD5A89"/>
    <w:rsid w:val="00CD5BE7"/>
    <w:rsid w:val="00CD6757"/>
    <w:rsid w:val="00CD7A1A"/>
    <w:rsid w:val="00CE019B"/>
    <w:rsid w:val="00CE22D8"/>
    <w:rsid w:val="00CE5736"/>
    <w:rsid w:val="00CE5F99"/>
    <w:rsid w:val="00CE7AE4"/>
    <w:rsid w:val="00CF022D"/>
    <w:rsid w:val="00CF0F9A"/>
    <w:rsid w:val="00CF167B"/>
    <w:rsid w:val="00CF176D"/>
    <w:rsid w:val="00CF20B7"/>
    <w:rsid w:val="00CF3F9A"/>
    <w:rsid w:val="00CF4475"/>
    <w:rsid w:val="00CF537C"/>
    <w:rsid w:val="00CF5616"/>
    <w:rsid w:val="00CF5DAC"/>
    <w:rsid w:val="00D005B6"/>
    <w:rsid w:val="00D008F0"/>
    <w:rsid w:val="00D01EE8"/>
    <w:rsid w:val="00D048C9"/>
    <w:rsid w:val="00D05606"/>
    <w:rsid w:val="00D05DCF"/>
    <w:rsid w:val="00D07593"/>
    <w:rsid w:val="00D136B7"/>
    <w:rsid w:val="00D13A73"/>
    <w:rsid w:val="00D14035"/>
    <w:rsid w:val="00D14A99"/>
    <w:rsid w:val="00D15646"/>
    <w:rsid w:val="00D167FD"/>
    <w:rsid w:val="00D171AC"/>
    <w:rsid w:val="00D17F41"/>
    <w:rsid w:val="00D221F8"/>
    <w:rsid w:val="00D25A88"/>
    <w:rsid w:val="00D26767"/>
    <w:rsid w:val="00D274F6"/>
    <w:rsid w:val="00D2774F"/>
    <w:rsid w:val="00D3026F"/>
    <w:rsid w:val="00D30709"/>
    <w:rsid w:val="00D31533"/>
    <w:rsid w:val="00D31891"/>
    <w:rsid w:val="00D31F9A"/>
    <w:rsid w:val="00D33FE4"/>
    <w:rsid w:val="00D34F68"/>
    <w:rsid w:val="00D36E04"/>
    <w:rsid w:val="00D37252"/>
    <w:rsid w:val="00D40230"/>
    <w:rsid w:val="00D415FB"/>
    <w:rsid w:val="00D41664"/>
    <w:rsid w:val="00D42557"/>
    <w:rsid w:val="00D44C65"/>
    <w:rsid w:val="00D44E7F"/>
    <w:rsid w:val="00D450A3"/>
    <w:rsid w:val="00D45419"/>
    <w:rsid w:val="00D4608A"/>
    <w:rsid w:val="00D46D29"/>
    <w:rsid w:val="00D47292"/>
    <w:rsid w:val="00D475F5"/>
    <w:rsid w:val="00D47FF1"/>
    <w:rsid w:val="00D51062"/>
    <w:rsid w:val="00D5145C"/>
    <w:rsid w:val="00D51D20"/>
    <w:rsid w:val="00D53CF1"/>
    <w:rsid w:val="00D54D0C"/>
    <w:rsid w:val="00D55AC7"/>
    <w:rsid w:val="00D57796"/>
    <w:rsid w:val="00D602F6"/>
    <w:rsid w:val="00D6407E"/>
    <w:rsid w:val="00D64F23"/>
    <w:rsid w:val="00D6610C"/>
    <w:rsid w:val="00D73698"/>
    <w:rsid w:val="00D74A64"/>
    <w:rsid w:val="00D7584C"/>
    <w:rsid w:val="00D81007"/>
    <w:rsid w:val="00D822BD"/>
    <w:rsid w:val="00D826CB"/>
    <w:rsid w:val="00D8292A"/>
    <w:rsid w:val="00D84008"/>
    <w:rsid w:val="00D84E19"/>
    <w:rsid w:val="00D85244"/>
    <w:rsid w:val="00D85894"/>
    <w:rsid w:val="00D86CE8"/>
    <w:rsid w:val="00D87CB8"/>
    <w:rsid w:val="00D87CC1"/>
    <w:rsid w:val="00D87E92"/>
    <w:rsid w:val="00D90353"/>
    <w:rsid w:val="00D91823"/>
    <w:rsid w:val="00D91F2F"/>
    <w:rsid w:val="00D93BE7"/>
    <w:rsid w:val="00D9469A"/>
    <w:rsid w:val="00D946FF"/>
    <w:rsid w:val="00D96322"/>
    <w:rsid w:val="00D97230"/>
    <w:rsid w:val="00D97B24"/>
    <w:rsid w:val="00DA27A9"/>
    <w:rsid w:val="00DA2FCF"/>
    <w:rsid w:val="00DA40AC"/>
    <w:rsid w:val="00DA4F39"/>
    <w:rsid w:val="00DB1005"/>
    <w:rsid w:val="00DB375D"/>
    <w:rsid w:val="00DB65B9"/>
    <w:rsid w:val="00DC03BD"/>
    <w:rsid w:val="00DC049D"/>
    <w:rsid w:val="00DC27F4"/>
    <w:rsid w:val="00DC2945"/>
    <w:rsid w:val="00DC2B32"/>
    <w:rsid w:val="00DC34F8"/>
    <w:rsid w:val="00DC3590"/>
    <w:rsid w:val="00DC4183"/>
    <w:rsid w:val="00DD0D21"/>
    <w:rsid w:val="00DD1061"/>
    <w:rsid w:val="00DD3140"/>
    <w:rsid w:val="00DD3B97"/>
    <w:rsid w:val="00DD3C88"/>
    <w:rsid w:val="00DD492E"/>
    <w:rsid w:val="00DD75D5"/>
    <w:rsid w:val="00DD7FC3"/>
    <w:rsid w:val="00DE0105"/>
    <w:rsid w:val="00DE0CED"/>
    <w:rsid w:val="00DE24F9"/>
    <w:rsid w:val="00DE2E70"/>
    <w:rsid w:val="00DE3E3D"/>
    <w:rsid w:val="00DE5C50"/>
    <w:rsid w:val="00DE5FB0"/>
    <w:rsid w:val="00DE6AAE"/>
    <w:rsid w:val="00DF0022"/>
    <w:rsid w:val="00DF04F7"/>
    <w:rsid w:val="00DF06A1"/>
    <w:rsid w:val="00DF18BF"/>
    <w:rsid w:val="00DF288B"/>
    <w:rsid w:val="00DF2901"/>
    <w:rsid w:val="00DF2D82"/>
    <w:rsid w:val="00DF4C89"/>
    <w:rsid w:val="00DF5748"/>
    <w:rsid w:val="00DF6A26"/>
    <w:rsid w:val="00DF75AB"/>
    <w:rsid w:val="00E010B4"/>
    <w:rsid w:val="00E03AF2"/>
    <w:rsid w:val="00E03CDA"/>
    <w:rsid w:val="00E03E0F"/>
    <w:rsid w:val="00E04AF2"/>
    <w:rsid w:val="00E05368"/>
    <w:rsid w:val="00E06086"/>
    <w:rsid w:val="00E07D37"/>
    <w:rsid w:val="00E12C82"/>
    <w:rsid w:val="00E12DB9"/>
    <w:rsid w:val="00E14014"/>
    <w:rsid w:val="00E144E1"/>
    <w:rsid w:val="00E164DD"/>
    <w:rsid w:val="00E16758"/>
    <w:rsid w:val="00E200CD"/>
    <w:rsid w:val="00E2020A"/>
    <w:rsid w:val="00E204EA"/>
    <w:rsid w:val="00E20598"/>
    <w:rsid w:val="00E215C1"/>
    <w:rsid w:val="00E21A37"/>
    <w:rsid w:val="00E2615F"/>
    <w:rsid w:val="00E266C2"/>
    <w:rsid w:val="00E27843"/>
    <w:rsid w:val="00E31BF3"/>
    <w:rsid w:val="00E31CE9"/>
    <w:rsid w:val="00E33C1C"/>
    <w:rsid w:val="00E352EA"/>
    <w:rsid w:val="00E35E99"/>
    <w:rsid w:val="00E360D4"/>
    <w:rsid w:val="00E36AF5"/>
    <w:rsid w:val="00E3735A"/>
    <w:rsid w:val="00E37EF4"/>
    <w:rsid w:val="00E413C8"/>
    <w:rsid w:val="00E4143D"/>
    <w:rsid w:val="00E41D3A"/>
    <w:rsid w:val="00E43464"/>
    <w:rsid w:val="00E43B04"/>
    <w:rsid w:val="00E43F06"/>
    <w:rsid w:val="00E44153"/>
    <w:rsid w:val="00E44236"/>
    <w:rsid w:val="00E445BB"/>
    <w:rsid w:val="00E44925"/>
    <w:rsid w:val="00E45A01"/>
    <w:rsid w:val="00E45DEA"/>
    <w:rsid w:val="00E51531"/>
    <w:rsid w:val="00E51C51"/>
    <w:rsid w:val="00E51E9D"/>
    <w:rsid w:val="00E53B4B"/>
    <w:rsid w:val="00E564B0"/>
    <w:rsid w:val="00E57AA1"/>
    <w:rsid w:val="00E6093C"/>
    <w:rsid w:val="00E60FA2"/>
    <w:rsid w:val="00E61367"/>
    <w:rsid w:val="00E61399"/>
    <w:rsid w:val="00E61448"/>
    <w:rsid w:val="00E614D7"/>
    <w:rsid w:val="00E618A6"/>
    <w:rsid w:val="00E61D38"/>
    <w:rsid w:val="00E62526"/>
    <w:rsid w:val="00E63074"/>
    <w:rsid w:val="00E657BE"/>
    <w:rsid w:val="00E659A7"/>
    <w:rsid w:val="00E6787E"/>
    <w:rsid w:val="00E70129"/>
    <w:rsid w:val="00E70213"/>
    <w:rsid w:val="00E70F41"/>
    <w:rsid w:val="00E72C8E"/>
    <w:rsid w:val="00E73A65"/>
    <w:rsid w:val="00E74E3E"/>
    <w:rsid w:val="00E7552D"/>
    <w:rsid w:val="00E75551"/>
    <w:rsid w:val="00E76455"/>
    <w:rsid w:val="00E81A29"/>
    <w:rsid w:val="00E81FD0"/>
    <w:rsid w:val="00E85F71"/>
    <w:rsid w:val="00E872D1"/>
    <w:rsid w:val="00E96790"/>
    <w:rsid w:val="00E9740D"/>
    <w:rsid w:val="00EA0A0A"/>
    <w:rsid w:val="00EA2534"/>
    <w:rsid w:val="00EA2C94"/>
    <w:rsid w:val="00EA377C"/>
    <w:rsid w:val="00EA4DE9"/>
    <w:rsid w:val="00EA6FA7"/>
    <w:rsid w:val="00EA7230"/>
    <w:rsid w:val="00EA728D"/>
    <w:rsid w:val="00EB11A2"/>
    <w:rsid w:val="00EB2023"/>
    <w:rsid w:val="00EB2493"/>
    <w:rsid w:val="00EB3EA8"/>
    <w:rsid w:val="00EB4E45"/>
    <w:rsid w:val="00EB4E57"/>
    <w:rsid w:val="00EB5321"/>
    <w:rsid w:val="00EB60BB"/>
    <w:rsid w:val="00EB7DBC"/>
    <w:rsid w:val="00EC0FA2"/>
    <w:rsid w:val="00EC1501"/>
    <w:rsid w:val="00EC19EB"/>
    <w:rsid w:val="00EC1AC9"/>
    <w:rsid w:val="00EC1E69"/>
    <w:rsid w:val="00EC2D56"/>
    <w:rsid w:val="00EC302B"/>
    <w:rsid w:val="00EC3BA2"/>
    <w:rsid w:val="00EC3CD0"/>
    <w:rsid w:val="00EC4DE0"/>
    <w:rsid w:val="00EC623C"/>
    <w:rsid w:val="00EC638D"/>
    <w:rsid w:val="00EC6B25"/>
    <w:rsid w:val="00EC6EE1"/>
    <w:rsid w:val="00ED0630"/>
    <w:rsid w:val="00ED1D80"/>
    <w:rsid w:val="00ED34FD"/>
    <w:rsid w:val="00ED395F"/>
    <w:rsid w:val="00ED5C49"/>
    <w:rsid w:val="00ED76C9"/>
    <w:rsid w:val="00ED7BBF"/>
    <w:rsid w:val="00EE0386"/>
    <w:rsid w:val="00EE05F1"/>
    <w:rsid w:val="00EE0705"/>
    <w:rsid w:val="00EE19E7"/>
    <w:rsid w:val="00EE1C42"/>
    <w:rsid w:val="00EE2573"/>
    <w:rsid w:val="00EE3E95"/>
    <w:rsid w:val="00EE7BE8"/>
    <w:rsid w:val="00EE7E5E"/>
    <w:rsid w:val="00EF1655"/>
    <w:rsid w:val="00EF50BE"/>
    <w:rsid w:val="00EF5283"/>
    <w:rsid w:val="00EF6188"/>
    <w:rsid w:val="00EF79B6"/>
    <w:rsid w:val="00EF7E49"/>
    <w:rsid w:val="00F001C2"/>
    <w:rsid w:val="00F00805"/>
    <w:rsid w:val="00F0090D"/>
    <w:rsid w:val="00F00F50"/>
    <w:rsid w:val="00F0117B"/>
    <w:rsid w:val="00F012CC"/>
    <w:rsid w:val="00F01341"/>
    <w:rsid w:val="00F03C5B"/>
    <w:rsid w:val="00F05EF5"/>
    <w:rsid w:val="00F10CD7"/>
    <w:rsid w:val="00F10DE1"/>
    <w:rsid w:val="00F114B2"/>
    <w:rsid w:val="00F11802"/>
    <w:rsid w:val="00F11D0E"/>
    <w:rsid w:val="00F11D82"/>
    <w:rsid w:val="00F1227D"/>
    <w:rsid w:val="00F12CE6"/>
    <w:rsid w:val="00F13F2F"/>
    <w:rsid w:val="00F15B90"/>
    <w:rsid w:val="00F16D78"/>
    <w:rsid w:val="00F20072"/>
    <w:rsid w:val="00F21202"/>
    <w:rsid w:val="00F21BD5"/>
    <w:rsid w:val="00F22A11"/>
    <w:rsid w:val="00F2507D"/>
    <w:rsid w:val="00F2539B"/>
    <w:rsid w:val="00F255D8"/>
    <w:rsid w:val="00F26A9E"/>
    <w:rsid w:val="00F340F1"/>
    <w:rsid w:val="00F34925"/>
    <w:rsid w:val="00F34CC6"/>
    <w:rsid w:val="00F3534B"/>
    <w:rsid w:val="00F35A6A"/>
    <w:rsid w:val="00F40323"/>
    <w:rsid w:val="00F40DB3"/>
    <w:rsid w:val="00F43157"/>
    <w:rsid w:val="00F431EB"/>
    <w:rsid w:val="00F43447"/>
    <w:rsid w:val="00F43DBE"/>
    <w:rsid w:val="00F43F51"/>
    <w:rsid w:val="00F442B5"/>
    <w:rsid w:val="00F4491D"/>
    <w:rsid w:val="00F45850"/>
    <w:rsid w:val="00F46E94"/>
    <w:rsid w:val="00F47EFC"/>
    <w:rsid w:val="00F50F7E"/>
    <w:rsid w:val="00F51033"/>
    <w:rsid w:val="00F519C2"/>
    <w:rsid w:val="00F51D76"/>
    <w:rsid w:val="00F51FD2"/>
    <w:rsid w:val="00F52899"/>
    <w:rsid w:val="00F53872"/>
    <w:rsid w:val="00F5468B"/>
    <w:rsid w:val="00F548F0"/>
    <w:rsid w:val="00F552B9"/>
    <w:rsid w:val="00F559DE"/>
    <w:rsid w:val="00F6292B"/>
    <w:rsid w:val="00F64A0B"/>
    <w:rsid w:val="00F64B72"/>
    <w:rsid w:val="00F65259"/>
    <w:rsid w:val="00F6576C"/>
    <w:rsid w:val="00F66CF4"/>
    <w:rsid w:val="00F66F27"/>
    <w:rsid w:val="00F67805"/>
    <w:rsid w:val="00F70317"/>
    <w:rsid w:val="00F7101E"/>
    <w:rsid w:val="00F732B7"/>
    <w:rsid w:val="00F74BF2"/>
    <w:rsid w:val="00F7599D"/>
    <w:rsid w:val="00F75C9D"/>
    <w:rsid w:val="00F76BEF"/>
    <w:rsid w:val="00F7755A"/>
    <w:rsid w:val="00F77E0A"/>
    <w:rsid w:val="00F8087F"/>
    <w:rsid w:val="00F80BFE"/>
    <w:rsid w:val="00F8209F"/>
    <w:rsid w:val="00F82714"/>
    <w:rsid w:val="00F837FB"/>
    <w:rsid w:val="00F85A37"/>
    <w:rsid w:val="00F862C1"/>
    <w:rsid w:val="00F87249"/>
    <w:rsid w:val="00F87908"/>
    <w:rsid w:val="00F87BB6"/>
    <w:rsid w:val="00F9063E"/>
    <w:rsid w:val="00F9291C"/>
    <w:rsid w:val="00F92B45"/>
    <w:rsid w:val="00F946B2"/>
    <w:rsid w:val="00F971EF"/>
    <w:rsid w:val="00F974F7"/>
    <w:rsid w:val="00F977F1"/>
    <w:rsid w:val="00F97C68"/>
    <w:rsid w:val="00FA01ED"/>
    <w:rsid w:val="00FA0C9D"/>
    <w:rsid w:val="00FA15E0"/>
    <w:rsid w:val="00FA1F1A"/>
    <w:rsid w:val="00FA20F0"/>
    <w:rsid w:val="00FA26DA"/>
    <w:rsid w:val="00FA3F93"/>
    <w:rsid w:val="00FA4330"/>
    <w:rsid w:val="00FA4DEE"/>
    <w:rsid w:val="00FA627C"/>
    <w:rsid w:val="00FA6579"/>
    <w:rsid w:val="00FB00A1"/>
    <w:rsid w:val="00FB01C0"/>
    <w:rsid w:val="00FB1994"/>
    <w:rsid w:val="00FB26EB"/>
    <w:rsid w:val="00FB4DAB"/>
    <w:rsid w:val="00FB74B6"/>
    <w:rsid w:val="00FC0B5E"/>
    <w:rsid w:val="00FC1993"/>
    <w:rsid w:val="00FC3A72"/>
    <w:rsid w:val="00FC3F39"/>
    <w:rsid w:val="00FC3FE8"/>
    <w:rsid w:val="00FC4A35"/>
    <w:rsid w:val="00FC5AD8"/>
    <w:rsid w:val="00FD17F2"/>
    <w:rsid w:val="00FD4EBF"/>
    <w:rsid w:val="00FD58DA"/>
    <w:rsid w:val="00FD6E0E"/>
    <w:rsid w:val="00FD7E6A"/>
    <w:rsid w:val="00FE01B1"/>
    <w:rsid w:val="00FE36CF"/>
    <w:rsid w:val="00FE4249"/>
    <w:rsid w:val="00FE4B8C"/>
    <w:rsid w:val="00FE565D"/>
    <w:rsid w:val="00FE6573"/>
    <w:rsid w:val="00FE749B"/>
    <w:rsid w:val="00FE7EF4"/>
    <w:rsid w:val="00FF15B1"/>
    <w:rsid w:val="00FF3499"/>
    <w:rsid w:val="00FF467A"/>
    <w:rsid w:val="00FF473A"/>
    <w:rsid w:val="00FF56A0"/>
    <w:rsid w:val="00FF63B1"/>
    <w:rsid w:val="00FF6BBC"/>
    <w:rsid w:val="0A4B3236"/>
    <w:rsid w:val="1CDB983A"/>
    <w:rsid w:val="1F1FFE23"/>
    <w:rsid w:val="384D846E"/>
    <w:rsid w:val="391B58E7"/>
    <w:rsid w:val="3D2E26BA"/>
    <w:rsid w:val="528A5AD1"/>
    <w:rsid w:val="5D3EA10D"/>
    <w:rsid w:val="6CC5BB18"/>
    <w:rsid w:val="762CF8F1"/>
    <w:rsid w:val="7C03E79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1A2"/>
  </w:style>
  <w:style w:type="paragraph" w:styleId="Heading1">
    <w:name w:val="heading 1"/>
    <w:basedOn w:val="Normal"/>
    <w:next w:val="Normal"/>
    <w:link w:val="Heading1Char"/>
    <w:uiPriority w:val="9"/>
    <w:qFormat/>
    <w:rsid w:val="00B955C3"/>
    <w:pPr>
      <w:keepNext/>
      <w:keepLines/>
      <w:numPr>
        <w:numId w:val="19"/>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955C3"/>
    <w:pPr>
      <w:keepNext/>
      <w:keepLines/>
      <w:numPr>
        <w:ilvl w:val="1"/>
        <w:numId w:val="19"/>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43761"/>
    <w:pPr>
      <w:keepNext/>
      <w:keepLines/>
      <w:numPr>
        <w:ilvl w:val="2"/>
        <w:numId w:val="19"/>
      </w:numPr>
      <w:spacing w:before="160" w:after="80"/>
      <w:ind w:left="907" w:hanging="907"/>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955C3"/>
    <w:pPr>
      <w:keepNext/>
      <w:keepLines/>
      <w:numPr>
        <w:ilvl w:val="3"/>
        <w:numId w:val="19"/>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55C3"/>
    <w:pPr>
      <w:keepNext/>
      <w:keepLines/>
      <w:numPr>
        <w:ilvl w:val="4"/>
        <w:numId w:val="19"/>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55C3"/>
    <w:pPr>
      <w:keepNext/>
      <w:keepLines/>
      <w:numPr>
        <w:ilvl w:val="5"/>
        <w:numId w:val="19"/>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55C3"/>
    <w:pPr>
      <w:keepNext/>
      <w:keepLines/>
      <w:numPr>
        <w:ilvl w:val="6"/>
        <w:numId w:val="19"/>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55C3"/>
    <w:pPr>
      <w:keepNext/>
      <w:keepLines/>
      <w:numPr>
        <w:ilvl w:val="7"/>
        <w:numId w:val="19"/>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55C3"/>
    <w:pPr>
      <w:keepNext/>
      <w:keepLines/>
      <w:numPr>
        <w:ilvl w:val="8"/>
        <w:numId w:val="19"/>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5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955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955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955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55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55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55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55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55C3"/>
    <w:rPr>
      <w:rFonts w:eastAsiaTheme="majorEastAsia" w:cstheme="majorBidi"/>
      <w:color w:val="272727" w:themeColor="text1" w:themeTint="D8"/>
    </w:rPr>
  </w:style>
  <w:style w:type="paragraph" w:styleId="Title">
    <w:name w:val="Title"/>
    <w:basedOn w:val="Normal"/>
    <w:next w:val="Normal"/>
    <w:link w:val="TitleChar"/>
    <w:uiPriority w:val="10"/>
    <w:qFormat/>
    <w:rsid w:val="00B95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55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55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55C3"/>
    <w:pPr>
      <w:spacing w:before="160"/>
      <w:jc w:val="center"/>
    </w:pPr>
    <w:rPr>
      <w:i/>
      <w:iCs/>
      <w:color w:val="404040" w:themeColor="text1" w:themeTint="BF"/>
    </w:rPr>
  </w:style>
  <w:style w:type="character" w:customStyle="1" w:styleId="QuoteChar">
    <w:name w:val="Quote Char"/>
    <w:basedOn w:val="DefaultParagraphFont"/>
    <w:link w:val="Quote"/>
    <w:uiPriority w:val="29"/>
    <w:rsid w:val="00B955C3"/>
    <w:rPr>
      <w:i/>
      <w:iCs/>
      <w:color w:val="404040" w:themeColor="text1" w:themeTint="BF"/>
    </w:rPr>
  </w:style>
  <w:style w:type="paragraph" w:styleId="ListParagraph">
    <w:name w:val="List Paragraph"/>
    <w:aliases w:val="Bulletpoints,Lista viñetas,Alineje,Odstavek seznama2,Odstavek seznama21,Bullet Number,Num Bullet 1,lp1,List Paragraph1,lp11,List Paragraph11,List Paragraph à moi,Welt L Char,Welt L,Bullet List,FooterText,numbered,Paragraphe de liste1"/>
    <w:basedOn w:val="Normal"/>
    <w:link w:val="ListParagraphChar"/>
    <w:uiPriority w:val="34"/>
    <w:qFormat/>
    <w:rsid w:val="00B955C3"/>
    <w:pPr>
      <w:ind w:left="720"/>
      <w:contextualSpacing/>
    </w:pPr>
  </w:style>
  <w:style w:type="character" w:styleId="IntenseEmphasis">
    <w:name w:val="Intense Emphasis"/>
    <w:basedOn w:val="DefaultParagraphFont"/>
    <w:uiPriority w:val="21"/>
    <w:qFormat/>
    <w:rsid w:val="00B955C3"/>
    <w:rPr>
      <w:i/>
      <w:iCs/>
      <w:color w:val="0F4761" w:themeColor="accent1" w:themeShade="BF"/>
    </w:rPr>
  </w:style>
  <w:style w:type="paragraph" w:styleId="IntenseQuote">
    <w:name w:val="Intense Quote"/>
    <w:basedOn w:val="Normal"/>
    <w:next w:val="Normal"/>
    <w:link w:val="IntenseQuoteChar"/>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55C3"/>
    <w:rPr>
      <w:i/>
      <w:iCs/>
      <w:color w:val="0F4761" w:themeColor="accent1" w:themeShade="BF"/>
    </w:rPr>
  </w:style>
  <w:style w:type="character" w:styleId="IntenseReference">
    <w:name w:val="Intense Reference"/>
    <w:basedOn w:val="DefaultParagraphFont"/>
    <w:uiPriority w:val="32"/>
    <w:qFormat/>
    <w:rsid w:val="00B955C3"/>
    <w:rPr>
      <w:b/>
      <w:bCs/>
      <w:smallCaps/>
      <w:color w:val="0F4761" w:themeColor="accent1" w:themeShade="BF"/>
      <w:spacing w:val="5"/>
    </w:rPr>
  </w:style>
  <w:style w:type="paragraph" w:styleId="TOCHeading">
    <w:name w:val="TOC Heading"/>
    <w:basedOn w:val="Heading1"/>
    <w:next w:val="Normal"/>
    <w:uiPriority w:val="39"/>
    <w:unhideWhenUsed/>
    <w:qFormat/>
    <w:rsid w:val="005F578E"/>
    <w:pPr>
      <w:spacing w:before="240" w:after="0"/>
      <w:outlineLvl w:val="9"/>
    </w:pPr>
    <w:rPr>
      <w:kern w:val="0"/>
      <w:sz w:val="32"/>
      <w:szCs w:val="32"/>
      <w:lang w:eastAsia="sl-SI"/>
      <w14:ligatures w14:val="none"/>
    </w:rPr>
  </w:style>
  <w:style w:type="paragraph" w:styleId="TOC2">
    <w:name w:val="toc 2"/>
    <w:basedOn w:val="Normal"/>
    <w:next w:val="Normal"/>
    <w:autoRedefine/>
    <w:uiPriority w:val="39"/>
    <w:unhideWhenUsed/>
    <w:rsid w:val="005F578E"/>
    <w:pPr>
      <w:spacing w:after="100"/>
      <w:ind w:left="220"/>
    </w:pPr>
  </w:style>
  <w:style w:type="paragraph" w:styleId="TOC3">
    <w:name w:val="toc 3"/>
    <w:basedOn w:val="Normal"/>
    <w:next w:val="Normal"/>
    <w:autoRedefine/>
    <w:uiPriority w:val="39"/>
    <w:unhideWhenUsed/>
    <w:rsid w:val="005F578E"/>
    <w:pPr>
      <w:spacing w:after="100"/>
      <w:ind w:left="440"/>
    </w:pPr>
  </w:style>
  <w:style w:type="character" w:styleId="Hyperlink">
    <w:name w:val="Hyperlink"/>
    <w:basedOn w:val="DefaultParagraphFont"/>
    <w:uiPriority w:val="99"/>
    <w:unhideWhenUsed/>
    <w:rsid w:val="005F578E"/>
    <w:rPr>
      <w:color w:val="467886" w:themeColor="hyperlink"/>
      <w:u w:val="single"/>
    </w:rPr>
  </w:style>
  <w:style w:type="paragraph" w:styleId="TOC1">
    <w:name w:val="toc 1"/>
    <w:basedOn w:val="Normal"/>
    <w:next w:val="Normal"/>
    <w:autoRedefine/>
    <w:uiPriority w:val="39"/>
    <w:unhideWhenUsed/>
    <w:rsid w:val="00CF5DAC"/>
    <w:pPr>
      <w:spacing w:after="100"/>
    </w:p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Normal"/>
    <w:link w:val="HeaderChar"/>
    <w:uiPriority w:val="99"/>
    <w:unhideWhenUsed/>
    <w:rsid w:val="007079D8"/>
    <w:pPr>
      <w:tabs>
        <w:tab w:val="center" w:pos="4536"/>
        <w:tab w:val="right" w:pos="9072"/>
      </w:tabs>
      <w:spacing w:after="0" w:line="240" w:lineRule="auto"/>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7079D8"/>
  </w:style>
  <w:style w:type="paragraph" w:styleId="Footer">
    <w:name w:val="footer"/>
    <w:basedOn w:val="Normal"/>
    <w:link w:val="FooterChar"/>
    <w:uiPriority w:val="99"/>
    <w:unhideWhenUsed/>
    <w:rsid w:val="007079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79D8"/>
  </w:style>
  <w:style w:type="character" w:styleId="CommentReference">
    <w:name w:val="annotation reference"/>
    <w:basedOn w:val="DefaultParagraphFont"/>
    <w:uiPriority w:val="99"/>
    <w:semiHidden/>
    <w:unhideWhenUsed/>
    <w:rsid w:val="000E671D"/>
    <w:rPr>
      <w:sz w:val="16"/>
      <w:szCs w:val="16"/>
    </w:rPr>
  </w:style>
  <w:style w:type="paragraph" w:styleId="CommentText">
    <w:name w:val="annotation text"/>
    <w:basedOn w:val="Normal"/>
    <w:link w:val="CommentTextChar"/>
    <w:uiPriority w:val="99"/>
    <w:unhideWhenUsed/>
    <w:rsid w:val="000E671D"/>
    <w:pPr>
      <w:spacing w:line="240" w:lineRule="auto"/>
    </w:pPr>
    <w:rPr>
      <w:sz w:val="20"/>
      <w:szCs w:val="20"/>
    </w:rPr>
  </w:style>
  <w:style w:type="character" w:customStyle="1" w:styleId="CommentTextChar">
    <w:name w:val="Comment Text Char"/>
    <w:basedOn w:val="DefaultParagraphFont"/>
    <w:link w:val="CommentText"/>
    <w:uiPriority w:val="99"/>
    <w:rsid w:val="000E671D"/>
    <w:rPr>
      <w:sz w:val="20"/>
      <w:szCs w:val="20"/>
    </w:rPr>
  </w:style>
  <w:style w:type="paragraph" w:styleId="CommentSubject">
    <w:name w:val="annotation subject"/>
    <w:basedOn w:val="CommentText"/>
    <w:next w:val="CommentText"/>
    <w:link w:val="CommentSubjectChar"/>
    <w:uiPriority w:val="99"/>
    <w:semiHidden/>
    <w:unhideWhenUsed/>
    <w:rsid w:val="000E671D"/>
    <w:rPr>
      <w:b/>
      <w:bCs/>
    </w:rPr>
  </w:style>
  <w:style w:type="character" w:customStyle="1" w:styleId="CommentSubjectChar">
    <w:name w:val="Comment Subject Char"/>
    <w:basedOn w:val="CommentTextChar"/>
    <w:link w:val="CommentSubject"/>
    <w:uiPriority w:val="99"/>
    <w:semiHidden/>
    <w:rsid w:val="000E671D"/>
    <w:rPr>
      <w:b/>
      <w:bCs/>
      <w:sz w:val="20"/>
      <w:szCs w:val="20"/>
    </w:rPr>
  </w:style>
  <w:style w:type="table" w:styleId="TableGrid">
    <w:name w:val="Table Grid"/>
    <w:basedOn w:val="TableNormal"/>
    <w:uiPriority w:val="3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points Char,Lista viñetas Char,Alineje Char,Odstavek seznama2 Char,Odstavek seznama21 Char,Bullet Number Char,Num Bullet 1 Char,lp1 Char,List Paragraph1 Char,lp11 Char,List Paragraph11 Char,List Paragraph à moi Char"/>
    <w:link w:val="ListParagraph"/>
    <w:uiPriority w:val="34"/>
    <w:qFormat/>
    <w:locked/>
    <w:rsid w:val="00B31196"/>
  </w:style>
  <w:style w:type="paragraph" w:styleId="FootnoteText">
    <w:name w:val="footnote text"/>
    <w:basedOn w:val="Normal"/>
    <w:link w:val="FootnoteTextChar"/>
    <w:uiPriority w:val="99"/>
    <w:semiHidden/>
    <w:unhideWhenUsed/>
    <w:rsid w:val="00492B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2BAF"/>
    <w:rPr>
      <w:sz w:val="20"/>
      <w:szCs w:val="20"/>
    </w:rPr>
  </w:style>
  <w:style w:type="character" w:styleId="FootnoteReference">
    <w:name w:val="footnote reference"/>
    <w:basedOn w:val="DefaultParagraphFont"/>
    <w:uiPriority w:val="99"/>
    <w:semiHidden/>
    <w:unhideWhenUsed/>
    <w:rsid w:val="00492BAF"/>
    <w:rPr>
      <w:vertAlign w:val="superscript"/>
    </w:rPr>
  </w:style>
  <w:style w:type="paragraph" w:customStyle="1" w:styleId="Body">
    <w:name w:val="Body"/>
    <w:rsid w:val="004B34C5"/>
    <w:pPr>
      <w:pBdr>
        <w:top w:val="nil"/>
        <w:left w:val="nil"/>
        <w:bottom w:val="nil"/>
        <w:right w:val="nil"/>
        <w:between w:val="nil"/>
        <w:bar w:val="nil"/>
      </w:pBdr>
      <w:spacing w:after="200" w:line="276" w:lineRule="auto"/>
      <w:ind w:left="340"/>
    </w:pPr>
    <w:rPr>
      <w:rFonts w:ascii="Calibri" w:eastAsia="Calibri" w:hAnsi="Calibri" w:cs="Calibri"/>
      <w:color w:val="404040"/>
      <w:kern w:val="0"/>
      <w:u w:color="404040"/>
      <w:bdr w:val="nil"/>
      <w:lang w:eastAsia="sl-SI"/>
      <w14:textOutline w14:w="0" w14:cap="flat" w14:cmpd="sng" w14:algn="ctr">
        <w14:noFill/>
        <w14:prstDash w14:val="solid"/>
        <w14:bevel/>
      </w14:textOutline>
      <w14:ligatures w14:val="none"/>
    </w:rPr>
  </w:style>
  <w:style w:type="paragraph" w:customStyle="1" w:styleId="BodySingle">
    <w:name w:val="Body Single"/>
    <w:rsid w:val="00821957"/>
    <w:pPr>
      <w:spacing w:after="0" w:line="240" w:lineRule="auto"/>
    </w:pPr>
    <w:rPr>
      <w:rFonts w:ascii="Tms Rmn" w:eastAsia="Times New Roman" w:hAnsi="Tms Rmn" w:cs="Times New Roman"/>
      <w:snapToGrid w:val="0"/>
      <w:color w:val="000000"/>
      <w:kern w:val="0"/>
      <w:sz w:val="24"/>
      <w:szCs w:val="20"/>
      <w:lang w:val="en-US"/>
      <w14:ligatures w14:val="none"/>
    </w:rPr>
  </w:style>
  <w:style w:type="paragraph" w:styleId="Revision">
    <w:name w:val="Revision"/>
    <w:hidden/>
    <w:uiPriority w:val="99"/>
    <w:semiHidden/>
    <w:rsid w:val="00A25B67"/>
    <w:pPr>
      <w:spacing w:after="0" w:line="240" w:lineRule="auto"/>
    </w:pPr>
  </w:style>
  <w:style w:type="paragraph" w:styleId="NoSpacing">
    <w:name w:val="No Spacing"/>
    <w:uiPriority w:val="1"/>
    <w:qFormat/>
    <w:rsid w:val="00A25B67"/>
    <w:pPr>
      <w:spacing w:after="0" w:line="240" w:lineRule="auto"/>
    </w:pPr>
  </w:style>
  <w:style w:type="paragraph" w:styleId="BalloonText">
    <w:name w:val="Balloon Text"/>
    <w:basedOn w:val="Normal"/>
    <w:link w:val="BalloonTextChar"/>
    <w:uiPriority w:val="99"/>
    <w:semiHidden/>
    <w:unhideWhenUsed/>
    <w:rsid w:val="00A25B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B67"/>
    <w:rPr>
      <w:rFonts w:ascii="Segoe UI" w:hAnsi="Segoe UI" w:cs="Segoe UI"/>
      <w:sz w:val="18"/>
      <w:szCs w:val="18"/>
    </w:rPr>
  </w:style>
  <w:style w:type="table" w:customStyle="1" w:styleId="ListTable2-Accent11">
    <w:name w:val="List Table 2 - Accent 11"/>
    <w:basedOn w:val="TableNormal"/>
    <w:next w:val="ListTable2-Accent1"/>
    <w:uiPriority w:val="47"/>
    <w:rsid w:val="00A25B67"/>
    <w:pPr>
      <w:spacing w:after="0" w:line="240" w:lineRule="auto"/>
    </w:pPr>
    <w:rPr>
      <w:kern w:val="0"/>
      <w14:ligatures w14:val="none"/>
    </w:rPr>
    <w:tblPr>
      <w:tblStyleRowBandSize w:val="1"/>
      <w:tblStyleColBandSize w:val="1"/>
      <w:tblBorders>
        <w:top w:val="single" w:sz="4" w:space="0" w:color="95B3D7"/>
        <w:bottom w:val="single" w:sz="4" w:space="0" w:color="95B3D7"/>
        <w:insideH w:val="single" w:sz="4" w:space="0" w:color="95B3D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ListTable2-Accent1">
    <w:name w:val="List Table 2 Accent 1"/>
    <w:basedOn w:val="TableNormal"/>
    <w:uiPriority w:val="47"/>
    <w:rsid w:val="00A25B6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NormalWeb">
    <w:name w:val="Normal (Web)"/>
    <w:basedOn w:val="Normal"/>
    <w:uiPriority w:val="99"/>
    <w:unhideWhenUsed/>
    <w:rsid w:val="00A25B67"/>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st">
    <w:name w:val="st"/>
    <w:basedOn w:val="DefaultParagraphFont"/>
    <w:rsid w:val="00EB11A2"/>
  </w:style>
  <w:style w:type="character" w:styleId="Emphasis">
    <w:name w:val="Emphasis"/>
    <w:basedOn w:val="DefaultParagraphFont"/>
    <w:uiPriority w:val="20"/>
    <w:qFormat/>
    <w:rsid w:val="00EB11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341665432">
      <w:bodyDiv w:val="1"/>
      <w:marLeft w:val="0"/>
      <w:marRight w:val="0"/>
      <w:marTop w:val="0"/>
      <w:marBottom w:val="0"/>
      <w:divBdr>
        <w:top w:val="none" w:sz="0" w:space="0" w:color="auto"/>
        <w:left w:val="none" w:sz="0" w:space="0" w:color="auto"/>
        <w:bottom w:val="none" w:sz="0" w:space="0" w:color="auto"/>
        <w:right w:val="none" w:sz="0" w:space="0" w:color="auto"/>
      </w:divBdr>
    </w:div>
    <w:div w:id="575475275">
      <w:bodyDiv w:val="1"/>
      <w:marLeft w:val="0"/>
      <w:marRight w:val="0"/>
      <w:marTop w:val="0"/>
      <w:marBottom w:val="0"/>
      <w:divBdr>
        <w:top w:val="none" w:sz="0" w:space="0" w:color="auto"/>
        <w:left w:val="none" w:sz="0" w:space="0" w:color="auto"/>
        <w:bottom w:val="none" w:sz="0" w:space="0" w:color="auto"/>
        <w:right w:val="none" w:sz="0" w:space="0" w:color="auto"/>
      </w:divBdr>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780077273">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1185633796">
      <w:bodyDiv w:val="1"/>
      <w:marLeft w:val="0"/>
      <w:marRight w:val="0"/>
      <w:marTop w:val="0"/>
      <w:marBottom w:val="0"/>
      <w:divBdr>
        <w:top w:val="none" w:sz="0" w:space="0" w:color="auto"/>
        <w:left w:val="none" w:sz="0" w:space="0" w:color="auto"/>
        <w:bottom w:val="none" w:sz="0" w:space="0" w:color="auto"/>
        <w:right w:val="none" w:sz="0" w:space="0" w:color="auto"/>
      </w:divBdr>
      <w:divsChild>
        <w:div w:id="594902010">
          <w:marLeft w:val="0"/>
          <w:marRight w:val="0"/>
          <w:marTop w:val="0"/>
          <w:marBottom w:val="0"/>
          <w:divBdr>
            <w:top w:val="none" w:sz="0" w:space="0" w:color="auto"/>
            <w:left w:val="none" w:sz="0" w:space="0" w:color="auto"/>
            <w:bottom w:val="none" w:sz="0" w:space="0" w:color="auto"/>
            <w:right w:val="none" w:sz="0" w:space="0" w:color="auto"/>
          </w:divBdr>
          <w:divsChild>
            <w:div w:id="1046951367">
              <w:marLeft w:val="0"/>
              <w:marRight w:val="0"/>
              <w:marTop w:val="0"/>
              <w:marBottom w:val="0"/>
              <w:divBdr>
                <w:top w:val="none" w:sz="0" w:space="0" w:color="auto"/>
                <w:left w:val="none" w:sz="0" w:space="0" w:color="auto"/>
                <w:bottom w:val="none" w:sz="0" w:space="0" w:color="auto"/>
                <w:right w:val="none" w:sz="0" w:space="0" w:color="auto"/>
              </w:divBdr>
            </w:div>
            <w:div w:id="1590194288">
              <w:marLeft w:val="0"/>
              <w:marRight w:val="0"/>
              <w:marTop w:val="0"/>
              <w:marBottom w:val="0"/>
              <w:divBdr>
                <w:top w:val="none" w:sz="0" w:space="0" w:color="auto"/>
                <w:left w:val="none" w:sz="0" w:space="0" w:color="auto"/>
                <w:bottom w:val="none" w:sz="0" w:space="0" w:color="auto"/>
                <w:right w:val="none" w:sz="0" w:space="0" w:color="auto"/>
              </w:divBdr>
            </w:div>
          </w:divsChild>
        </w:div>
        <w:div w:id="1450394747">
          <w:marLeft w:val="0"/>
          <w:marRight w:val="0"/>
          <w:marTop w:val="0"/>
          <w:marBottom w:val="0"/>
          <w:divBdr>
            <w:top w:val="none" w:sz="0" w:space="0" w:color="auto"/>
            <w:left w:val="none" w:sz="0" w:space="0" w:color="auto"/>
            <w:bottom w:val="none" w:sz="0" w:space="0" w:color="auto"/>
            <w:right w:val="none" w:sz="0" w:space="0" w:color="auto"/>
          </w:divBdr>
          <w:divsChild>
            <w:div w:id="54460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184330">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32628299">
      <w:bodyDiv w:val="1"/>
      <w:marLeft w:val="0"/>
      <w:marRight w:val="0"/>
      <w:marTop w:val="0"/>
      <w:marBottom w:val="0"/>
      <w:divBdr>
        <w:top w:val="none" w:sz="0" w:space="0" w:color="auto"/>
        <w:left w:val="none" w:sz="0" w:space="0" w:color="auto"/>
        <w:bottom w:val="none" w:sz="0" w:space="0" w:color="auto"/>
        <w:right w:val="none" w:sz="0" w:space="0" w:color="auto"/>
      </w:divBdr>
    </w:div>
    <w:div w:id="1467357905">
      <w:bodyDiv w:val="1"/>
      <w:marLeft w:val="0"/>
      <w:marRight w:val="0"/>
      <w:marTop w:val="0"/>
      <w:marBottom w:val="0"/>
      <w:divBdr>
        <w:top w:val="none" w:sz="0" w:space="0" w:color="auto"/>
        <w:left w:val="none" w:sz="0" w:space="0" w:color="auto"/>
        <w:bottom w:val="none" w:sz="0" w:space="0" w:color="auto"/>
        <w:right w:val="none" w:sz="0" w:space="0" w:color="auto"/>
      </w:divBdr>
    </w:div>
    <w:div w:id="1555265960">
      <w:bodyDiv w:val="1"/>
      <w:marLeft w:val="0"/>
      <w:marRight w:val="0"/>
      <w:marTop w:val="0"/>
      <w:marBottom w:val="0"/>
      <w:divBdr>
        <w:top w:val="none" w:sz="0" w:space="0" w:color="auto"/>
        <w:left w:val="none" w:sz="0" w:space="0" w:color="auto"/>
        <w:bottom w:val="none" w:sz="0" w:space="0" w:color="auto"/>
        <w:right w:val="none" w:sz="0" w:space="0" w:color="auto"/>
      </w:divBdr>
    </w:div>
    <w:div w:id="1832864837">
      <w:bodyDiv w:val="1"/>
      <w:marLeft w:val="0"/>
      <w:marRight w:val="0"/>
      <w:marTop w:val="0"/>
      <w:marBottom w:val="0"/>
      <w:divBdr>
        <w:top w:val="none" w:sz="0" w:space="0" w:color="auto"/>
        <w:left w:val="none" w:sz="0" w:space="0" w:color="auto"/>
        <w:bottom w:val="none" w:sz="0" w:space="0" w:color="auto"/>
        <w:right w:val="none" w:sz="0" w:space="0" w:color="auto"/>
      </w:divBdr>
    </w:div>
    <w:div w:id="1937052909">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204062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9697</Words>
  <Characters>55276</Characters>
  <Application>Microsoft Office Word</Application>
  <DocSecurity>0</DocSecurity>
  <Lines>460</Lines>
  <Paragraphs>129</Paragraphs>
  <ScaleCrop>false</ScaleCrop>
  <Company/>
  <LinksUpToDate>false</LinksUpToDate>
  <CharactersWithSpaces>64844</CharactersWithSpaces>
  <SharedDoc>false</SharedDoc>
  <HLinks>
    <vt:vector size="120" baseType="variant">
      <vt:variant>
        <vt:i4>1441849</vt:i4>
      </vt:variant>
      <vt:variant>
        <vt:i4>116</vt:i4>
      </vt:variant>
      <vt:variant>
        <vt:i4>0</vt:i4>
      </vt:variant>
      <vt:variant>
        <vt:i4>5</vt:i4>
      </vt:variant>
      <vt:variant>
        <vt:lpwstr/>
      </vt:variant>
      <vt:variant>
        <vt:lpwstr>_Toc178162650</vt:lpwstr>
      </vt:variant>
      <vt:variant>
        <vt:i4>1507385</vt:i4>
      </vt:variant>
      <vt:variant>
        <vt:i4>110</vt:i4>
      </vt:variant>
      <vt:variant>
        <vt:i4>0</vt:i4>
      </vt:variant>
      <vt:variant>
        <vt:i4>5</vt:i4>
      </vt:variant>
      <vt:variant>
        <vt:lpwstr/>
      </vt:variant>
      <vt:variant>
        <vt:lpwstr>_Toc178162649</vt:lpwstr>
      </vt:variant>
      <vt:variant>
        <vt:i4>1507385</vt:i4>
      </vt:variant>
      <vt:variant>
        <vt:i4>104</vt:i4>
      </vt:variant>
      <vt:variant>
        <vt:i4>0</vt:i4>
      </vt:variant>
      <vt:variant>
        <vt:i4>5</vt:i4>
      </vt:variant>
      <vt:variant>
        <vt:lpwstr/>
      </vt:variant>
      <vt:variant>
        <vt:lpwstr>_Toc178162648</vt:lpwstr>
      </vt:variant>
      <vt:variant>
        <vt:i4>1507385</vt:i4>
      </vt:variant>
      <vt:variant>
        <vt:i4>98</vt:i4>
      </vt:variant>
      <vt:variant>
        <vt:i4>0</vt:i4>
      </vt:variant>
      <vt:variant>
        <vt:i4>5</vt:i4>
      </vt:variant>
      <vt:variant>
        <vt:lpwstr/>
      </vt:variant>
      <vt:variant>
        <vt:lpwstr>_Toc178162647</vt:lpwstr>
      </vt:variant>
      <vt:variant>
        <vt:i4>1507385</vt:i4>
      </vt:variant>
      <vt:variant>
        <vt:i4>92</vt:i4>
      </vt:variant>
      <vt:variant>
        <vt:i4>0</vt:i4>
      </vt:variant>
      <vt:variant>
        <vt:i4>5</vt:i4>
      </vt:variant>
      <vt:variant>
        <vt:lpwstr/>
      </vt:variant>
      <vt:variant>
        <vt:lpwstr>_Toc178162646</vt:lpwstr>
      </vt:variant>
      <vt:variant>
        <vt:i4>1507385</vt:i4>
      </vt:variant>
      <vt:variant>
        <vt:i4>86</vt:i4>
      </vt:variant>
      <vt:variant>
        <vt:i4>0</vt:i4>
      </vt:variant>
      <vt:variant>
        <vt:i4>5</vt:i4>
      </vt:variant>
      <vt:variant>
        <vt:lpwstr/>
      </vt:variant>
      <vt:variant>
        <vt:lpwstr>_Toc178162645</vt:lpwstr>
      </vt:variant>
      <vt:variant>
        <vt:i4>1507385</vt:i4>
      </vt:variant>
      <vt:variant>
        <vt:i4>80</vt:i4>
      </vt:variant>
      <vt:variant>
        <vt:i4>0</vt:i4>
      </vt:variant>
      <vt:variant>
        <vt:i4>5</vt:i4>
      </vt:variant>
      <vt:variant>
        <vt:lpwstr/>
      </vt:variant>
      <vt:variant>
        <vt:lpwstr>_Toc178162644</vt:lpwstr>
      </vt:variant>
      <vt:variant>
        <vt:i4>1507385</vt:i4>
      </vt:variant>
      <vt:variant>
        <vt:i4>74</vt:i4>
      </vt:variant>
      <vt:variant>
        <vt:i4>0</vt:i4>
      </vt:variant>
      <vt:variant>
        <vt:i4>5</vt:i4>
      </vt:variant>
      <vt:variant>
        <vt:lpwstr/>
      </vt:variant>
      <vt:variant>
        <vt:lpwstr>_Toc178162643</vt:lpwstr>
      </vt:variant>
      <vt:variant>
        <vt:i4>1507385</vt:i4>
      </vt:variant>
      <vt:variant>
        <vt:i4>68</vt:i4>
      </vt:variant>
      <vt:variant>
        <vt:i4>0</vt:i4>
      </vt:variant>
      <vt:variant>
        <vt:i4>5</vt:i4>
      </vt:variant>
      <vt:variant>
        <vt:lpwstr/>
      </vt:variant>
      <vt:variant>
        <vt:lpwstr>_Toc178162642</vt:lpwstr>
      </vt:variant>
      <vt:variant>
        <vt:i4>1507385</vt:i4>
      </vt:variant>
      <vt:variant>
        <vt:i4>62</vt:i4>
      </vt:variant>
      <vt:variant>
        <vt:i4>0</vt:i4>
      </vt:variant>
      <vt:variant>
        <vt:i4>5</vt:i4>
      </vt:variant>
      <vt:variant>
        <vt:lpwstr/>
      </vt:variant>
      <vt:variant>
        <vt:lpwstr>_Toc178162641</vt:lpwstr>
      </vt:variant>
      <vt:variant>
        <vt:i4>1507385</vt:i4>
      </vt:variant>
      <vt:variant>
        <vt:i4>56</vt:i4>
      </vt:variant>
      <vt:variant>
        <vt:i4>0</vt:i4>
      </vt:variant>
      <vt:variant>
        <vt:i4>5</vt:i4>
      </vt:variant>
      <vt:variant>
        <vt:lpwstr/>
      </vt:variant>
      <vt:variant>
        <vt:lpwstr>_Toc178162640</vt:lpwstr>
      </vt:variant>
      <vt:variant>
        <vt:i4>1048633</vt:i4>
      </vt:variant>
      <vt:variant>
        <vt:i4>50</vt:i4>
      </vt:variant>
      <vt:variant>
        <vt:i4>0</vt:i4>
      </vt:variant>
      <vt:variant>
        <vt:i4>5</vt:i4>
      </vt:variant>
      <vt:variant>
        <vt:lpwstr/>
      </vt:variant>
      <vt:variant>
        <vt:lpwstr>_Toc178162639</vt:lpwstr>
      </vt:variant>
      <vt:variant>
        <vt:i4>1048633</vt:i4>
      </vt:variant>
      <vt:variant>
        <vt:i4>44</vt:i4>
      </vt:variant>
      <vt:variant>
        <vt:i4>0</vt:i4>
      </vt:variant>
      <vt:variant>
        <vt:i4>5</vt:i4>
      </vt:variant>
      <vt:variant>
        <vt:lpwstr/>
      </vt:variant>
      <vt:variant>
        <vt:lpwstr>_Toc178162638</vt:lpwstr>
      </vt:variant>
      <vt:variant>
        <vt:i4>1048633</vt:i4>
      </vt:variant>
      <vt:variant>
        <vt:i4>38</vt:i4>
      </vt:variant>
      <vt:variant>
        <vt:i4>0</vt:i4>
      </vt:variant>
      <vt:variant>
        <vt:i4>5</vt:i4>
      </vt:variant>
      <vt:variant>
        <vt:lpwstr/>
      </vt:variant>
      <vt:variant>
        <vt:lpwstr>_Toc178162637</vt:lpwstr>
      </vt:variant>
      <vt:variant>
        <vt:i4>1048633</vt:i4>
      </vt:variant>
      <vt:variant>
        <vt:i4>32</vt:i4>
      </vt:variant>
      <vt:variant>
        <vt:i4>0</vt:i4>
      </vt:variant>
      <vt:variant>
        <vt:i4>5</vt:i4>
      </vt:variant>
      <vt:variant>
        <vt:lpwstr/>
      </vt:variant>
      <vt:variant>
        <vt:lpwstr>_Toc178162636</vt:lpwstr>
      </vt:variant>
      <vt:variant>
        <vt:i4>1048633</vt:i4>
      </vt:variant>
      <vt:variant>
        <vt:i4>26</vt:i4>
      </vt:variant>
      <vt:variant>
        <vt:i4>0</vt:i4>
      </vt:variant>
      <vt:variant>
        <vt:i4>5</vt:i4>
      </vt:variant>
      <vt:variant>
        <vt:lpwstr/>
      </vt:variant>
      <vt:variant>
        <vt:lpwstr>_Toc178162635</vt:lpwstr>
      </vt:variant>
      <vt:variant>
        <vt:i4>1048633</vt:i4>
      </vt:variant>
      <vt:variant>
        <vt:i4>20</vt:i4>
      </vt:variant>
      <vt:variant>
        <vt:i4>0</vt:i4>
      </vt:variant>
      <vt:variant>
        <vt:i4>5</vt:i4>
      </vt:variant>
      <vt:variant>
        <vt:lpwstr/>
      </vt:variant>
      <vt:variant>
        <vt:lpwstr>_Toc178162634</vt:lpwstr>
      </vt:variant>
      <vt:variant>
        <vt:i4>1048633</vt:i4>
      </vt:variant>
      <vt:variant>
        <vt:i4>14</vt:i4>
      </vt:variant>
      <vt:variant>
        <vt:i4>0</vt:i4>
      </vt:variant>
      <vt:variant>
        <vt:i4>5</vt:i4>
      </vt:variant>
      <vt:variant>
        <vt:lpwstr/>
      </vt:variant>
      <vt:variant>
        <vt:lpwstr>_Toc178162633</vt:lpwstr>
      </vt:variant>
      <vt:variant>
        <vt:i4>1048633</vt:i4>
      </vt:variant>
      <vt:variant>
        <vt:i4>8</vt:i4>
      </vt:variant>
      <vt:variant>
        <vt:i4>0</vt:i4>
      </vt:variant>
      <vt:variant>
        <vt:i4>5</vt:i4>
      </vt:variant>
      <vt:variant>
        <vt:lpwstr/>
      </vt:variant>
      <vt:variant>
        <vt:lpwstr>_Toc178162632</vt:lpwstr>
      </vt:variant>
      <vt:variant>
        <vt:i4>1048633</vt:i4>
      </vt:variant>
      <vt:variant>
        <vt:i4>2</vt:i4>
      </vt:variant>
      <vt:variant>
        <vt:i4>0</vt:i4>
      </vt:variant>
      <vt:variant>
        <vt:i4>5</vt:i4>
      </vt:variant>
      <vt:variant>
        <vt:lpwstr/>
      </vt:variant>
      <vt:variant>
        <vt:lpwstr>_Toc178162631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2024-10-17T20:36:00Z</dcterms:created>
  <dcterms:modified xsi:type="dcterms:W3CDTF">2024-10-17T20:36:00Z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2024-10-17T20:36:56Z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4696ad80-3293-4571-9205-8f7b43e2b077</vt:lpwstr>
  </property>
  <property fmtid="{D5CDD505-2E9C-101B-9397-08002B2CF9AE}" pid="8" name="MSIP_Label_ea60d57e-af5b-4752-ac57-3e4f28ca11dc_ContentBits">
    <vt:lpwstr>0</vt:lpwstr>
  </property>
</Properties>
</file>